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D7CE" w14:textId="43073CCA" w:rsidR="000F5C3C" w:rsidRPr="00DC0AB0" w:rsidRDefault="00DC0AB0" w:rsidP="000F5C3C">
      <w:pPr>
        <w:pStyle w:val="Title"/>
      </w:pPr>
      <w:r w:rsidRPr="00DC0AB0">
        <w:t>solía pensar, pero ahora sé</w:t>
      </w:r>
    </w:p>
    <w:tbl>
      <w:tblPr>
        <w:tblStyle w:val="TableGrid"/>
        <w:tblW w:w="9440" w:type="dxa"/>
        <w:tblBorders>
          <w:top w:val="single" w:sz="4" w:space="0" w:color="288AC4"/>
          <w:left w:val="single" w:sz="4" w:space="0" w:color="288AC4"/>
          <w:bottom w:val="single" w:sz="4" w:space="0" w:color="288AC4"/>
          <w:right w:val="single" w:sz="4" w:space="0" w:color="288AC4"/>
          <w:insideH w:val="single" w:sz="4" w:space="0" w:color="288AC4"/>
          <w:insideV w:val="single" w:sz="4" w:space="0" w:color="288AC4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0F5C3C" w:rsidRPr="00DC0AB0" w14:paraId="72C2D178" w14:textId="77777777" w:rsidTr="000F5C3C">
        <w:trPr>
          <w:cantSplit/>
          <w:tblHeader/>
        </w:trPr>
        <w:tc>
          <w:tcPr>
            <w:tcW w:w="4850" w:type="dxa"/>
            <w:shd w:val="clear" w:color="auto" w:fill="285781" w:themeFill="accent2"/>
          </w:tcPr>
          <w:p w14:paraId="2D73F971" w14:textId="283FCADA" w:rsidR="000F5C3C" w:rsidRPr="00DC0AB0" w:rsidRDefault="00DC0AB0" w:rsidP="00B87834">
            <w:pPr>
              <w:pStyle w:val="TableColumnHeaders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C0AB0">
              <w:rPr>
                <w:rFonts w:ascii="Calibri" w:hAnsi="Calibri" w:cs="Calibri"/>
                <w:sz w:val="24"/>
                <w:szCs w:val="24"/>
              </w:rPr>
              <w:t>Solía</w:t>
            </w:r>
            <w:proofErr w:type="spellEnd"/>
            <w:r w:rsidRPr="00DC0A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C0AB0">
              <w:rPr>
                <w:rFonts w:ascii="Calibri" w:hAnsi="Calibri" w:cs="Calibri"/>
                <w:sz w:val="24"/>
                <w:szCs w:val="24"/>
              </w:rPr>
              <w:t>pensar</w:t>
            </w:r>
            <w:proofErr w:type="spellEnd"/>
            <w:r w:rsidR="000F5C3C" w:rsidRPr="00DC0AB0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590" w:type="dxa"/>
            <w:shd w:val="clear" w:color="auto" w:fill="285781" w:themeFill="accent2"/>
          </w:tcPr>
          <w:p w14:paraId="5535246A" w14:textId="216C8299" w:rsidR="000F5C3C" w:rsidRPr="00DC0AB0" w:rsidRDefault="00DC0AB0" w:rsidP="00B87834">
            <w:pPr>
              <w:pStyle w:val="TableColumnHeaders"/>
              <w:rPr>
                <w:rFonts w:ascii="Calibri" w:hAnsi="Calibri" w:cs="Calibri"/>
                <w:sz w:val="24"/>
                <w:szCs w:val="24"/>
              </w:rPr>
            </w:pPr>
            <w:r w:rsidRPr="00DC0AB0">
              <w:rPr>
                <w:rFonts w:ascii="Calibri" w:hAnsi="Calibri" w:cs="Calibri"/>
                <w:sz w:val="24"/>
                <w:szCs w:val="24"/>
              </w:rPr>
              <w:t xml:space="preserve">Pero </w:t>
            </w:r>
            <w:proofErr w:type="spellStart"/>
            <w:r w:rsidRPr="00DC0AB0">
              <w:rPr>
                <w:rFonts w:ascii="Calibri" w:hAnsi="Calibri" w:cs="Calibri"/>
                <w:sz w:val="24"/>
                <w:szCs w:val="24"/>
              </w:rPr>
              <w:t>ahora</w:t>
            </w:r>
            <w:proofErr w:type="spellEnd"/>
            <w:r w:rsidRPr="00DC0A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C0AB0">
              <w:rPr>
                <w:rFonts w:ascii="Calibri" w:hAnsi="Calibri" w:cs="Calibri"/>
                <w:sz w:val="24"/>
                <w:szCs w:val="24"/>
              </w:rPr>
              <w:t>sé</w:t>
            </w:r>
            <w:proofErr w:type="spellEnd"/>
            <w:r w:rsidR="000F5C3C" w:rsidRPr="00DC0AB0">
              <w:rPr>
                <w:rFonts w:ascii="Calibri" w:hAnsi="Calibri" w:cs="Calibri"/>
                <w:sz w:val="24"/>
                <w:szCs w:val="24"/>
              </w:rPr>
              <w:t xml:space="preserve"> …</w:t>
            </w:r>
          </w:p>
        </w:tc>
      </w:tr>
      <w:tr w:rsidR="000F5C3C" w:rsidRPr="00DC0AB0" w14:paraId="5D976840" w14:textId="77777777" w:rsidTr="000F5C3C">
        <w:trPr>
          <w:trHeight w:val="10647"/>
        </w:trPr>
        <w:tc>
          <w:tcPr>
            <w:tcW w:w="4850" w:type="dxa"/>
          </w:tcPr>
          <w:p w14:paraId="36EAD611" w14:textId="77777777" w:rsidR="000F5C3C" w:rsidRPr="00DC0AB0" w:rsidRDefault="000F5C3C" w:rsidP="00B87834">
            <w:pPr>
              <w:pStyle w:val="Heading1"/>
            </w:pPr>
          </w:p>
        </w:tc>
        <w:tc>
          <w:tcPr>
            <w:tcW w:w="4590" w:type="dxa"/>
          </w:tcPr>
          <w:p w14:paraId="6A230C2F" w14:textId="77777777" w:rsidR="000F5C3C" w:rsidRPr="00DC0AB0" w:rsidRDefault="000F5C3C" w:rsidP="00B878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873EC9" w14:textId="77777777" w:rsidR="000F5C3C" w:rsidRPr="00DC0AB0" w:rsidRDefault="000F5C3C" w:rsidP="000F5C3C">
      <w:pPr>
        <w:rPr>
          <w:rFonts w:ascii="Calibri" w:hAnsi="Calibri" w:cs="Calibri"/>
        </w:rPr>
      </w:pPr>
    </w:p>
    <w:p w14:paraId="2F21CF9F" w14:textId="77777777" w:rsidR="001B5BA6" w:rsidRPr="00DC0AB0" w:rsidRDefault="001B5BA6" w:rsidP="000F5C3C">
      <w:pPr>
        <w:rPr>
          <w:rFonts w:ascii="Calibri" w:hAnsi="Calibri" w:cs="Calibri"/>
        </w:rPr>
      </w:pPr>
    </w:p>
    <w:sectPr w:rsidR="001B5BA6" w:rsidRPr="00DC0A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187" w14:textId="77777777" w:rsidR="00574345" w:rsidRDefault="00574345" w:rsidP="00DC1CA0">
      <w:r>
        <w:separator/>
      </w:r>
    </w:p>
  </w:endnote>
  <w:endnote w:type="continuationSeparator" w:id="0">
    <w:p w14:paraId="3FB2011D" w14:textId="77777777" w:rsidR="00574345" w:rsidRDefault="0057434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3C8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19E99" w14:textId="4649F2C5" w:rsidR="009F0B2E" w:rsidRPr="00EA2AF9" w:rsidRDefault="000F5C3C" w:rsidP="00EA2AF9">
                          <w:pPr>
                            <w:pStyle w:val="Footer"/>
                          </w:pPr>
                          <w:fldSimple w:instr=" TITLE \* Upper \* MERGEFORMAT ">
                            <w:r w:rsidRPr="000F5C3C">
                              <w:t>TREES IN THE</w:t>
                            </w:r>
                            <w:r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4719E99" w14:textId="4649F2C5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0F5C3C" w:rsidRPr="000F5C3C">
                        <w:t>TREES IN THE</w:t>
                      </w:r>
                      <w:r w:rsidR="000F5C3C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AF5A" w14:textId="77777777" w:rsidR="00574345" w:rsidRDefault="00574345" w:rsidP="00DC1CA0">
      <w:r>
        <w:separator/>
      </w:r>
    </w:p>
  </w:footnote>
  <w:footnote w:type="continuationSeparator" w:id="0">
    <w:p w14:paraId="492B76BD" w14:textId="77777777" w:rsidR="00574345" w:rsidRDefault="0057434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3C"/>
    <w:rsid w:val="00072D23"/>
    <w:rsid w:val="000C7623"/>
    <w:rsid w:val="000F5C3C"/>
    <w:rsid w:val="0010714D"/>
    <w:rsid w:val="001B5BA6"/>
    <w:rsid w:val="001E5C65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74345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AB1E6B"/>
    <w:rsid w:val="00B46A18"/>
    <w:rsid w:val="00BD7B9F"/>
    <w:rsid w:val="00C62096"/>
    <w:rsid w:val="00CE2E34"/>
    <w:rsid w:val="00CF4EFB"/>
    <w:rsid w:val="00D72955"/>
    <w:rsid w:val="00D760BA"/>
    <w:rsid w:val="00DC0AB0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6A3F"/>
  <w15:chartTrackingRefBased/>
  <w15:docId w15:val="{111E8023-0FF6-B946-9FFD-76C34FB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C3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ascii="Calibri" w:eastAsia="Times New Roman" w:hAnsi="Calibri" w:cs="Calibri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ascii="Calibri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0F5C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F5C3C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0F5C3C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C3C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C3C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3</TotalTime>
  <Pages>1</Pages>
  <Words>9</Words>
  <Characters>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3</cp:revision>
  <dcterms:created xsi:type="dcterms:W3CDTF">2026-06-05T18:20:00Z</dcterms:created>
  <dcterms:modified xsi:type="dcterms:W3CDTF">2026-06-05T20:07:00Z</dcterms:modified>
  <cp:category/>
</cp:coreProperties>
</file>