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39D1F00" w14:textId="5D61A8D9" w:rsidR="00E31E1D" w:rsidRPr="00FE0D3D" w:rsidRDefault="00E31E1D" w:rsidP="00E31E1D">
      <w:pPr>
        <w:rPr>
          <w:rFonts w:asciiTheme="minorHAnsi" w:eastAsia="Calibri" w:hAnsiTheme="minorHAnsi" w:cs="Calibri"/>
          <w:b/>
          <w:sz w:val="32"/>
          <w:szCs w:val="32"/>
        </w:rPr>
        <w:bidi w:val="0"/>
      </w:pPr>
      <w:bookmarkStart w:id="0" w:name="_heading=h.gjdgxs" w:colFirst="0" w:colLast="0"/>
      <w:bookmarkEnd w:id="0"/>
      <w:r>
        <w:rPr>
          <w:rFonts w:asciiTheme="minorHAnsi" w:cs="Calibri" w:eastAsia="Calibri" w:hAnsiTheme="minorHAnsi"/>
          <w:sz w:val="32"/>
          <w:szCs w:val="32"/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PINTAR UNA IMAGEN—CONJUNTO DE FOTOS</w:t>
      </w:r>
    </w:p>
    <w:p w14:paraId="03834B44" w14:textId="3A6DAFA8" w:rsidR="00E31E1D" w:rsidRPr="00FE0D3D" w:rsidRDefault="00FE0D3D" w:rsidP="00FE0D3D">
      <w:pPr>
        <w:pStyle w:val="Heading1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Fotografía n.º 1</w:t>
      </w:r>
    </w:p>
    <w:p w14:paraId="5EEB2367" w14:textId="77777777" w:rsidR="00E31E1D" w:rsidRPr="00FE0D3D" w:rsidRDefault="00E31E1D" w:rsidP="00E31E1D">
      <w:pPr>
        <w:rPr>
          <w:rFonts w:asciiTheme="minorHAnsi" w:eastAsia="Calibri" w:hAnsiTheme="minorHAnsi" w:cs="Calibri"/>
          <w:b/>
          <w:sz w:val="24"/>
          <w:szCs w:val="24"/>
        </w:rPr>
      </w:pPr>
    </w:p>
    <w:p w14:paraId="7DBA0CFE" w14:textId="77777777" w:rsidR="00E31E1D" w:rsidRPr="00FE0D3D" w:rsidRDefault="00E31E1D" w:rsidP="00E31E1D">
      <w:pPr>
        <w:rPr>
          <w:rFonts w:asciiTheme="minorHAnsi" w:hAnsiTheme="minorHAnsi"/>
        </w:rPr>
        <w:bidi w:val="0"/>
      </w:pPr>
      <w:r>
        <w:rPr>
          <w:rFonts w:asciiTheme="minorHAnsi" w:hAnsiTheme="minorHAnsi"/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7162EDF3" wp14:editId="7B4F819A">
            <wp:extent cx="5943600" cy="4229100"/>
            <wp:effectExtent l="0" t="0" r="0" b="0"/>
            <wp:docPr id="4" name="image5.png" descr="Un grupo de personas paradas frente a una multitud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915FA9" w14:textId="10FAB6A7" w:rsidR="00E31E1D" w:rsidRPr="00FE0D3D" w:rsidRDefault="00E31E1D" w:rsidP="00E96118">
      <w:pPr>
        <w:pStyle w:val="CaptionCutline"/>
        <w:bidi w:val="0"/>
      </w:pPr>
      <w:bookmarkStart w:id="2" w:name="_heading=h.30j0zll" w:colFirst="0" w:colLast="0"/>
      <w:bookmarkEnd w:id="2"/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9 p.m. en una fábrica de vidrio de Indiana.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Indiana, 1908.</w:t>
      </w:r>
    </w:p>
    <w:p w14:paraId="150FCC1C" w14:textId="77777777" w:rsidR="00E31E1D" w:rsidRPr="00FE0D3D" w:rsidRDefault="00E31E1D" w:rsidP="00E31E1D">
      <w:pPr>
        <w:rPr>
          <w:rFonts w:asciiTheme="minorHAnsi" w:hAnsiTheme="minorHAnsi"/>
        </w:rPr>
      </w:pPr>
    </w:p>
    <w:p w14:paraId="52BBE9E5" w14:textId="77777777" w:rsidR="00E31E1D" w:rsidRPr="00FE0D3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06718E6E" w14:textId="77777777" w:rsidR="00E31E1D" w:rsidRPr="00FE0D3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2267F793" w14:textId="77777777" w:rsidR="00E31E1D" w:rsidRPr="00FE0D3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2F9185D0" w14:textId="77777777" w:rsidR="00E31E1D" w:rsidRPr="00FE0D3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7D5FC14D" w14:textId="77777777" w:rsidR="00E31E1D" w:rsidRPr="00FE0D3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2051C019" w14:textId="77777777" w:rsidR="00FE0D3D" w:rsidRPr="00FE0D3D" w:rsidRDefault="00FE0D3D" w:rsidP="00FE0D3D">
      <w:pPr>
        <w:pStyle w:val="Citation"/>
        <w:rPr>
          <w:rFonts w:asciiTheme="minorHAnsi" w:hAnsiTheme="minorHAnsi"/>
        </w:rPr>
      </w:pPr>
    </w:p>
    <w:p w14:paraId="5D9556FF" w14:textId="77777777" w:rsidR="00FE0D3D" w:rsidRPr="00FE0D3D" w:rsidRDefault="00FE0D3D" w:rsidP="00FE0D3D">
      <w:pPr>
        <w:pStyle w:val="Citation"/>
        <w:rPr>
          <w:rFonts w:asciiTheme="minorHAnsi" w:hAnsiTheme="minorHAnsi"/>
        </w:rPr>
      </w:pPr>
    </w:p>
    <w:p w14:paraId="40030A66" w14:textId="42D08C7D" w:rsidR="00FE0D3D" w:rsidRDefault="00FE0D3D" w:rsidP="00FE0D3D">
      <w:pPr>
        <w:pStyle w:val="Citation"/>
        <w:rPr>
          <w:rFonts w:asciiTheme="minorHAnsi" w:hAnsiTheme="minorHAnsi"/>
        </w:rPr>
      </w:pPr>
    </w:p>
    <w:p w14:paraId="55AA5F44" w14:textId="041594F7" w:rsidR="00E96118" w:rsidRDefault="00E96118" w:rsidP="00E96118">
      <w:pPr>
        <w:pStyle w:val="FootnoteText"/>
        <w:rPr/>
      </w:pPr>
    </w:p>
    <w:p w14:paraId="35419B64" w14:textId="77777777" w:rsidR="00E96118" w:rsidRPr="00E96118" w:rsidRDefault="00E96118" w:rsidP="00E96118">
      <w:pPr>
        <w:pStyle w:val="FootnoteText"/>
        <w:rPr/>
      </w:pPr>
    </w:p>
    <w:p w14:paraId="1971A8C5" w14:textId="77777777" w:rsidR="00FE0D3D" w:rsidRPr="00FE0D3D" w:rsidRDefault="00FE0D3D" w:rsidP="00FE0D3D">
      <w:pPr>
        <w:pStyle w:val="Citation"/>
        <w:rPr>
          <w:rFonts w:asciiTheme="minorHAnsi" w:hAnsiTheme="minorHAnsi"/>
        </w:rPr>
      </w:pPr>
    </w:p>
    <w:p w14:paraId="597526F3" w14:textId="727ABE28" w:rsidR="00E31E1D" w:rsidRPr="00FE0D3D" w:rsidRDefault="00FE0D3D" w:rsidP="00FE0D3D">
      <w:pPr>
        <w:pStyle w:val="Citation"/>
        <w:rPr>
          <w:rFonts w:asciiTheme="minorHAnsi" w:eastAsia="Calibri" w:hAnsiTheme="minorHAnsi" w:cs="Calibri"/>
          <w:color w:val="999999"/>
          <w:szCs w:val="18"/>
        </w:rPr>
        <w:bidi w:val="0"/>
      </w:pP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Biblioteca del Congreso.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(1908). 9 p.m. en una fábrica de vidrio de Indiana, agosto de 1908.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Ubicación: Indiana. 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Biblioteca del Congreso, División de Impresiones y Fotografías, Washington D.C. 20540, EE. UU.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Extraído de https://hdl.loc.gov/loc.pnp/nclc.01166</w:t>
      </w:r>
    </w:p>
    <w:p w14:paraId="7E6422D2" w14:textId="0CD3C6D2" w:rsidR="00E31E1D" w:rsidRPr="00FE0D3D" w:rsidRDefault="00FE0D3D" w:rsidP="00FE0D3D">
      <w:pPr>
        <w:pStyle w:val="Heading1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Fotografía n.º 2</w:t>
      </w:r>
    </w:p>
    <w:p w14:paraId="6298DDBB" w14:textId="77777777" w:rsidR="00E31E1D" w:rsidRPr="00FE0D3D" w:rsidRDefault="00E31E1D" w:rsidP="00E31E1D">
      <w:pPr>
        <w:rPr>
          <w:rFonts w:asciiTheme="minorHAnsi" w:eastAsia="Calibri" w:hAnsiTheme="minorHAnsi" w:cs="Calibri"/>
          <w:b/>
          <w:sz w:val="24"/>
          <w:szCs w:val="24"/>
        </w:rPr>
      </w:pPr>
    </w:p>
    <w:p w14:paraId="327FC346" w14:textId="580EBE60" w:rsidR="00E31E1D" w:rsidRPr="00FE0D3D" w:rsidRDefault="00E31E1D" w:rsidP="00E31E1D">
      <w:pPr>
        <w:rPr>
          <w:rFonts w:asciiTheme="minorHAnsi" w:hAnsiTheme="minorHAnsi"/>
        </w:rPr>
        <w:bidi w:val="0"/>
      </w:pPr>
      <w:r>
        <w:rPr>
          <w:rFonts w:asciiTheme="minorHAnsi" w:hAnsiTheme="minorHAnsi"/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342BFABD" wp14:editId="163F0000">
            <wp:extent cx="5943600" cy="4165600"/>
            <wp:effectExtent l="0" t="0" r="0" b="0"/>
            <wp:docPr id="5" name="image3.png" descr="Una foto antigua de una person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73305D" w14:textId="1E2AF3F1" w:rsidR="00E31E1D" w:rsidRPr="00FE0D3D" w:rsidRDefault="00E31E1D" w:rsidP="00E96118">
      <w:pPr>
        <w:pStyle w:val="CaptionCutline"/>
        <w:bidi w:val="0"/>
      </w:pP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Hombre con una máquina perforadora [preparándose] para perforar el carbón.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El chico palea 10 [horas] diarias.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Red Star, Virginia Occidental.</w:t>
      </w:r>
    </w:p>
    <w:p w14:paraId="60135B1E" w14:textId="77777777" w:rsidR="00E31E1D" w:rsidRPr="00FE0D3D" w:rsidRDefault="00E31E1D" w:rsidP="00E31E1D">
      <w:pPr>
        <w:rPr>
          <w:rFonts w:asciiTheme="minorHAnsi" w:hAnsiTheme="minorHAnsi"/>
        </w:rPr>
      </w:pPr>
    </w:p>
    <w:p w14:paraId="01A43BE4" w14:textId="77777777" w:rsidR="00E31E1D" w:rsidRPr="00FE0D3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7BE859C9" w14:textId="77777777" w:rsidR="00E31E1D" w:rsidRPr="00FE0D3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19A65A21" w14:textId="77777777" w:rsidR="00E31E1D" w:rsidRPr="00FE0D3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2A985072" w14:textId="77777777" w:rsidR="00E31E1D" w:rsidRPr="00FE0D3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7823344B" w14:textId="77777777" w:rsidR="00E31E1D" w:rsidRPr="00FE0D3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2A639AB2" w14:textId="65A5A6CF" w:rsidR="00E31E1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6260640A" w14:textId="48AA4EB4" w:rsidR="00FE0D3D" w:rsidRDefault="00FE0D3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489A2376" w14:textId="5C4F3810" w:rsidR="00E96118" w:rsidRDefault="00E96118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6ECFF2DA" w14:textId="77777777" w:rsidR="00E96118" w:rsidRPr="00FE0D3D" w:rsidRDefault="00E96118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0854F771" w14:textId="77777777" w:rsidR="00E31E1D" w:rsidRPr="00FE0D3D" w:rsidRDefault="00E31E1D" w:rsidP="00FE0D3D">
      <w:pPr>
        <w:pStyle w:val="Citation"/>
        <w:rPr>
          <w:rFonts w:asciiTheme="minorHAnsi" w:hAnsiTheme="minorHAnsi"/>
        </w:rPr>
      </w:pPr>
    </w:p>
    <w:p w14:paraId="7CB2665C" w14:textId="108C09DD" w:rsidR="00E31E1D" w:rsidRPr="00FE0D3D" w:rsidRDefault="00FE0D3D" w:rsidP="00FE0D3D">
      <w:pPr>
        <w:pStyle w:val="Citation"/>
        <w:rPr>
          <w:rFonts w:asciiTheme="minorHAnsi" w:hAnsiTheme="minorHAnsi"/>
        </w:rPr>
        <w:bidi w:val="0"/>
      </w:pP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Biblioteca del Congreso (s.f.).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Comité Nacional del Trabajo Infantil, n.º 69.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Hombre con una máquina perforadora para perforar carbón.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Un chico palea 10 horas diarias, mina Laura, Red Star, Virginia Occidental.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Ubicación: Red Star, Virginia Occidental. 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Biblioteca del Congreso, División de Impresiones y Fotografías, Washington D.C. 20540, EE. UU.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Extraído de https://hdl.loc.gov/loc.pnp/nclc.01048</w:t>
      </w:r>
    </w:p>
    <w:p w14:paraId="257CE030" w14:textId="0F8A6BDC" w:rsidR="00E31E1D" w:rsidRPr="00FE0D3D" w:rsidRDefault="00FE0D3D" w:rsidP="00FE0D3D">
      <w:pPr>
        <w:pStyle w:val="Heading1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Fotografía n.º 3</w:t>
      </w:r>
    </w:p>
    <w:p w14:paraId="42B15BFE" w14:textId="77777777" w:rsidR="00E31E1D" w:rsidRPr="00FE0D3D" w:rsidRDefault="00E31E1D" w:rsidP="00E31E1D">
      <w:pPr>
        <w:rPr>
          <w:rFonts w:asciiTheme="minorHAnsi" w:hAnsiTheme="minorHAnsi"/>
        </w:rPr>
      </w:pPr>
    </w:p>
    <w:p w14:paraId="2922EED9" w14:textId="77777777" w:rsidR="00E31E1D" w:rsidRPr="00FE0D3D" w:rsidRDefault="00E31E1D" w:rsidP="00E31E1D">
      <w:pPr>
        <w:rPr>
          <w:rFonts w:asciiTheme="minorHAnsi" w:hAnsiTheme="minorHAnsi"/>
        </w:rPr>
        <w:bidi w:val="0"/>
      </w:pPr>
      <w:r>
        <w:rPr>
          <w:rFonts w:asciiTheme="minorHAnsi" w:hAnsiTheme="minorHAnsi"/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09EFC397" wp14:editId="4E2F2530">
            <wp:extent cx="5943600" cy="4267200"/>
            <wp:effectExtent l="0" t="0" r="0" b="0"/>
            <wp:docPr id="7" name="image1.png" descr="Un grupo de personas paradas frente a una tiend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31D0ED" w14:textId="2BE9A612" w:rsidR="00E31E1D" w:rsidRPr="00FE0D3D" w:rsidRDefault="00E31E1D" w:rsidP="00E96118">
      <w:pPr>
        <w:pStyle w:val="CaptionCutline"/>
        <w:rPr>
          <w:b/>
        </w:rPr>
        <w:bidi w:val="0"/>
      </w:pPr>
      <w:bookmarkStart w:id="3" w:name="_heading=h.1fob9te" w:colFirst="0" w:colLast="0"/>
      <w:bookmarkEnd w:id="3"/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Hay muchos jóvenes aquí.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Algunos niños eran tan pequeños que tenían que subirse a la máquina de hilar para remendar los hilos rotos y volver a colocar las bobinas vacías.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Macon, Georgia.</w:t>
      </w:r>
    </w:p>
    <w:p w14:paraId="5E28E29F" w14:textId="77777777" w:rsidR="00E31E1D" w:rsidRPr="00FE0D3D" w:rsidRDefault="00E31E1D" w:rsidP="00E31E1D">
      <w:pPr>
        <w:rPr>
          <w:rFonts w:asciiTheme="minorHAnsi" w:hAnsiTheme="minorHAnsi"/>
        </w:rPr>
      </w:pPr>
    </w:p>
    <w:p w14:paraId="06326CA9" w14:textId="77777777" w:rsidR="00E31E1D" w:rsidRPr="00FE0D3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480458E2" w14:textId="77777777" w:rsidR="00E31E1D" w:rsidRPr="00FE0D3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51A36E82" w14:textId="77777777" w:rsidR="00E31E1D" w:rsidRPr="00FE0D3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1710300C" w14:textId="77777777" w:rsidR="00E31E1D" w:rsidRPr="00FE0D3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7778FF01" w14:textId="6884D02A" w:rsidR="00E31E1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4A32BD44" w14:textId="1793A3A9" w:rsidR="00E96118" w:rsidRDefault="00E96118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4332CFA1" w14:textId="77777777" w:rsidR="00E31E1D" w:rsidRPr="00FE0D3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2D8F27D7" w14:textId="77777777" w:rsidR="00E31E1D" w:rsidRPr="00FE0D3D" w:rsidRDefault="00E31E1D" w:rsidP="00E31E1D">
      <w:pPr>
        <w:pBdr>
          <w:right w:val="none" w:sz="0" w:space="7" w:color="000000"/>
        </w:pBdr>
        <w:spacing w:after="160" w:line="279" w:lineRule="auto"/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11AA12AC" w14:textId="0CABB933" w:rsidR="00E31E1D" w:rsidRPr="00FE0D3D" w:rsidRDefault="00FE0D3D" w:rsidP="00FE0D3D">
      <w:pPr>
        <w:pStyle w:val="Citation"/>
        <w:rPr>
          <w:rFonts w:asciiTheme="minorHAnsi" w:hAnsiTheme="minorHAnsi"/>
        </w:rPr>
        <w:bidi w:val="0"/>
      </w:pP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Biblioteca del Congreso (19 de enero de 1909). 488 Macon, Georgia.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Lewis W. Hine 19/01/1909.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Fábrica Bibb n.°1, hay muchos jóvenes aquí.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Algunos niños eran tan pequeños que tenían que subirse a la máquina de hilar para remendar los hilos rotos y volver a colocar las bobinas vacías.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Ubicación: Macon, Georgia. 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Biblioteca del Congreso, División de Impresiones y Fotografías, Washington D.C. 20540, EE. UU.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Extraído de https://hdl.loc.gov/loc.pnp/nclc.05394</w:t>
      </w:r>
    </w:p>
    <w:p w14:paraId="543493E9" w14:textId="081AC9D9" w:rsidR="00E31E1D" w:rsidRPr="00FE0D3D" w:rsidRDefault="00FE0D3D" w:rsidP="00FE0D3D">
      <w:pPr>
        <w:pStyle w:val="Heading1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Fotografía n.º 4</w:t>
      </w:r>
    </w:p>
    <w:p w14:paraId="001B4018" w14:textId="77777777" w:rsidR="00E31E1D" w:rsidRPr="00FE0D3D" w:rsidRDefault="00E31E1D" w:rsidP="00E31E1D">
      <w:pPr>
        <w:rPr>
          <w:rFonts w:asciiTheme="minorHAnsi" w:hAnsiTheme="minorHAnsi"/>
        </w:rPr>
      </w:pPr>
    </w:p>
    <w:p w14:paraId="4D6BFD2B" w14:textId="56136CEA" w:rsidR="00E31E1D" w:rsidRPr="00FE0D3D" w:rsidRDefault="00E31E1D" w:rsidP="00E31E1D">
      <w:pPr>
        <w:rPr>
          <w:rFonts w:asciiTheme="minorHAnsi" w:hAnsiTheme="minorHAnsi"/>
        </w:rPr>
        <w:bidi w:val="0"/>
      </w:pPr>
      <w:r>
        <w:rPr>
          <w:rFonts w:asciiTheme="minorHAnsi" w:hAnsiTheme="minorHAnsi"/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01B27829" wp14:editId="36B86894">
            <wp:extent cx="5881688" cy="4229765"/>
            <wp:effectExtent l="0" t="0" r="0" b="0"/>
            <wp:docPr id="10" name="image2.png" descr="Una imagen que contiene una persona, un hombre, sentados, al aire libre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l="19710" r="19711"/>
                    <a:stretch>
                      <a:fillRect/>
                    </a:stretch>
                  </pic:blipFill>
                  <pic:spPr>
                    <a:xfrm>
                      <a:off x="0" y="0"/>
                      <a:ext cx="5881688" cy="422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DC2B2B" w14:textId="6835313D" w:rsidR="00E31E1D" w:rsidRPr="00FE0D3D" w:rsidRDefault="00E31E1D" w:rsidP="00E96118">
      <w:pPr>
        <w:pStyle w:val="CaptionCutline"/>
        <w:bidi w:val="0"/>
      </w:pP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Vista de la Quebradora Ewen de Pennsylvania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Coal Co.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El polvo era tan denso a veces que oscurecía la vista.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Este polvo penetró en lo más profundo de los pulmones de los chicos.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A veces, una especie de explotador de esclavos se pone al lado de los chicos, empujándolos o dándoles patadas para que obedezcan.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Pittston, Pensilvania, 1911.  </w:t>
      </w:r>
    </w:p>
    <w:p w14:paraId="1370F494" w14:textId="67F83A65" w:rsidR="00E31E1D" w:rsidRPr="00FE0D3D" w:rsidRDefault="00E31E1D" w:rsidP="00E31E1D">
      <w:pPr>
        <w:rPr>
          <w:rFonts w:asciiTheme="minorHAnsi" w:hAnsiTheme="minorHAnsi"/>
        </w:rPr>
      </w:pPr>
    </w:p>
    <w:p w14:paraId="38E525FC" w14:textId="49EF0099" w:rsidR="00E31E1D" w:rsidRPr="00FE0D3D" w:rsidRDefault="00E31E1D" w:rsidP="00E31E1D">
      <w:pPr>
        <w:rPr>
          <w:rFonts w:asciiTheme="minorHAnsi" w:hAnsiTheme="minorHAnsi"/>
        </w:rPr>
      </w:pPr>
    </w:p>
    <w:p w14:paraId="70F6D56E" w14:textId="4866D3B9" w:rsidR="00E31E1D" w:rsidRPr="00FE0D3D" w:rsidRDefault="00E31E1D" w:rsidP="00E31E1D">
      <w:pPr>
        <w:rPr>
          <w:rFonts w:asciiTheme="minorHAnsi" w:hAnsiTheme="minorHAnsi"/>
        </w:rPr>
      </w:pPr>
    </w:p>
    <w:p w14:paraId="2BD5364D" w14:textId="2D90F680" w:rsidR="00E31E1D" w:rsidRPr="00FE0D3D" w:rsidRDefault="00E31E1D" w:rsidP="00E31E1D">
      <w:pPr>
        <w:rPr>
          <w:rFonts w:asciiTheme="minorHAnsi" w:hAnsiTheme="minorHAnsi"/>
        </w:rPr>
      </w:pPr>
    </w:p>
    <w:p w14:paraId="2D4D4DC4" w14:textId="09AD13B3" w:rsidR="00E31E1D" w:rsidRPr="00FE0D3D" w:rsidRDefault="00E31E1D" w:rsidP="00E31E1D">
      <w:pPr>
        <w:rPr>
          <w:rFonts w:asciiTheme="minorHAnsi" w:hAnsiTheme="minorHAnsi"/>
        </w:rPr>
      </w:pPr>
    </w:p>
    <w:p w14:paraId="4FD9760B" w14:textId="649270CA" w:rsidR="00E31E1D" w:rsidRPr="00FE0D3D" w:rsidRDefault="00E31E1D" w:rsidP="00E31E1D">
      <w:pPr>
        <w:rPr>
          <w:rFonts w:asciiTheme="minorHAnsi" w:hAnsiTheme="minorHAnsi"/>
        </w:rPr>
      </w:pPr>
    </w:p>
    <w:p w14:paraId="60FDEBB1" w14:textId="42463695" w:rsidR="00E31E1D" w:rsidRDefault="00E31E1D" w:rsidP="00E31E1D">
      <w:pPr>
        <w:rPr>
          <w:rFonts w:asciiTheme="minorHAnsi" w:hAnsiTheme="minorHAnsi"/>
        </w:rPr>
      </w:pPr>
    </w:p>
    <w:p w14:paraId="1AA8C959" w14:textId="58411F4A" w:rsidR="00E96118" w:rsidRDefault="00E96118" w:rsidP="00E31E1D">
      <w:pPr>
        <w:rPr>
          <w:rFonts w:asciiTheme="minorHAnsi" w:hAnsiTheme="minorHAnsi"/>
        </w:rPr>
      </w:pPr>
    </w:p>
    <w:p w14:paraId="555A506B" w14:textId="04CC005A" w:rsidR="00E96118" w:rsidRDefault="00E96118" w:rsidP="00E31E1D">
      <w:pPr>
        <w:rPr>
          <w:rFonts w:asciiTheme="minorHAnsi" w:hAnsiTheme="minorHAnsi"/>
        </w:rPr>
      </w:pPr>
    </w:p>
    <w:p w14:paraId="300A2E0F" w14:textId="1195CC72" w:rsidR="00E96118" w:rsidRDefault="00E96118" w:rsidP="00E31E1D">
      <w:pPr>
        <w:rPr>
          <w:rFonts w:asciiTheme="minorHAnsi" w:hAnsiTheme="minorHAnsi"/>
        </w:rPr>
      </w:pPr>
    </w:p>
    <w:p w14:paraId="3AD0E078" w14:textId="77777777" w:rsidR="00E96118" w:rsidRDefault="00E96118" w:rsidP="00E31E1D">
      <w:pPr>
        <w:rPr>
          <w:rFonts w:asciiTheme="minorHAnsi" w:hAnsiTheme="minorHAnsi"/>
        </w:rPr>
      </w:pPr>
    </w:p>
    <w:p w14:paraId="0F4E5851" w14:textId="77777777" w:rsidR="00E96118" w:rsidRPr="00FE0D3D" w:rsidRDefault="00E96118" w:rsidP="00E31E1D">
      <w:pPr>
        <w:rPr>
          <w:rFonts w:asciiTheme="minorHAnsi" w:hAnsiTheme="minorHAnsi"/>
        </w:rPr>
      </w:pPr>
    </w:p>
    <w:p w14:paraId="7561F6E1" w14:textId="77777777" w:rsidR="00E96118" w:rsidRPr="00E96118" w:rsidRDefault="00E96118" w:rsidP="00E96118">
      <w:pPr>
        <w:pStyle w:val="Citation"/>
        <w:rPr>
          <w:rFonts w:asciiTheme="minorHAnsi" w:hAnsiTheme="minorHAnsi"/>
        </w:rPr>
        <w:bidi w:val="0"/>
      </w:pP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Hine, L.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(1912.).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Vista de la Quebradora Ewen de Pennsylvania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Coal Co.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El polvo era tan denso a veces que oscurecía la vista.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Este polvo penetró en lo más profundo de los pulmones de los chicos.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A veces, una especie de explotador de esclavos se pone al lado de los chicos, empujándolos o dándoles patadas para que obedezcan.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S. Pittston, Pensilvania. 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Catálogo de los Archivos Nacionales.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Extraído de https://catalog.archives.gov/id/523378</w:t>
      </w:r>
    </w:p>
    <w:p w14:paraId="4207A9D9" w14:textId="7F92A959" w:rsidR="00E31E1D" w:rsidRPr="00FE0D3D" w:rsidRDefault="00FE0D3D" w:rsidP="00FE0D3D">
      <w:pPr>
        <w:pStyle w:val="Heading1"/>
        <w:bidi w:val="0"/>
      </w:pPr>
      <w:r>
        <w:rPr>
          <w:lang w:val="es"/>
          <w:b w:val="1"/>
          <w:bCs w:val="1"/>
          <w:i w:val="0"/>
          <w:iCs w:val="0"/>
          <w:u w:val="none"/>
          <w:vertAlign w:val="baseline"/>
          <w:rtl w:val="0"/>
        </w:rPr>
        <w:t xml:space="preserve">Fotografía n.º 5</w:t>
      </w:r>
    </w:p>
    <w:p w14:paraId="3B0BCBFD" w14:textId="77777777" w:rsidR="00E31E1D" w:rsidRPr="00FE0D3D" w:rsidRDefault="00E31E1D" w:rsidP="00E31E1D">
      <w:pPr>
        <w:rPr>
          <w:rFonts w:asciiTheme="minorHAnsi" w:hAnsiTheme="minorHAnsi"/>
          <w:b/>
        </w:rPr>
      </w:pPr>
    </w:p>
    <w:p w14:paraId="0B6314CA" w14:textId="7CFD5D87" w:rsidR="00E31E1D" w:rsidRPr="00E96118" w:rsidRDefault="00E31E1D" w:rsidP="00E31E1D">
      <w:pPr>
        <w:rPr>
          <w:rFonts w:asciiTheme="minorHAnsi" w:hAnsiTheme="minorHAnsi"/>
        </w:rPr>
        <w:bidi w:val="0"/>
      </w:pPr>
      <w:r>
        <w:rPr>
          <w:rFonts w:asciiTheme="minorHAnsi" w:hAnsiTheme="minorHAnsi"/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114300" distB="114300" distL="114300" distR="114300" wp14:anchorId="5B90CBA2" wp14:editId="5CE0FCD6">
            <wp:extent cx="5943600" cy="4254500"/>
            <wp:effectExtent l="0" t="0" r="0" b="0"/>
            <wp:docPr id="9" name="image4.png" descr="Un grupo de personas paradas frente a una tiend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213477" w14:textId="07F8A8B7" w:rsidR="00E31E1D" w:rsidRPr="00FE0D3D" w:rsidRDefault="00E31E1D" w:rsidP="00E96118">
      <w:pPr>
        <w:pStyle w:val="Citation"/>
        <w:bidi w:val="0"/>
      </w:pP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Rosy, una niña de 8 años que pela ostras, trabaja constantemente durante todo el día desde las 3 a.m. hasta las 5 p.m. El bebé pelará ostras ni bien pueda manejar el cuchillo. </w:t>
      </w:r>
      <w:r>
        <w:rPr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Dunbar, Luisiana, 1911. </w:t>
      </w:r>
    </w:p>
    <w:p w14:paraId="5BE6A414" w14:textId="77777777" w:rsidR="00E31E1D" w:rsidRPr="00FE0D3D" w:rsidRDefault="00E31E1D" w:rsidP="00E31E1D">
      <w:pPr>
        <w:rPr>
          <w:rFonts w:asciiTheme="minorHAnsi" w:hAnsiTheme="minorHAnsi"/>
        </w:rPr>
      </w:pPr>
    </w:p>
    <w:p w14:paraId="204A1B74" w14:textId="77777777" w:rsidR="00E31E1D" w:rsidRPr="00FE0D3D" w:rsidRDefault="00E31E1D" w:rsidP="00E31E1D">
      <w:pPr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2464CF82" w14:textId="77777777" w:rsidR="00E31E1D" w:rsidRPr="00FE0D3D" w:rsidRDefault="00E31E1D" w:rsidP="00E31E1D">
      <w:pPr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30384A73" w14:textId="77777777" w:rsidR="00E31E1D" w:rsidRPr="00FE0D3D" w:rsidRDefault="00E31E1D" w:rsidP="00E31E1D">
      <w:pPr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0980828E" w14:textId="77777777" w:rsidR="00E31E1D" w:rsidRPr="00FE0D3D" w:rsidRDefault="00E31E1D" w:rsidP="00E31E1D">
      <w:pPr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53505217" w14:textId="77777777" w:rsidR="00E31E1D" w:rsidRPr="00FE0D3D" w:rsidRDefault="00E31E1D" w:rsidP="00E31E1D">
      <w:pPr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415DBCC4" w14:textId="77777777" w:rsidR="00E31E1D" w:rsidRPr="00FE0D3D" w:rsidRDefault="00E31E1D" w:rsidP="00E31E1D">
      <w:pPr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07261558" w14:textId="77777777" w:rsidR="00E31E1D" w:rsidRPr="00FE0D3D" w:rsidRDefault="00E31E1D" w:rsidP="00E31E1D">
      <w:pPr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3395B8F2" w14:textId="77777777" w:rsidR="00E31E1D" w:rsidRPr="00FE0D3D" w:rsidRDefault="00E31E1D" w:rsidP="00E31E1D">
      <w:pPr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1592975C" w14:textId="60015AE3" w:rsidR="00E31E1D" w:rsidRDefault="00E31E1D" w:rsidP="00E31E1D">
      <w:pPr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2F089600" w14:textId="1EFA0C7D" w:rsidR="00E96118" w:rsidRDefault="00E96118" w:rsidP="00E31E1D">
      <w:pPr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79BDE868" w14:textId="0589C530" w:rsidR="00E96118" w:rsidRDefault="00E96118" w:rsidP="00E31E1D">
      <w:pPr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2A53BE68" w14:textId="77777777" w:rsidR="00E96118" w:rsidRDefault="00E96118" w:rsidP="00E31E1D">
      <w:pPr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0330DFCF" w14:textId="0506CC9D" w:rsidR="00E96118" w:rsidRDefault="00E96118" w:rsidP="00E31E1D">
      <w:pPr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6A55F83D" w14:textId="77777777" w:rsidR="00E96118" w:rsidRPr="00FE0D3D" w:rsidRDefault="00E96118" w:rsidP="00E31E1D">
      <w:pPr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371449D8" w14:textId="77777777" w:rsidR="00E31E1D" w:rsidRPr="00FE0D3D" w:rsidRDefault="00E31E1D" w:rsidP="00E31E1D">
      <w:pPr>
        <w:rPr>
          <w:rFonts w:asciiTheme="minorHAnsi" w:eastAsia="Calibri" w:hAnsiTheme="minorHAnsi" w:cs="Calibri"/>
          <w:b/>
          <w:i/>
          <w:color w:val="999999"/>
          <w:sz w:val="18"/>
          <w:szCs w:val="18"/>
        </w:rPr>
      </w:pPr>
    </w:p>
    <w:p w14:paraId="6F36378F" w14:textId="20472622" w:rsidR="00E31E1D" w:rsidRPr="00E96118" w:rsidRDefault="00E96118" w:rsidP="00E96118">
      <w:pPr>
        <w:pStyle w:val="Citation"/>
        <w:rPr>
          <w:rFonts w:asciiTheme="minorHAnsi" w:hAnsiTheme="minorHAnsi"/>
        </w:rPr>
        <w:bidi w:val="0"/>
      </w:pP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Hine, L.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(1912.).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Rosy, una niña de 8 años que pela ostras, trabaja constantemente durante todo el día desde las 3 a.m. hasta las 5 p.m. El bebé pelará ostras ni bien pueda manejar el cuchillo.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Dunbar, Luisiana. 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Catálogo de los Archivos Nacionales. </w:t>
      </w:r>
      <w:r>
        <w:rPr>
          <w:rFonts w:asciiTheme="minorHAnsi" w:hAnsiTheme="minorHAnsi"/>
          <w:lang w:val="es"/>
          <w:b w:val="0"/>
          <w:bCs w:val="0"/>
          <w:i w:val="1"/>
          <w:iCs w:val="1"/>
          <w:u w:val="none"/>
          <w:vertAlign w:val="baseline"/>
          <w:rtl w:val="0"/>
        </w:rPr>
        <w:t xml:space="preserve">Extraído de https://catalog.archives.gov/id/523414</w:t>
      </w:r>
    </w:p>
    <w:sectPr w:rsidR="00E31E1D" w:rsidRPr="00E96118"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721F81" w14:textId="77777777" w:rsidR="00146001" w:rsidRDefault="00146001" w:rsidP="00293785">
      <w:pPr>
        <w:spacing w:line="240" w:lineRule="auto"/>
      </w:pPr>
      <w:r>
        <w:separator/>
      </w:r>
    </w:p>
  </w:endnote>
  <w:endnote w:type="continuationSeparator" w:id="0">
    <w:p w14:paraId="0104D0C5" w14:textId="77777777" w:rsidR="00146001" w:rsidRDefault="00146001" w:rsidP="002937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F6F04" w14:textId="77777777" w:rsidR="00293785" w:rsidRDefault="00AC349E">
    <w:pPr>
      <w:pStyle w:val="Footer"/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F81A89" wp14:editId="631ED6F1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CAA214" w14:textId="0912285C" w:rsidR="00293785" w:rsidRDefault="00187FAB" w:rsidP="00D106FF">
                          <w:pPr>
                            <w:pStyle w:val="LessonFooter"/>
                            <w:bidi w:val="0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F82283AAE220A54FBCC959FA70E0361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>
                                <w:rPr>
                                  <w:lang w:val="es"/>
                                  <w:b w:val="1"/>
                                  <w:bCs w:val="1"/>
                                  <w:i w:val="0"/>
                                  <w:iCs w:val="0"/>
                                  <w:u w:val="none"/>
                                  <w:vertAlign w:val="baseline"/>
                                  <w:rtl w:val="0"/>
                                </w:rPr>
                                <w:t xml:space="preserve">Impacts of Industrialization on Workers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F81A8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46CAA214" w14:textId="0912285C" w:rsidR="00293785" w:rsidRDefault="007818FE" w:rsidP="00D106FF">
                    <w:pPr>
                      <w:pStyle w:val="LessonFooter"/>
                      <w:bidi w:val="0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F82283AAE220A54FBCC959FA70E0361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>
                          <w:rPr>
                            <w:lang w:val="es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Impacts of Industrialization on Workers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w:drawing>
        <wp:anchor distT="0" distB="0" distL="114300" distR="114300" simplePos="0" relativeHeight="251648000" behindDoc="1" locked="0" layoutInCell="1" allowOverlap="1" wp14:anchorId="3128C38D" wp14:editId="03E2D690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EFA98" w14:textId="77777777" w:rsidR="00146001" w:rsidRDefault="00146001" w:rsidP="00293785">
      <w:pPr>
        <w:spacing w:line="240" w:lineRule="auto"/>
      </w:pPr>
      <w:r>
        <w:separator/>
      </w:r>
    </w:p>
  </w:footnote>
  <w:footnote w:type="continuationSeparator" w:id="0">
    <w:p w14:paraId="7CD6E488" w14:textId="77777777" w:rsidR="00146001" w:rsidRDefault="00146001" w:rsidP="002937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C28"/>
    <w:rsid w:val="0001297A"/>
    <w:rsid w:val="0004006F"/>
    <w:rsid w:val="00053775"/>
    <w:rsid w:val="0005619A"/>
    <w:rsid w:val="0011259B"/>
    <w:rsid w:val="00116FDD"/>
    <w:rsid w:val="00125621"/>
    <w:rsid w:val="00146001"/>
    <w:rsid w:val="00187FAB"/>
    <w:rsid w:val="001D0BBF"/>
    <w:rsid w:val="001E1F85"/>
    <w:rsid w:val="001F125D"/>
    <w:rsid w:val="002345CC"/>
    <w:rsid w:val="00293785"/>
    <w:rsid w:val="002C0879"/>
    <w:rsid w:val="002C37B4"/>
    <w:rsid w:val="0036040A"/>
    <w:rsid w:val="00446C13"/>
    <w:rsid w:val="005078B4"/>
    <w:rsid w:val="0053328A"/>
    <w:rsid w:val="00540FC6"/>
    <w:rsid w:val="005511B6"/>
    <w:rsid w:val="00553C98"/>
    <w:rsid w:val="005F73D6"/>
    <w:rsid w:val="00645D7F"/>
    <w:rsid w:val="00656940"/>
    <w:rsid w:val="00665274"/>
    <w:rsid w:val="00666C03"/>
    <w:rsid w:val="00686DAB"/>
    <w:rsid w:val="006E1542"/>
    <w:rsid w:val="00721EA4"/>
    <w:rsid w:val="00741C28"/>
    <w:rsid w:val="007818FE"/>
    <w:rsid w:val="007B055F"/>
    <w:rsid w:val="007E6F1D"/>
    <w:rsid w:val="00880013"/>
    <w:rsid w:val="008920A4"/>
    <w:rsid w:val="008F5386"/>
    <w:rsid w:val="00913172"/>
    <w:rsid w:val="00952AE5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31E1D"/>
    <w:rsid w:val="00E96118"/>
    <w:rsid w:val="00ED24C8"/>
    <w:rsid w:val="00F377E2"/>
    <w:rsid w:val="00F50748"/>
    <w:rsid w:val="00F72D02"/>
    <w:rsid w:val="00FE0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A0AE01A"/>
  <w15:docId w15:val="{69BFB0E4-4703-2B41-8BEC-1ED4C8CE4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41C28"/>
    <w:pPr>
      <w:spacing w:after="0" w:line="276" w:lineRule="auto"/>
    </w:pPr>
    <w:rPr>
      <w:rFonts w:ascii="Arial" w:eastAsia="Arial" w:hAnsi="Arial" w:cs="Arial"/>
      <w:lang w:val="e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E0D3D"/>
    <w:pPr>
      <w:keepNext/>
      <w:keepLines/>
      <w:spacing w:before="200"/>
      <w:outlineLvl w:val="0"/>
    </w:pPr>
    <w:rPr>
      <w:rFonts w:asciiTheme="minorHAnsi" w:eastAsia="Calibri" w:hAnsiTheme="min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31E1D"/>
    <w:pPr>
      <w:pBdr>
        <w:top w:val="none" w:sz="0" w:space="7" w:color="000000"/>
        <w:left w:val="none" w:sz="0" w:space="7" w:color="000000"/>
        <w:bottom w:val="none" w:sz="0" w:space="3" w:color="000000"/>
        <w:right w:val="none" w:sz="0" w:space="2" w:color="000000"/>
      </w:pBdr>
      <w:spacing w:line="294" w:lineRule="auto"/>
      <w:outlineLvl w:val="1"/>
    </w:pPr>
    <w:rPr>
      <w:rFonts w:ascii="Calibri" w:eastAsia="Calibri" w:hAnsi="Calibri" w:cs="Calibri"/>
      <w:b/>
      <w:i/>
      <w:color w:val="910D28" w:themeColor="accent1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E0D3D"/>
    <w:rPr>
      <w:rFonts w:eastAsia="Calibri" w:cstheme="majorBidi"/>
      <w:b/>
      <w:color w:val="910D28" w:themeColor="accent1"/>
      <w:szCs w:val="32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E31E1D"/>
    <w:rPr>
      <w:rFonts w:ascii="Calibri" w:eastAsia="Calibri" w:hAnsi="Calibri" w:cs="Calibri"/>
      <w:b/>
      <w:i/>
      <w:color w:val="910D28" w:themeColor="accent1"/>
      <w:sz w:val="24"/>
      <w:szCs w:val="24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footer" Target="foot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glossaryDocument" Target="glossary/document.xml" /><Relationship Id="rId10" Type="http://schemas.openxmlformats.org/officeDocument/2006/relationships/image" Target="media/image3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82283AAE220A54FBCC959FA70E03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CF47-6587-A84D-83BB-9FE4693AF3B9}"/>
      </w:docPartPr>
      <w:docPartBody>
        <w:p w:rsidR="00A30DE6" w:rsidRDefault="001F706B" w:rsidP="001F706B">
          <w:pPr>
            <w:pStyle w:val="F82283AAE220A54FBCC959FA70E03612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4A5"/>
    <w:rsid w:val="001F706B"/>
    <w:rsid w:val="00891551"/>
    <w:rsid w:val="008C6616"/>
    <w:rsid w:val="00A30DE6"/>
    <w:rsid w:val="00F1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706B"/>
    <w:rPr>
      <w:color w:val="808080"/>
    </w:rPr>
  </w:style>
  <w:style w:type="paragraph" w:customStyle="1" w:styleId="C93CBDD1BD9672439D56749684B4F084">
    <w:name w:val="C93CBDD1BD9672439D56749684B4F084"/>
  </w:style>
  <w:style w:type="paragraph" w:customStyle="1" w:styleId="E0F57F876713154DBBF57CF7DCC84C4C">
    <w:name w:val="E0F57F876713154DBBF57CF7DCC84C4C"/>
    <w:rsid w:val="00F144A5"/>
  </w:style>
  <w:style w:type="paragraph" w:customStyle="1" w:styleId="F82283AAE220A54FBCC959FA70E03612">
    <w:name w:val="F82283AAE220A54FBCC959FA70E03612"/>
    <w:rsid w:val="001F70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584A7-F4B2-4C61-B8E4-E2FB572D1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ImpactS of Industrialization on Workers</vt:lpstr>
    </vt:vector>
  </TitlesOfParts>
  <Manager/>
  <Company/>
  <LinksUpToDate>false</LinksUpToDate>
  <CharactersWithSpaces>2557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Impacts of Industrialization on Workers</dc:title>
  <dc:subject/>
  <dc:creator>K20 Center</dc:creator>
  <cp:keywords/>
  <dc:description/>
  <cp:lastModifiedBy>Thurston, Taylor L.</cp:lastModifiedBy>
  <cp:revision>6</cp:revision>
  <cp:lastPrinted>2016-07-14T14:08:00Z</cp:lastPrinted>
  <dcterms:created xsi:type="dcterms:W3CDTF">2020-02-27T22:13:00Z</dcterms:created>
  <dcterms:modified xsi:type="dcterms:W3CDTF">2020-03-06T20:05:00Z</dcterms:modified>
  <cp:category/>
</cp:coreProperties>
</file>