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D554A" w14:textId="5D2350FD" w:rsidR="00CF6D46" w:rsidRDefault="00000000">
      <w:pPr>
        <w:pStyle w:val="Title"/>
      </w:pPr>
      <w:bookmarkStart w:id="0" w:name="_heading=h.r0dagpkx2m90" w:colFirst="0" w:colLast="0"/>
      <w:bookmarkEnd w:id="0"/>
      <w:r>
        <w:t xml:space="preserve">CARD SORT: </w:t>
      </w:r>
      <w:r w:rsidR="00AE1914">
        <w:t>Category Cards</w:t>
      </w:r>
    </w:p>
    <w:tbl>
      <w:tblPr>
        <w:tblStyle w:val="a0"/>
        <w:tblW w:w="9350" w:type="dxa"/>
        <w:tblBorders>
          <w:top w:val="dashed" w:sz="4" w:space="0" w:color="288AC3"/>
          <w:left w:val="dashed" w:sz="4" w:space="0" w:color="288AC3"/>
          <w:bottom w:val="dashed" w:sz="4" w:space="0" w:color="288AC3"/>
          <w:right w:val="dashed" w:sz="4" w:space="0" w:color="288AC3"/>
          <w:insideH w:val="dashed" w:sz="4" w:space="0" w:color="288AC3"/>
          <w:insideV w:val="dashed" w:sz="4" w:space="0" w:color="288AC3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F6D46" w14:paraId="536EB855" w14:textId="77777777">
        <w:trPr>
          <w:trHeight w:val="1670"/>
        </w:trPr>
        <w:tc>
          <w:tcPr>
            <w:tcW w:w="4675" w:type="dxa"/>
            <w:vAlign w:val="center"/>
          </w:tcPr>
          <w:p w14:paraId="19DDD5B2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Union Strengths</w:t>
            </w:r>
          </w:p>
        </w:tc>
        <w:tc>
          <w:tcPr>
            <w:tcW w:w="4675" w:type="dxa"/>
            <w:vAlign w:val="center"/>
          </w:tcPr>
          <w:p w14:paraId="6E5BD106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Union Weaknesses</w:t>
            </w:r>
          </w:p>
        </w:tc>
      </w:tr>
      <w:tr w:rsidR="00CF6D46" w14:paraId="37A4D351" w14:textId="77777777">
        <w:trPr>
          <w:trHeight w:val="1670"/>
        </w:trPr>
        <w:tc>
          <w:tcPr>
            <w:tcW w:w="4675" w:type="dxa"/>
            <w:vAlign w:val="center"/>
          </w:tcPr>
          <w:p w14:paraId="59A276F5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 xml:space="preserve">Confederacy Strengths </w:t>
            </w:r>
          </w:p>
        </w:tc>
        <w:tc>
          <w:tcPr>
            <w:tcW w:w="4675" w:type="dxa"/>
            <w:vAlign w:val="center"/>
          </w:tcPr>
          <w:p w14:paraId="48BA8C4A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Confederacy Weaknesses</w:t>
            </w:r>
          </w:p>
        </w:tc>
      </w:tr>
    </w:tbl>
    <w:p w14:paraId="494B9B7F" w14:textId="77777777" w:rsidR="00CF6D4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br w:type="page"/>
      </w:r>
    </w:p>
    <w:p w14:paraId="74994581" w14:textId="77777777" w:rsidR="00CF6D46" w:rsidRDefault="00000000">
      <w:pPr>
        <w:pStyle w:val="Title"/>
      </w:pPr>
      <w:r>
        <w:lastRenderedPageBreak/>
        <w:t>CARD SORT: Sorting Cards</w:t>
      </w:r>
    </w:p>
    <w:tbl>
      <w:tblPr>
        <w:tblStyle w:val="a1"/>
        <w:tblW w:w="9350" w:type="dxa"/>
        <w:tblBorders>
          <w:top w:val="dashed" w:sz="4" w:space="0" w:color="288AC3"/>
          <w:left w:val="dashed" w:sz="4" w:space="0" w:color="288AC3"/>
          <w:bottom w:val="dashed" w:sz="4" w:space="0" w:color="288AC3"/>
          <w:right w:val="dashed" w:sz="4" w:space="0" w:color="288AC3"/>
          <w:insideH w:val="dashed" w:sz="4" w:space="0" w:color="288AC3"/>
          <w:insideV w:val="dashed" w:sz="4" w:space="0" w:color="288AC3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F6D46" w14:paraId="692A580A" w14:textId="77777777">
        <w:trPr>
          <w:trHeight w:val="3600"/>
        </w:trPr>
        <w:tc>
          <w:tcPr>
            <w:tcW w:w="4675" w:type="dxa"/>
            <w:vAlign w:val="center"/>
          </w:tcPr>
          <w:p w14:paraId="370C550F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Access to Resources</w:t>
            </w:r>
          </w:p>
        </w:tc>
        <w:tc>
          <w:tcPr>
            <w:tcW w:w="4675" w:type="dxa"/>
            <w:vAlign w:val="center"/>
          </w:tcPr>
          <w:p w14:paraId="6F27E934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Motivation to Fight</w:t>
            </w:r>
          </w:p>
        </w:tc>
      </w:tr>
      <w:tr w:rsidR="00CF6D46" w14:paraId="6CAB9AFA" w14:textId="77777777">
        <w:trPr>
          <w:trHeight w:val="3600"/>
        </w:trPr>
        <w:tc>
          <w:tcPr>
            <w:tcW w:w="4675" w:type="dxa"/>
            <w:vAlign w:val="center"/>
          </w:tcPr>
          <w:p w14:paraId="188063E8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Knowledge of Terrain</w:t>
            </w:r>
          </w:p>
        </w:tc>
        <w:tc>
          <w:tcPr>
            <w:tcW w:w="4675" w:type="dxa"/>
            <w:vAlign w:val="center"/>
          </w:tcPr>
          <w:p w14:paraId="108580D1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 xml:space="preserve">Established Government </w:t>
            </w:r>
          </w:p>
        </w:tc>
      </w:tr>
      <w:tr w:rsidR="00CF6D46" w14:paraId="737E8901" w14:textId="77777777">
        <w:trPr>
          <w:trHeight w:val="3600"/>
        </w:trPr>
        <w:tc>
          <w:tcPr>
            <w:tcW w:w="4675" w:type="dxa"/>
            <w:vAlign w:val="center"/>
          </w:tcPr>
          <w:p w14:paraId="0E656CD9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Transportation Network</w:t>
            </w:r>
          </w:p>
        </w:tc>
        <w:tc>
          <w:tcPr>
            <w:tcW w:w="4675" w:type="dxa"/>
            <w:vAlign w:val="center"/>
          </w:tcPr>
          <w:p w14:paraId="640D7641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Powerful Navy</w:t>
            </w:r>
          </w:p>
        </w:tc>
      </w:tr>
    </w:tbl>
    <w:p w14:paraId="585AF30F" w14:textId="77777777" w:rsidR="00CF6D46" w:rsidRDefault="00CF6D46"/>
    <w:p w14:paraId="342B5E7E" w14:textId="77777777" w:rsidR="00CF6D46" w:rsidRDefault="00CF6D46">
      <w:pPr>
        <w:pStyle w:val="Title"/>
      </w:pPr>
    </w:p>
    <w:tbl>
      <w:tblPr>
        <w:tblStyle w:val="a2"/>
        <w:tblW w:w="9350" w:type="dxa"/>
        <w:tblBorders>
          <w:top w:val="dashed" w:sz="4" w:space="0" w:color="288AC3"/>
          <w:left w:val="dashed" w:sz="4" w:space="0" w:color="288AC3"/>
          <w:bottom w:val="dashed" w:sz="4" w:space="0" w:color="288AC3"/>
          <w:right w:val="dashed" w:sz="4" w:space="0" w:color="288AC3"/>
          <w:insideH w:val="dashed" w:sz="4" w:space="0" w:color="288AC3"/>
          <w:insideV w:val="dashed" w:sz="4" w:space="0" w:color="288AC3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F6D46" w14:paraId="44166841" w14:textId="77777777">
        <w:trPr>
          <w:trHeight w:val="3600"/>
        </w:trPr>
        <w:tc>
          <w:tcPr>
            <w:tcW w:w="4675" w:type="dxa"/>
            <w:vAlign w:val="center"/>
          </w:tcPr>
          <w:p w14:paraId="7ED4CBA8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Support for the war abroad</w:t>
            </w:r>
          </w:p>
        </w:tc>
        <w:tc>
          <w:tcPr>
            <w:tcW w:w="4675" w:type="dxa"/>
            <w:vAlign w:val="center"/>
          </w:tcPr>
          <w:p w14:paraId="4495DB99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Leadership of Presidents</w:t>
            </w:r>
          </w:p>
        </w:tc>
      </w:tr>
      <w:tr w:rsidR="00CF6D46" w14:paraId="7A17DBF7" w14:textId="77777777">
        <w:trPr>
          <w:trHeight w:val="3600"/>
        </w:trPr>
        <w:tc>
          <w:tcPr>
            <w:tcW w:w="4675" w:type="dxa"/>
            <w:vAlign w:val="center"/>
          </w:tcPr>
          <w:p w14:paraId="2AAA6021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Railroad Usage</w:t>
            </w:r>
          </w:p>
        </w:tc>
        <w:tc>
          <w:tcPr>
            <w:tcW w:w="4675" w:type="dxa"/>
            <w:vAlign w:val="center"/>
          </w:tcPr>
          <w:p w14:paraId="653695A6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Growth of Industry</w:t>
            </w:r>
          </w:p>
        </w:tc>
      </w:tr>
      <w:tr w:rsidR="00CF6D46" w14:paraId="5BA2BD6D" w14:textId="77777777">
        <w:trPr>
          <w:trHeight w:val="3600"/>
        </w:trPr>
        <w:tc>
          <w:tcPr>
            <w:tcW w:w="4675" w:type="dxa"/>
            <w:vAlign w:val="center"/>
          </w:tcPr>
          <w:p w14:paraId="005E8AB2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Shipping</w:t>
            </w:r>
          </w:p>
        </w:tc>
        <w:tc>
          <w:tcPr>
            <w:tcW w:w="4675" w:type="dxa"/>
            <w:vAlign w:val="center"/>
          </w:tcPr>
          <w:p w14:paraId="45FB7ACC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Population Size</w:t>
            </w:r>
          </w:p>
        </w:tc>
      </w:tr>
    </w:tbl>
    <w:p w14:paraId="0D49D43E" w14:textId="77777777" w:rsidR="00CF6D46" w:rsidRDefault="00CF6D46"/>
    <w:p w14:paraId="6460199A" w14:textId="77777777" w:rsidR="00CF6D46" w:rsidRDefault="00CF6D46">
      <w:pPr>
        <w:pStyle w:val="Title"/>
      </w:pPr>
    </w:p>
    <w:tbl>
      <w:tblPr>
        <w:tblStyle w:val="a3"/>
        <w:tblW w:w="9350" w:type="dxa"/>
        <w:tblBorders>
          <w:top w:val="dashed" w:sz="4" w:space="0" w:color="288AC3"/>
          <w:left w:val="dashed" w:sz="4" w:space="0" w:color="288AC3"/>
          <w:bottom w:val="dashed" w:sz="4" w:space="0" w:color="288AC3"/>
          <w:right w:val="dashed" w:sz="4" w:space="0" w:color="288AC3"/>
          <w:insideH w:val="dashed" w:sz="4" w:space="0" w:color="288AC3"/>
          <w:insideV w:val="dashed" w:sz="4" w:space="0" w:color="288AC3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F6D46" w14:paraId="0283F57A" w14:textId="77777777">
        <w:trPr>
          <w:trHeight w:val="3600"/>
        </w:trPr>
        <w:tc>
          <w:tcPr>
            <w:tcW w:w="4675" w:type="dxa"/>
            <w:vAlign w:val="center"/>
          </w:tcPr>
          <w:p w14:paraId="55C302EF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Support for the war at home</w:t>
            </w:r>
          </w:p>
        </w:tc>
        <w:tc>
          <w:tcPr>
            <w:tcW w:w="4675" w:type="dxa"/>
            <w:vAlign w:val="center"/>
          </w:tcPr>
          <w:p w14:paraId="35546A6F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Fighting on Homeland</w:t>
            </w:r>
          </w:p>
        </w:tc>
      </w:tr>
      <w:tr w:rsidR="00CF6D46" w14:paraId="775BC1E6" w14:textId="77777777">
        <w:trPr>
          <w:trHeight w:val="3600"/>
        </w:trPr>
        <w:tc>
          <w:tcPr>
            <w:tcW w:w="4675" w:type="dxa"/>
            <w:vAlign w:val="center"/>
          </w:tcPr>
          <w:p w14:paraId="1B6CF1EF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Leadership of Generals</w:t>
            </w:r>
          </w:p>
        </w:tc>
        <w:tc>
          <w:tcPr>
            <w:tcW w:w="4675" w:type="dxa"/>
            <w:vAlign w:val="center"/>
          </w:tcPr>
          <w:p w14:paraId="3D8A2289" w14:textId="073B5D0E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 xml:space="preserve">Cotton </w:t>
            </w:r>
            <w:r w:rsidR="00AE1914">
              <w:rPr>
                <w:b/>
                <w:bCs/>
                <w:color w:val="971D20"/>
              </w:rPr>
              <w:t>Production</w:t>
            </w:r>
          </w:p>
        </w:tc>
      </w:tr>
      <w:tr w:rsidR="00CF6D46" w14:paraId="5C2816AE" w14:textId="77777777">
        <w:trPr>
          <w:trHeight w:val="3600"/>
        </w:trPr>
        <w:tc>
          <w:tcPr>
            <w:tcW w:w="4675" w:type="dxa"/>
            <w:vAlign w:val="center"/>
          </w:tcPr>
          <w:p w14:paraId="162A967C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 xml:space="preserve">Food Production </w:t>
            </w:r>
          </w:p>
        </w:tc>
        <w:tc>
          <w:tcPr>
            <w:tcW w:w="4675" w:type="dxa"/>
            <w:vAlign w:val="center"/>
          </w:tcPr>
          <w:p w14:paraId="7ADBC52C" w14:textId="77777777" w:rsidR="00CF6D46" w:rsidRDefault="00CF6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</w:tc>
      </w:tr>
    </w:tbl>
    <w:p w14:paraId="07122775" w14:textId="38F07B13" w:rsidR="00CF6D46" w:rsidRDefault="00CF6D46"/>
    <w:sectPr w:rsidR="00CF6D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07C72" w14:textId="77777777" w:rsidR="00125FBD" w:rsidRDefault="00125FBD">
      <w:pPr>
        <w:spacing w:after="0" w:line="240" w:lineRule="auto"/>
      </w:pPr>
      <w:r>
        <w:separator/>
      </w:r>
    </w:p>
  </w:endnote>
  <w:endnote w:type="continuationSeparator" w:id="0">
    <w:p w14:paraId="1C3BDD53" w14:textId="77777777" w:rsidR="00125FBD" w:rsidRDefault="00125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9E53567-B638-D34E-817B-6EA530714F67}"/>
    <w:embedBold r:id="rId2" w:fontKey="{25E75BC2-2629-2B45-ADC6-8C4D4A65616F}"/>
    <w:embedItalic r:id="rId3" w:fontKey="{F7998FE5-795B-F149-8A4D-0A680D935C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5EBBD9A-98F0-ED44-AE8C-5B675BF109C3}"/>
    <w:embedBold r:id="rId5" w:fontKey="{8ADEF226-D313-8F44-BA5C-0FB0FE184713}"/>
    <w:embedItalic r:id="rId6" w:fontKey="{8B79115C-096F-8A41-97D2-F4C30B16BF0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756CF692-4EF3-6F4F-8F67-674A26F5DA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28F5" w14:textId="77777777" w:rsidR="00CF6D46" w:rsidRDefault="00CF6D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E89E1" w14:textId="6ED284BC" w:rsidR="00CF6D46" w:rsidRDefault="008D51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A16C46B" wp14:editId="08A6C2AC">
              <wp:simplePos x="0" y="0"/>
              <wp:positionH relativeFrom="column">
                <wp:posOffset>1123352</wp:posOffset>
              </wp:positionH>
              <wp:positionV relativeFrom="paragraph">
                <wp:posOffset>-255270</wp:posOffset>
              </wp:positionV>
              <wp:extent cx="4010025" cy="304078"/>
              <wp:effectExtent l="0" t="0" r="0" b="0"/>
              <wp:wrapNone/>
              <wp:docPr id="976484577" name="Rectangle 9764845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4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504255" w14:textId="757FA4EF" w:rsidR="00CF6D46" w:rsidRDefault="008D5151" w:rsidP="008D5151">
                          <w:pPr>
                            <w:pStyle w:val="Footer"/>
                          </w:pPr>
                          <w:fldSimple w:instr=" TITLE  \* MERGEFORMAT ">
                            <w:r w:rsidR="00EA1966">
                              <w:t>Advancing All Units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16C46B" id="Rectangle 976484577" o:spid="_x0000_s1026" style="position:absolute;margin-left:88.45pt;margin-top:-20.1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" filled="f" stroked="f">
              <v:textbox inset="2.53958mm,1.2694mm,2.53958mm,1.2694mm">
                <w:txbxContent>
                  <w:p w14:paraId="77504255" w14:textId="757FA4EF" w:rsidR="00CF6D46" w:rsidRDefault="008D5151" w:rsidP="008D5151">
                    <w:pPr>
                      <w:pStyle w:val="Footer"/>
                    </w:pPr>
                    <w:fldSimple w:instr=" TITLE  \* MERGEFORMAT ">
                      <w:r w:rsidR="00EA1966">
                        <w:t>Advancing All Units</w:t>
                      </w:r>
                    </w:fldSimple>
                  </w:p>
                </w:txbxContent>
              </v:textbox>
            </v:rect>
          </w:pict>
        </mc:Fallback>
      </mc:AlternateContent>
    </w:r>
    <w:r w:rsidR="00000000">
      <w:rPr>
        <w:noProof/>
      </w:rPr>
      <w:drawing>
        <wp:anchor distT="0" distB="0" distL="0" distR="0" simplePos="0" relativeHeight="251658240" behindDoc="1" locked="0" layoutInCell="1" hidden="0" allowOverlap="1" wp14:anchorId="0C6623DD" wp14:editId="2A4E935B">
          <wp:simplePos x="0" y="0"/>
          <wp:positionH relativeFrom="column">
            <wp:posOffset>1209821</wp:posOffset>
          </wp:positionH>
          <wp:positionV relativeFrom="paragraph">
            <wp:posOffset>-258297</wp:posOffset>
          </wp:positionV>
          <wp:extent cx="4902200" cy="508000"/>
          <wp:effectExtent l="0" t="0" r="0" b="0"/>
          <wp:wrapNone/>
          <wp:docPr id="97648457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2BD15" w14:textId="77777777" w:rsidR="00CF6D46" w:rsidRDefault="00CF6D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F5556" w14:textId="77777777" w:rsidR="00125FBD" w:rsidRDefault="00125FBD">
      <w:pPr>
        <w:spacing w:after="0" w:line="240" w:lineRule="auto"/>
      </w:pPr>
      <w:r>
        <w:separator/>
      </w:r>
    </w:p>
  </w:footnote>
  <w:footnote w:type="continuationSeparator" w:id="0">
    <w:p w14:paraId="2CF4DBC0" w14:textId="77777777" w:rsidR="00125FBD" w:rsidRDefault="00125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2521D" w14:textId="77777777" w:rsidR="00CF6D46" w:rsidRDefault="00CF6D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01697" w14:textId="77777777" w:rsidR="00CF6D46" w:rsidRDefault="00CF6D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7C745" w14:textId="77777777" w:rsidR="00CF6D46" w:rsidRDefault="00CF6D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embedTrueTypeFonts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D46"/>
    <w:rsid w:val="00125FBD"/>
    <w:rsid w:val="007A74FD"/>
    <w:rsid w:val="008D5151"/>
    <w:rsid w:val="00A42478"/>
    <w:rsid w:val="00AE1914"/>
    <w:rsid w:val="00AF6770"/>
    <w:rsid w:val="00CF6D46"/>
    <w:rsid w:val="00D10382"/>
    <w:rsid w:val="00EA1966"/>
    <w:rsid w:val="00EC3D9C"/>
    <w:rsid w:val="00FA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DF3B5"/>
  <w15:docId w15:val="{CBB89B21-317A-FA47-A3FD-A5698B0D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D5151"/>
    <w:pPr>
      <w:spacing w:after="160" w:line="278" w:lineRule="auto"/>
    </w:pPr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151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151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8D5151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8D5151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151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8D515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D5151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8D5151"/>
    <w:rPr>
      <w:b/>
      <w:bCs/>
      <w:caps/>
      <w:sz w:val="32"/>
      <w:szCs w:val="32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D51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151"/>
    <w:rPr>
      <w:rFonts w:eastAsiaTheme="minorHAnsi"/>
      <w:kern w:val="2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D515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8D5151"/>
    <w:rPr>
      <w:rFonts w:eastAsiaTheme="minorHAnsi"/>
      <w:b/>
      <w:bCs/>
      <w:caps/>
      <w:kern w:val="2"/>
      <w:lang w:val="en-US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:lang w:val="en-US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D5151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D5151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8D5151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8D5151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8D5151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eastAsiaTheme="minorHAnsi"/>
      <w:i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8D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8D5151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15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5151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8D5151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151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151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8D5151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151"/>
    <w:rPr>
      <w:rFonts w:eastAsiaTheme="majorEastAsia" w:cstheme="majorBidi"/>
      <w:color w:val="1E6792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151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8D5151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8D5151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MV1yeqT/VV9diUznuAzZdkgEqw==">CgMxLjAyDmgucjBkYWdwa3gybTkwOAByITFWVjU3dEUtcERGMC1aa2ZkaUUyNUdMeXd5amtpUi1IUw==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4</Pages>
  <Words>63</Words>
  <Characters>404</Characters>
  <Application>Microsoft Office Word</Application>
  <DocSecurity>0</DocSecurity>
  <Lines>29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Advancing All Units</vt:lpstr>
    </vt:vector>
  </TitlesOfParts>
  <Manager/>
  <Company/>
  <LinksUpToDate>false</LinksUpToDate>
  <CharactersWithSpaces>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Advancing All Units</dc:title>
  <dc:subject/>
  <dc:creator>K20 Center</dc:creator>
  <cp:keywords/>
  <dc:description/>
  <cp:lastModifiedBy>Gracia, Ann M.</cp:lastModifiedBy>
  <cp:revision>3</cp:revision>
  <cp:lastPrinted>2026-06-16T16:11:00Z</cp:lastPrinted>
  <dcterms:created xsi:type="dcterms:W3CDTF">2026-06-16T16:11:00Z</dcterms:created>
  <dcterms:modified xsi:type="dcterms:W3CDTF">2026-06-16T16:11:00Z</dcterms:modified>
  <cp:category/>
</cp:coreProperties>
</file>