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619EA9F" w14:textId="77777777" w:rsidR="00915679" w:rsidRDefault="00000000">
      <w:pPr>
        <w:pStyle w:val="Title"/>
      </w:pPr>
      <w:bookmarkStart w:id="0" w:name="_heading=h.er2cfvukiqkm" w:colFirst="0" w:colLast="0"/>
      <w:bookmarkEnd w:id="0"/>
      <w:r>
        <w:t>CARD SORT: Category Cards</w:t>
      </w:r>
    </w:p>
    <w:tbl>
      <w:tblPr>
        <w:tblStyle w:val="a0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915679" w14:paraId="6DBB3679" w14:textId="77777777">
        <w:trPr>
          <w:trHeight w:val="1670"/>
        </w:trPr>
        <w:tc>
          <w:tcPr>
            <w:tcW w:w="4675" w:type="dxa"/>
            <w:vAlign w:val="center"/>
          </w:tcPr>
          <w:p w14:paraId="5B4ABAB0" w14:textId="77777777" w:rsidR="009156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Economic Boom</w:t>
            </w:r>
          </w:p>
        </w:tc>
        <w:tc>
          <w:tcPr>
            <w:tcW w:w="4675" w:type="dxa"/>
            <w:vAlign w:val="center"/>
          </w:tcPr>
          <w:p w14:paraId="5CE8E58D" w14:textId="77777777" w:rsidR="009156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Economic Bust</w:t>
            </w:r>
          </w:p>
        </w:tc>
      </w:tr>
      <w:tr w:rsidR="00915679" w14:paraId="10E403F9" w14:textId="77777777">
        <w:trPr>
          <w:trHeight w:val="1670"/>
        </w:trPr>
        <w:tc>
          <w:tcPr>
            <w:tcW w:w="4675" w:type="dxa"/>
            <w:vAlign w:val="center"/>
          </w:tcPr>
          <w:p w14:paraId="4225C182" w14:textId="77777777" w:rsidR="009156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Both</w:t>
            </w:r>
          </w:p>
        </w:tc>
        <w:tc>
          <w:tcPr>
            <w:tcW w:w="4675" w:type="dxa"/>
            <w:vAlign w:val="center"/>
          </w:tcPr>
          <w:p w14:paraId="3D7D7450" w14:textId="77777777" w:rsidR="00915679" w:rsidRDefault="009156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</w:p>
        </w:tc>
      </w:tr>
    </w:tbl>
    <w:p w14:paraId="167911F2" w14:textId="77777777" w:rsidR="0091567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br w:type="page"/>
      </w:r>
    </w:p>
    <w:p w14:paraId="3DB22404" w14:textId="77777777" w:rsidR="00915679" w:rsidRDefault="00000000">
      <w:pPr>
        <w:pStyle w:val="Title"/>
      </w:pPr>
      <w:r>
        <w:lastRenderedPageBreak/>
        <w:t>CARD SORT: Sorting Cards</w:t>
      </w:r>
    </w:p>
    <w:tbl>
      <w:tblPr>
        <w:tblStyle w:val="a1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915679" w14:paraId="5504808A" w14:textId="77777777">
        <w:trPr>
          <w:trHeight w:val="3600"/>
        </w:trPr>
        <w:tc>
          <w:tcPr>
            <w:tcW w:w="4675" w:type="dxa"/>
            <w:vAlign w:val="center"/>
          </w:tcPr>
          <w:p w14:paraId="761C82A5" w14:textId="77777777" w:rsidR="009156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Rapid Economic Growth</w:t>
            </w:r>
          </w:p>
        </w:tc>
        <w:tc>
          <w:tcPr>
            <w:tcW w:w="4675" w:type="dxa"/>
            <w:vAlign w:val="center"/>
          </w:tcPr>
          <w:p w14:paraId="3ECCE1F0" w14:textId="77777777" w:rsidR="00915679" w:rsidRDefault="00000000">
            <w:pP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Increase of Job Opportunities</w:t>
            </w:r>
          </w:p>
        </w:tc>
      </w:tr>
      <w:tr w:rsidR="00915679" w14:paraId="2056153E" w14:textId="77777777">
        <w:trPr>
          <w:trHeight w:val="3600"/>
        </w:trPr>
        <w:tc>
          <w:tcPr>
            <w:tcW w:w="4675" w:type="dxa"/>
            <w:vAlign w:val="center"/>
          </w:tcPr>
          <w:p w14:paraId="28C40B7F" w14:textId="77777777" w:rsidR="00915679" w:rsidRDefault="00000000">
            <w:pP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Increased Population</w:t>
            </w:r>
          </w:p>
        </w:tc>
        <w:tc>
          <w:tcPr>
            <w:tcW w:w="4675" w:type="dxa"/>
            <w:vAlign w:val="center"/>
          </w:tcPr>
          <w:p w14:paraId="03F9C70E" w14:textId="77777777" w:rsidR="00915679" w:rsidRDefault="00000000">
            <w:pP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Increase in Unemployment </w:t>
            </w:r>
          </w:p>
        </w:tc>
      </w:tr>
      <w:tr w:rsidR="00915679" w14:paraId="7FB67B20" w14:textId="77777777">
        <w:trPr>
          <w:trHeight w:val="3600"/>
        </w:trPr>
        <w:tc>
          <w:tcPr>
            <w:tcW w:w="4675" w:type="dxa"/>
            <w:vAlign w:val="center"/>
          </w:tcPr>
          <w:p w14:paraId="2179A4FF" w14:textId="77777777" w:rsidR="009156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Migration</w:t>
            </w:r>
          </w:p>
        </w:tc>
        <w:tc>
          <w:tcPr>
            <w:tcW w:w="4675" w:type="dxa"/>
            <w:vAlign w:val="center"/>
          </w:tcPr>
          <w:p w14:paraId="52BB8A53" w14:textId="77777777" w:rsidR="009156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Limited Resources (oil, land, etc.)</w:t>
            </w:r>
          </w:p>
        </w:tc>
      </w:tr>
    </w:tbl>
    <w:p w14:paraId="169E66D3" w14:textId="77777777" w:rsidR="00915679" w:rsidRDefault="00915679"/>
    <w:p w14:paraId="55DB6B37" w14:textId="77777777" w:rsidR="00915679" w:rsidRDefault="00915679">
      <w:pPr>
        <w:pStyle w:val="Title"/>
      </w:pPr>
    </w:p>
    <w:tbl>
      <w:tblPr>
        <w:tblStyle w:val="a2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915679" w14:paraId="15E14242" w14:textId="77777777">
        <w:trPr>
          <w:trHeight w:val="3600"/>
        </w:trPr>
        <w:tc>
          <w:tcPr>
            <w:tcW w:w="4675" w:type="dxa"/>
            <w:vAlign w:val="center"/>
          </w:tcPr>
          <w:p w14:paraId="5DAD1085" w14:textId="77777777" w:rsidR="009156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Failed Businesses</w:t>
            </w:r>
          </w:p>
        </w:tc>
        <w:tc>
          <w:tcPr>
            <w:tcW w:w="4675" w:type="dxa"/>
            <w:vAlign w:val="center"/>
          </w:tcPr>
          <w:p w14:paraId="535F9B9A" w14:textId="77777777" w:rsidR="009156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Economic Instability </w:t>
            </w:r>
          </w:p>
        </w:tc>
      </w:tr>
      <w:tr w:rsidR="00915679" w14:paraId="317E5254" w14:textId="77777777">
        <w:trPr>
          <w:trHeight w:val="3600"/>
        </w:trPr>
        <w:tc>
          <w:tcPr>
            <w:tcW w:w="4675" w:type="dxa"/>
            <w:vAlign w:val="center"/>
          </w:tcPr>
          <w:p w14:paraId="7DB7933F" w14:textId="77777777" w:rsidR="009156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Environmental Concerns</w:t>
            </w:r>
          </w:p>
        </w:tc>
        <w:tc>
          <w:tcPr>
            <w:tcW w:w="4675" w:type="dxa"/>
            <w:vAlign w:val="center"/>
          </w:tcPr>
          <w:p w14:paraId="0698DDB6" w14:textId="77777777" w:rsidR="009156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Increased Revenue for Oklahoma</w:t>
            </w:r>
          </w:p>
        </w:tc>
      </w:tr>
      <w:tr w:rsidR="00915679" w14:paraId="298D1327" w14:textId="77777777">
        <w:trPr>
          <w:trHeight w:val="3600"/>
        </w:trPr>
        <w:tc>
          <w:tcPr>
            <w:tcW w:w="4675" w:type="dxa"/>
            <w:vAlign w:val="center"/>
          </w:tcPr>
          <w:p w14:paraId="562937BB" w14:textId="77777777" w:rsidR="009156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Dependence on Oil Industry</w:t>
            </w:r>
          </w:p>
        </w:tc>
        <w:tc>
          <w:tcPr>
            <w:tcW w:w="4675" w:type="dxa"/>
            <w:vAlign w:val="center"/>
          </w:tcPr>
          <w:p w14:paraId="064BEB43" w14:textId="77777777" w:rsidR="009156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Rapid Economic Decline</w:t>
            </w:r>
          </w:p>
        </w:tc>
      </w:tr>
    </w:tbl>
    <w:p w14:paraId="275A1E14" w14:textId="77777777" w:rsidR="00915679" w:rsidRDefault="00915679"/>
    <w:sectPr w:rsidR="009156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366C7" w14:textId="77777777" w:rsidR="00712CE4" w:rsidRDefault="00712CE4">
      <w:pPr>
        <w:spacing w:after="0" w:line="240" w:lineRule="auto"/>
      </w:pPr>
      <w:r>
        <w:separator/>
      </w:r>
    </w:p>
  </w:endnote>
  <w:endnote w:type="continuationSeparator" w:id="0">
    <w:p w14:paraId="43EE4310" w14:textId="77777777" w:rsidR="00712CE4" w:rsidRDefault="00712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8DD4E84-185B-2949-BF90-A417E9D7697A}"/>
    <w:embedBold r:id="rId2" w:fontKey="{000F678D-9F80-C041-9EF2-3A1D0D5250FF}"/>
    <w:embedItalic r:id="rId3" w:fontKey="{A85E4DA5-E876-CB4A-AFF8-DBD3E214FD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B65DF9C-2EE6-0D47-A17D-76EFD4431302}"/>
    <w:embedBold r:id="rId5" w:fontKey="{A56E2E1B-3828-944E-9C84-1253653511F2}"/>
    <w:embedItalic r:id="rId6" w:fontKey="{8645840F-08FF-A34B-B073-4E9B731831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525F521-C6F0-C94B-A144-1F3CBE0B04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2DD78" w14:textId="77777777" w:rsidR="00915679" w:rsidRDefault="009156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08077" w14:textId="77777777" w:rsidR="009156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F83DAA" wp14:editId="45629DDD">
          <wp:simplePos x="0" y="0"/>
          <wp:positionH relativeFrom="column">
            <wp:posOffset>1209821</wp:posOffset>
          </wp:positionH>
          <wp:positionV relativeFrom="paragraph">
            <wp:posOffset>-258297</wp:posOffset>
          </wp:positionV>
          <wp:extent cx="4902200" cy="508000"/>
          <wp:effectExtent l="0" t="0" r="0" b="0"/>
          <wp:wrapNone/>
          <wp:docPr id="9764845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34F11D5" wp14:editId="3B6BFD75">
              <wp:simplePos x="0" y="0"/>
              <wp:positionH relativeFrom="column">
                <wp:posOffset>1138238</wp:posOffset>
              </wp:positionH>
              <wp:positionV relativeFrom="paragraph">
                <wp:posOffset>-266381</wp:posOffset>
              </wp:positionV>
              <wp:extent cx="4010025" cy="304078"/>
              <wp:effectExtent l="0" t="0" r="0" b="0"/>
              <wp:wrapNone/>
              <wp:docPr id="976484577" name="Rectangle 9764845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A1EFF" w14:textId="40BE693E" w:rsidR="00915679" w:rsidRDefault="009C465A" w:rsidP="009C465A">
                          <w:pPr>
                            <w:pStyle w:val="Footer"/>
                          </w:pPr>
                          <w:fldSimple w:instr=" TITLE  \* MERGEFORMAT ">
                            <w:r w:rsidR="00792E03">
                              <w:t>From Prairie to Prosperity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4F11D5" id="Rectangle 976484577" o:spid="_x0000_s1026" style="position:absolute;margin-left:89.65pt;margin-top:-20.9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" filled="f" stroked="f">
              <v:textbox inset="2.53958mm,1.2694mm,2.53958mm,1.2694mm">
                <w:txbxContent>
                  <w:p w14:paraId="75AA1EFF" w14:textId="40BE693E" w:rsidR="00915679" w:rsidRDefault="009C465A" w:rsidP="009C465A">
                    <w:pPr>
                      <w:pStyle w:val="Footer"/>
                    </w:pPr>
                    <w:fldSimple w:instr=" TITLE  \* MERGEFORMAT ">
                      <w:r w:rsidR="00792E03">
                        <w:t>From Prairie to Prosperity</w:t>
                      </w:r>
                    </w:fldSimple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73C9D" w14:textId="77777777" w:rsidR="00915679" w:rsidRDefault="009156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D62C4" w14:textId="77777777" w:rsidR="00712CE4" w:rsidRDefault="00712CE4">
      <w:pPr>
        <w:spacing w:after="0" w:line="240" w:lineRule="auto"/>
      </w:pPr>
      <w:r>
        <w:separator/>
      </w:r>
    </w:p>
  </w:footnote>
  <w:footnote w:type="continuationSeparator" w:id="0">
    <w:p w14:paraId="2F803EE9" w14:textId="77777777" w:rsidR="00712CE4" w:rsidRDefault="00712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6A3F2" w14:textId="77777777" w:rsidR="00915679" w:rsidRDefault="009156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647E1" w14:textId="77777777" w:rsidR="00915679" w:rsidRDefault="009156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0FDCF" w14:textId="77777777" w:rsidR="00915679" w:rsidRDefault="009156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679"/>
    <w:rsid w:val="001E7BC3"/>
    <w:rsid w:val="003C438C"/>
    <w:rsid w:val="003E3F81"/>
    <w:rsid w:val="00712CE4"/>
    <w:rsid w:val="00792E03"/>
    <w:rsid w:val="00915679"/>
    <w:rsid w:val="009C465A"/>
    <w:rsid w:val="00F0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E669F"/>
  <w15:docId w15:val="{981EAF7E-39DE-E14D-B487-0C957E869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9C465A"/>
    <w:pPr>
      <w:spacing w:after="160" w:line="278" w:lineRule="auto"/>
    </w:pPr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65A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465A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9C465A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9C465A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465A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46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46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46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46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9C465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C465A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9C465A"/>
    <w:rPr>
      <w:b/>
      <w:bCs/>
      <w:caps/>
      <w:sz w:val="32"/>
      <w:szCs w:val="3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4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65A"/>
    <w:rPr>
      <w:rFonts w:eastAsiaTheme="minorHAnsi"/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9C465A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9C465A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rPr>
      <w:b w:val="0"/>
      <w:caps w:val="0"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bCs/>
      <w:caps/>
      <w:color w:val="2D2D2D"/>
      <w:spacing w:val="-10"/>
      <w:kern w:val="28"/>
      <w:sz w:val="24"/>
      <w:szCs w:val="56"/>
      <w:lang w:val="en-US"/>
      <w14:ligatures w14:val="standardContextual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C465A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C465A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9C465A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C465A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paragraph" w:styleId="Quote">
    <w:name w:val="Quote"/>
    <w:aliases w:val="Block Quote"/>
    <w:basedOn w:val="Normal"/>
    <w:link w:val="QuoteChar"/>
    <w:qFormat/>
    <w:rsid w:val="009C465A"/>
    <w:pPr>
      <w:ind w:left="720"/>
    </w:pPr>
    <w:rPr>
      <w:i/>
    </w:rPr>
  </w:style>
  <w:style w:type="character" w:customStyle="1" w:styleId="QuoteChar">
    <w:name w:val="Quote Char"/>
    <w:aliases w:val="Block Quote Char"/>
    <w:basedOn w:val="DefaultParagraphFont"/>
    <w:link w:val="Quote"/>
    <w:rsid w:val="00AC349E"/>
    <w:rPr>
      <w:rFonts w:eastAsiaTheme="minorHAnsi"/>
      <w:i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9C4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9C465A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6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C465A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288AC3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C465A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465A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465A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9C465A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465A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465A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9C465A"/>
    <w:rPr>
      <w:color w:val="288AC3" w:themeColor="followedHyperlink"/>
      <w:u w:val="single"/>
    </w:rPr>
  </w:style>
  <w:style w:type="paragraph" w:customStyle="1" w:styleId="AnswerKey">
    <w:name w:val="Answer Key"/>
    <w:basedOn w:val="Normal"/>
    <w:qFormat/>
    <w:rsid w:val="009C465A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4gsq7dhwqcrCVQNpYtEdyjiW/g==">CgMxLjAyDmguZXIyY2Z2dWtpcWttOAByITFyamtaUk5RWWpNSEpJYTVNT2xaakRpMjUxeW1HT2FvRw==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3</Pages>
  <Words>48</Words>
  <Characters>323</Characters>
  <Application>Microsoft Office Word</Application>
  <DocSecurity>0</DocSecurity>
  <Lines>21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 Prairie to Prosperity</dc:title>
  <dc:subject/>
  <dc:creator>K20 Center</dc:creator>
  <cp:keywords/>
  <dc:description/>
  <cp:lastModifiedBy>Gracia, Ann M.</cp:lastModifiedBy>
  <cp:revision>3</cp:revision>
  <cp:lastPrinted>2026-05-18T15:05:00Z</cp:lastPrinted>
  <dcterms:created xsi:type="dcterms:W3CDTF">2026-05-18T15:05:00Z</dcterms:created>
  <dcterms:modified xsi:type="dcterms:W3CDTF">2026-05-18T15:05:00Z</dcterms:modified>
  <cp:category/>
</cp:coreProperties>
</file>