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48D60" w14:textId="77777777" w:rsidR="00DE0463" w:rsidRDefault="00000000">
      <w:pPr>
        <w:pStyle w:val="Title"/>
        <w:keepNext w:val="0"/>
        <w:keepLines w:val="0"/>
        <w:spacing w:after="240" w:line="240" w:lineRule="auto"/>
        <w:rPr>
          <w:rFonts w:ascii="Calibri" w:eastAsia="Calibri" w:hAnsi="Calibri" w:cs="Calibri"/>
          <w:b/>
          <w:smallCaps/>
          <w:sz w:val="32"/>
          <w:szCs w:val="32"/>
        </w:rPr>
      </w:pPr>
      <w:r>
        <w:rPr>
          <w:rFonts w:ascii="Calibri" w:eastAsia="Calibri" w:hAnsi="Calibri" w:cs="Calibri"/>
          <w:b/>
          <w:smallCaps/>
          <w:sz w:val="32"/>
          <w:szCs w:val="32"/>
        </w:rPr>
        <w:t>HAND IT TO THE ANIMALS</w:t>
      </w:r>
    </w:p>
    <w:p w14:paraId="5A29357F" w14:textId="069B2608" w:rsidR="00150912" w:rsidRPr="00150912" w:rsidRDefault="00150912" w:rsidP="00150912">
      <w:pPr>
        <w:spacing w:after="120"/>
        <w:rPr>
          <w:rFonts w:ascii="Calibri" w:eastAsia="Calibri" w:hAnsi="Calibri" w:cs="Calibri"/>
          <w:sz w:val="24"/>
          <w:szCs w:val="24"/>
        </w:rPr>
      </w:pPr>
      <w:r>
        <w:rPr>
          <w:rFonts w:ascii="Calibri" w:eastAsia="Calibri" w:hAnsi="Calibri" w:cs="Calibri"/>
          <w:sz w:val="24"/>
          <w:szCs w:val="24"/>
        </w:rPr>
        <w:t xml:space="preserve">Study the x-ray images of animal hands below and record notes about each image. </w:t>
      </w:r>
    </w:p>
    <w:p w14:paraId="76FB50B3" w14:textId="71EC0AD3" w:rsidR="00150912" w:rsidRDefault="00150912">
      <w:pPr>
        <w:numPr>
          <w:ilvl w:val="0"/>
          <w:numId w:val="1"/>
        </w:numPr>
        <w:rPr>
          <w:rFonts w:ascii="Calibri" w:eastAsia="Calibri" w:hAnsi="Calibri" w:cs="Calibri"/>
          <w:sz w:val="24"/>
          <w:szCs w:val="24"/>
        </w:rPr>
      </w:pPr>
      <w:r w:rsidRPr="00150912">
        <w:rPr>
          <w:rFonts w:ascii="Calibri" w:eastAsia="Calibri" w:hAnsi="Calibri" w:cs="Calibri"/>
          <w:b/>
          <w:bCs/>
          <w:sz w:val="24"/>
          <w:szCs w:val="24"/>
        </w:rPr>
        <w:t>Description:</w:t>
      </w:r>
      <w:r>
        <w:rPr>
          <w:rFonts w:ascii="Calibri" w:eastAsia="Calibri" w:hAnsi="Calibri" w:cs="Calibri"/>
          <w:sz w:val="24"/>
          <w:szCs w:val="24"/>
        </w:rPr>
        <w:t xml:space="preserve"> Describe the main features of each hand. Include details about the fingers, fingernails, claws, thickness of bones compared to length, number of joints on each finger, shape of the flesh, etc. </w:t>
      </w:r>
    </w:p>
    <w:p w14:paraId="6A91C661" w14:textId="7F52081E" w:rsidR="00150912" w:rsidRPr="00150912" w:rsidRDefault="00150912">
      <w:pPr>
        <w:numPr>
          <w:ilvl w:val="0"/>
          <w:numId w:val="1"/>
        </w:numPr>
        <w:rPr>
          <w:rFonts w:ascii="Calibri" w:eastAsia="Calibri" w:hAnsi="Calibri" w:cs="Calibri"/>
          <w:b/>
          <w:bCs/>
          <w:sz w:val="24"/>
          <w:szCs w:val="24"/>
        </w:rPr>
      </w:pPr>
      <w:r w:rsidRPr="00150912">
        <w:rPr>
          <w:rFonts w:ascii="Calibri" w:eastAsia="Calibri" w:hAnsi="Calibri" w:cs="Calibri"/>
          <w:b/>
          <w:bCs/>
          <w:sz w:val="24"/>
          <w:szCs w:val="24"/>
        </w:rPr>
        <w:t xml:space="preserve">Animal: </w:t>
      </w:r>
      <w:r>
        <w:rPr>
          <w:rFonts w:ascii="Calibri" w:eastAsia="Calibri" w:hAnsi="Calibri" w:cs="Calibri"/>
          <w:sz w:val="24"/>
          <w:szCs w:val="24"/>
        </w:rPr>
        <w:t xml:space="preserve">Identify which animal the hand in the x-ray belongs to. Each hand belongs to one of the following animals: baboon, human, hyena, lion, macaque, monkey, owl, panda, sea lion, sun bear, zebra. </w:t>
      </w:r>
    </w:p>
    <w:p w14:paraId="07952690" w14:textId="0C415165" w:rsidR="00150912" w:rsidRDefault="00150912">
      <w:pPr>
        <w:numPr>
          <w:ilvl w:val="0"/>
          <w:numId w:val="1"/>
        </w:numPr>
        <w:rPr>
          <w:rFonts w:ascii="Calibri" w:eastAsia="Calibri" w:hAnsi="Calibri" w:cs="Calibri"/>
          <w:sz w:val="24"/>
          <w:szCs w:val="24"/>
        </w:rPr>
      </w:pPr>
      <w:r>
        <w:rPr>
          <w:rFonts w:ascii="Calibri" w:eastAsia="Calibri" w:hAnsi="Calibri" w:cs="Calibri"/>
          <w:b/>
          <w:bCs/>
          <w:sz w:val="24"/>
          <w:szCs w:val="24"/>
        </w:rPr>
        <w:t>Function:</w:t>
      </w:r>
      <w:r>
        <w:rPr>
          <w:rFonts w:ascii="Calibri" w:eastAsia="Calibri" w:hAnsi="Calibri" w:cs="Calibri"/>
          <w:sz w:val="24"/>
          <w:szCs w:val="24"/>
        </w:rPr>
        <w:t xml:space="preserve"> Determine a function of the hand (e.g., flying, swimming, grasping/manipulating, walking/running).</w:t>
      </w:r>
    </w:p>
    <w:p w14:paraId="64150F5B" w14:textId="77777777" w:rsidR="00150912" w:rsidRDefault="00150912" w:rsidP="00150912">
      <w:pPr>
        <w:rPr>
          <w:rFonts w:ascii="Calibri" w:eastAsia="Calibri" w:hAnsi="Calibri" w:cs="Calibri"/>
          <w:sz w:val="24"/>
          <w:szCs w:val="24"/>
        </w:rPr>
      </w:pPr>
    </w:p>
    <w:p w14:paraId="34FD0EC7" w14:textId="77777777" w:rsidR="00150912" w:rsidRDefault="00150912" w:rsidP="00150912">
      <w:pPr>
        <w:rPr>
          <w:rFonts w:ascii="Calibri" w:eastAsia="Calibri" w:hAnsi="Calibri" w:cs="Calibri"/>
          <w:sz w:val="24"/>
          <w:szCs w:val="24"/>
        </w:rPr>
      </w:pPr>
    </w:p>
    <w:p w14:paraId="2E12302E" w14:textId="77777777" w:rsidR="00150912" w:rsidRDefault="00150912" w:rsidP="00150912">
      <w:pPr>
        <w:rPr>
          <w:rFonts w:ascii="Calibri" w:eastAsia="Calibri" w:hAnsi="Calibri" w:cs="Calibri"/>
          <w:sz w:val="24"/>
          <w:szCs w:val="24"/>
        </w:rPr>
      </w:pPr>
    </w:p>
    <w:p w14:paraId="49B82334" w14:textId="77777777" w:rsidR="00150912" w:rsidRDefault="00150912" w:rsidP="00150912">
      <w:pPr>
        <w:rPr>
          <w:rFonts w:ascii="Calibri" w:eastAsia="Calibri" w:hAnsi="Calibri" w:cs="Calibri"/>
          <w:sz w:val="24"/>
          <w:szCs w:val="24"/>
        </w:rPr>
      </w:pPr>
    </w:p>
    <w:p w14:paraId="73EC1546" w14:textId="77777777" w:rsidR="00150912" w:rsidRDefault="00150912" w:rsidP="00150912">
      <w:pPr>
        <w:rPr>
          <w:rFonts w:ascii="Calibri" w:eastAsia="Calibri" w:hAnsi="Calibri" w:cs="Calibri"/>
          <w:sz w:val="24"/>
          <w:szCs w:val="24"/>
        </w:rPr>
      </w:pPr>
    </w:p>
    <w:p w14:paraId="67C3197F" w14:textId="77777777" w:rsidR="00150912" w:rsidRDefault="00150912" w:rsidP="00150912">
      <w:pPr>
        <w:rPr>
          <w:rFonts w:ascii="Calibri" w:eastAsia="Calibri" w:hAnsi="Calibri" w:cs="Calibri"/>
          <w:sz w:val="24"/>
          <w:szCs w:val="24"/>
        </w:rPr>
      </w:pPr>
    </w:p>
    <w:p w14:paraId="5CC4A47A" w14:textId="77777777" w:rsidR="00150912" w:rsidRDefault="00150912" w:rsidP="00150912">
      <w:pPr>
        <w:rPr>
          <w:rFonts w:ascii="Calibri" w:eastAsia="Calibri" w:hAnsi="Calibri" w:cs="Calibri"/>
          <w:sz w:val="24"/>
          <w:szCs w:val="24"/>
        </w:rPr>
      </w:pPr>
    </w:p>
    <w:p w14:paraId="7822C3CF" w14:textId="77777777" w:rsidR="00150912" w:rsidRDefault="00150912" w:rsidP="00150912">
      <w:pPr>
        <w:rPr>
          <w:rFonts w:ascii="Calibri" w:eastAsia="Calibri" w:hAnsi="Calibri" w:cs="Calibri"/>
          <w:sz w:val="24"/>
          <w:szCs w:val="24"/>
        </w:rPr>
      </w:pPr>
    </w:p>
    <w:p w14:paraId="7A2ECEC9" w14:textId="77777777" w:rsidR="00150912" w:rsidRDefault="00150912" w:rsidP="00150912">
      <w:pPr>
        <w:rPr>
          <w:rFonts w:ascii="Calibri" w:eastAsia="Calibri" w:hAnsi="Calibri" w:cs="Calibri"/>
          <w:sz w:val="24"/>
          <w:szCs w:val="24"/>
        </w:rPr>
      </w:pPr>
    </w:p>
    <w:p w14:paraId="0FC1F6C9" w14:textId="77777777" w:rsidR="00150912" w:rsidRDefault="00150912" w:rsidP="00150912">
      <w:pPr>
        <w:rPr>
          <w:rFonts w:ascii="Calibri" w:eastAsia="Calibri" w:hAnsi="Calibri" w:cs="Calibri"/>
          <w:sz w:val="24"/>
          <w:szCs w:val="24"/>
        </w:rPr>
      </w:pPr>
    </w:p>
    <w:p w14:paraId="73B367EC" w14:textId="77777777" w:rsidR="00150912" w:rsidRDefault="00150912" w:rsidP="00150912">
      <w:pPr>
        <w:rPr>
          <w:rFonts w:ascii="Calibri" w:eastAsia="Calibri" w:hAnsi="Calibri" w:cs="Calibri"/>
          <w:sz w:val="24"/>
          <w:szCs w:val="24"/>
        </w:rPr>
      </w:pPr>
    </w:p>
    <w:p w14:paraId="4C917B48" w14:textId="77777777" w:rsidR="00150912" w:rsidRDefault="00150912" w:rsidP="00150912">
      <w:pPr>
        <w:rPr>
          <w:rFonts w:ascii="Calibri" w:eastAsia="Calibri" w:hAnsi="Calibri" w:cs="Calibri"/>
          <w:sz w:val="24"/>
          <w:szCs w:val="24"/>
        </w:rPr>
      </w:pPr>
    </w:p>
    <w:p w14:paraId="3EA801F5" w14:textId="77777777" w:rsidR="00150912" w:rsidRDefault="00150912" w:rsidP="00150912">
      <w:pPr>
        <w:rPr>
          <w:rFonts w:ascii="Calibri" w:eastAsia="Calibri" w:hAnsi="Calibri" w:cs="Calibri"/>
          <w:sz w:val="24"/>
          <w:szCs w:val="24"/>
        </w:rPr>
      </w:pPr>
    </w:p>
    <w:p w14:paraId="51202A0C" w14:textId="77777777" w:rsidR="00150912" w:rsidRDefault="00150912" w:rsidP="00150912">
      <w:pPr>
        <w:rPr>
          <w:rFonts w:ascii="Calibri" w:eastAsia="Calibri" w:hAnsi="Calibri" w:cs="Calibri"/>
          <w:sz w:val="24"/>
          <w:szCs w:val="24"/>
        </w:rPr>
      </w:pPr>
    </w:p>
    <w:p w14:paraId="61CF6F66" w14:textId="77777777" w:rsidR="00150912" w:rsidRDefault="00150912" w:rsidP="00150912">
      <w:pPr>
        <w:rPr>
          <w:rFonts w:ascii="Calibri" w:eastAsia="Calibri" w:hAnsi="Calibri" w:cs="Calibri"/>
          <w:sz w:val="24"/>
          <w:szCs w:val="24"/>
        </w:rPr>
      </w:pPr>
    </w:p>
    <w:p w14:paraId="64D9F1A0" w14:textId="77777777" w:rsidR="00150912" w:rsidRDefault="00150912" w:rsidP="00150912">
      <w:pPr>
        <w:rPr>
          <w:rFonts w:ascii="Calibri" w:eastAsia="Calibri" w:hAnsi="Calibri" w:cs="Calibri"/>
          <w:sz w:val="24"/>
          <w:szCs w:val="24"/>
        </w:rPr>
      </w:pPr>
    </w:p>
    <w:p w14:paraId="58C97D88" w14:textId="77777777" w:rsidR="00150912" w:rsidRDefault="00150912" w:rsidP="00150912">
      <w:pPr>
        <w:rPr>
          <w:rFonts w:ascii="Calibri" w:eastAsia="Calibri" w:hAnsi="Calibri" w:cs="Calibri"/>
          <w:sz w:val="24"/>
          <w:szCs w:val="24"/>
        </w:rPr>
      </w:pPr>
    </w:p>
    <w:p w14:paraId="35AF9566" w14:textId="77777777" w:rsidR="00DE0463" w:rsidRDefault="00DE0463">
      <w:pPr>
        <w:spacing w:after="120"/>
        <w:rPr>
          <w:rFonts w:ascii="Calibri" w:eastAsia="Calibri" w:hAnsi="Calibri" w:cs="Calibri"/>
          <w:sz w:val="2"/>
          <w:szCs w:val="2"/>
        </w:rPr>
      </w:pPr>
    </w:p>
    <w:tbl>
      <w:tblPr>
        <w:tblStyle w:val="a2"/>
        <w:tblW w:w="1333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2667"/>
        <w:gridCol w:w="2667"/>
        <w:gridCol w:w="2667"/>
        <w:gridCol w:w="2667"/>
        <w:gridCol w:w="2667"/>
      </w:tblGrid>
      <w:tr w:rsidR="00DE0463" w14:paraId="4E433CAA" w14:textId="77777777">
        <w:trPr>
          <w:trHeight w:val="540"/>
        </w:trPr>
        <w:tc>
          <w:tcPr>
            <w:tcW w:w="2667" w:type="dxa"/>
            <w:shd w:val="clear" w:color="auto" w:fill="3E5C61"/>
          </w:tcPr>
          <w:p w14:paraId="2C032DA4"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lastRenderedPageBreak/>
              <w:t>X-Ray 1</w:t>
            </w:r>
          </w:p>
        </w:tc>
        <w:tc>
          <w:tcPr>
            <w:tcW w:w="2667" w:type="dxa"/>
            <w:shd w:val="clear" w:color="auto" w:fill="3E5C61"/>
          </w:tcPr>
          <w:p w14:paraId="10FAC047"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2</w:t>
            </w:r>
          </w:p>
        </w:tc>
        <w:tc>
          <w:tcPr>
            <w:tcW w:w="2667" w:type="dxa"/>
            <w:shd w:val="clear" w:color="auto" w:fill="3E5C61"/>
          </w:tcPr>
          <w:p w14:paraId="7EAF1325"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3</w:t>
            </w:r>
          </w:p>
        </w:tc>
        <w:tc>
          <w:tcPr>
            <w:tcW w:w="2667" w:type="dxa"/>
            <w:shd w:val="clear" w:color="auto" w:fill="3E5C61"/>
          </w:tcPr>
          <w:p w14:paraId="1D7E6ADB"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4</w:t>
            </w:r>
          </w:p>
        </w:tc>
        <w:tc>
          <w:tcPr>
            <w:tcW w:w="2667" w:type="dxa"/>
            <w:shd w:val="clear" w:color="auto" w:fill="3E5C61"/>
          </w:tcPr>
          <w:p w14:paraId="15D60324"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5</w:t>
            </w:r>
          </w:p>
        </w:tc>
      </w:tr>
      <w:tr w:rsidR="00DE0463" w14:paraId="66FB6824" w14:textId="77777777">
        <w:trPr>
          <w:trHeight w:val="1744"/>
        </w:trPr>
        <w:tc>
          <w:tcPr>
            <w:tcW w:w="2667" w:type="dxa"/>
          </w:tcPr>
          <w:p w14:paraId="047B35A1" w14:textId="77777777" w:rsidR="00DE0463" w:rsidRDefault="00000000">
            <w:pPr>
              <w:jc w:val="center"/>
            </w:pPr>
            <w:r>
              <w:rPr>
                <w:noProof/>
              </w:rPr>
              <w:drawing>
                <wp:inline distT="114300" distB="114300" distL="114300" distR="114300" wp14:anchorId="392BE0FC" wp14:editId="6362F8BD">
                  <wp:extent cx="1485900" cy="1837525"/>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485900" cy="1837525"/>
                          </a:xfrm>
                          <a:prstGeom prst="rect">
                            <a:avLst/>
                          </a:prstGeom>
                          <a:ln/>
                        </pic:spPr>
                      </pic:pic>
                    </a:graphicData>
                  </a:graphic>
                </wp:inline>
              </w:drawing>
            </w:r>
          </w:p>
        </w:tc>
        <w:tc>
          <w:tcPr>
            <w:tcW w:w="2667" w:type="dxa"/>
          </w:tcPr>
          <w:p w14:paraId="05C51C3C" w14:textId="77777777" w:rsidR="00DE0463" w:rsidRDefault="00000000">
            <w:pPr>
              <w:jc w:val="center"/>
              <w:rPr>
                <w:rFonts w:ascii="Calibri" w:eastAsia="Calibri" w:hAnsi="Calibri" w:cs="Calibri"/>
                <w:sz w:val="24"/>
                <w:szCs w:val="24"/>
              </w:rPr>
            </w:pPr>
            <w:r>
              <w:rPr>
                <w:noProof/>
              </w:rPr>
              <w:drawing>
                <wp:inline distT="114300" distB="114300" distL="114300" distR="114300" wp14:anchorId="66ED58A7" wp14:editId="3A6EF162">
                  <wp:extent cx="1471613" cy="182554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471613" cy="1825545"/>
                          </a:xfrm>
                          <a:prstGeom prst="rect">
                            <a:avLst/>
                          </a:prstGeom>
                          <a:ln/>
                        </pic:spPr>
                      </pic:pic>
                    </a:graphicData>
                  </a:graphic>
                </wp:inline>
              </w:drawing>
            </w:r>
          </w:p>
        </w:tc>
        <w:tc>
          <w:tcPr>
            <w:tcW w:w="2667" w:type="dxa"/>
          </w:tcPr>
          <w:p w14:paraId="75D8ECDB" w14:textId="77777777" w:rsidR="00DE0463" w:rsidRDefault="00000000">
            <w:pPr>
              <w:jc w:val="center"/>
              <w:rPr>
                <w:rFonts w:ascii="Calibri" w:eastAsia="Calibri" w:hAnsi="Calibri" w:cs="Calibri"/>
                <w:sz w:val="24"/>
                <w:szCs w:val="24"/>
              </w:rPr>
            </w:pPr>
            <w:r>
              <w:rPr>
                <w:noProof/>
              </w:rPr>
              <w:drawing>
                <wp:inline distT="114300" distB="114300" distL="114300" distR="114300" wp14:anchorId="4D2F19F6" wp14:editId="2303D8A5">
                  <wp:extent cx="1529125" cy="1898224"/>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529125" cy="1898224"/>
                          </a:xfrm>
                          <a:prstGeom prst="rect">
                            <a:avLst/>
                          </a:prstGeom>
                          <a:ln/>
                        </pic:spPr>
                      </pic:pic>
                    </a:graphicData>
                  </a:graphic>
                </wp:inline>
              </w:drawing>
            </w:r>
          </w:p>
        </w:tc>
        <w:tc>
          <w:tcPr>
            <w:tcW w:w="2667" w:type="dxa"/>
          </w:tcPr>
          <w:p w14:paraId="1E037D34" w14:textId="77777777" w:rsidR="00DE0463" w:rsidRDefault="00000000">
            <w:pPr>
              <w:jc w:val="center"/>
              <w:rPr>
                <w:rFonts w:ascii="Calibri" w:eastAsia="Calibri" w:hAnsi="Calibri" w:cs="Calibri"/>
                <w:sz w:val="24"/>
                <w:szCs w:val="24"/>
              </w:rPr>
            </w:pPr>
            <w:r>
              <w:rPr>
                <w:noProof/>
              </w:rPr>
              <w:drawing>
                <wp:inline distT="114300" distB="114300" distL="114300" distR="114300" wp14:anchorId="659B0975" wp14:editId="07C6AD57">
                  <wp:extent cx="1575162" cy="1955374"/>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575162" cy="1955374"/>
                          </a:xfrm>
                          <a:prstGeom prst="rect">
                            <a:avLst/>
                          </a:prstGeom>
                          <a:ln/>
                        </pic:spPr>
                      </pic:pic>
                    </a:graphicData>
                  </a:graphic>
                </wp:inline>
              </w:drawing>
            </w:r>
          </w:p>
        </w:tc>
        <w:tc>
          <w:tcPr>
            <w:tcW w:w="2667" w:type="dxa"/>
          </w:tcPr>
          <w:p w14:paraId="06E70019" w14:textId="77777777" w:rsidR="00DE0463" w:rsidRDefault="00000000">
            <w:pPr>
              <w:jc w:val="center"/>
              <w:rPr>
                <w:rFonts w:ascii="Calibri" w:eastAsia="Calibri" w:hAnsi="Calibri" w:cs="Calibri"/>
                <w:sz w:val="24"/>
                <w:szCs w:val="24"/>
              </w:rPr>
            </w:pPr>
            <w:r>
              <w:rPr>
                <w:noProof/>
              </w:rPr>
              <w:drawing>
                <wp:inline distT="114300" distB="114300" distL="114300" distR="114300" wp14:anchorId="6BF4A24B" wp14:editId="23030039">
                  <wp:extent cx="1582835" cy="1964899"/>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582835" cy="1964899"/>
                          </a:xfrm>
                          <a:prstGeom prst="rect">
                            <a:avLst/>
                          </a:prstGeom>
                          <a:ln/>
                        </pic:spPr>
                      </pic:pic>
                    </a:graphicData>
                  </a:graphic>
                </wp:inline>
              </w:drawing>
            </w:r>
          </w:p>
        </w:tc>
      </w:tr>
      <w:tr w:rsidR="00DE0463" w14:paraId="094A27EC" w14:textId="77777777">
        <w:trPr>
          <w:trHeight w:val="1744"/>
        </w:trPr>
        <w:tc>
          <w:tcPr>
            <w:tcW w:w="2667" w:type="dxa"/>
          </w:tcPr>
          <w:p w14:paraId="55D71B99" w14:textId="77777777" w:rsidR="00DE0463" w:rsidRDefault="00000000">
            <w:r>
              <w:t>Description:</w:t>
            </w:r>
          </w:p>
          <w:p w14:paraId="384A935A" w14:textId="77777777" w:rsidR="00DE0463" w:rsidRDefault="00DE0463"/>
        </w:tc>
        <w:tc>
          <w:tcPr>
            <w:tcW w:w="2667" w:type="dxa"/>
          </w:tcPr>
          <w:p w14:paraId="2003A436" w14:textId="77777777" w:rsidR="00DE0463" w:rsidRDefault="00000000">
            <w:r>
              <w:t>Description:</w:t>
            </w:r>
          </w:p>
          <w:p w14:paraId="46BF6E27" w14:textId="77777777" w:rsidR="00DE0463" w:rsidRDefault="00DE0463"/>
        </w:tc>
        <w:tc>
          <w:tcPr>
            <w:tcW w:w="2667" w:type="dxa"/>
          </w:tcPr>
          <w:p w14:paraId="38F1B366" w14:textId="77777777" w:rsidR="00DE0463" w:rsidRDefault="00000000">
            <w:r>
              <w:t>Description:</w:t>
            </w:r>
          </w:p>
          <w:p w14:paraId="2B7C12BE" w14:textId="77777777" w:rsidR="00DE0463" w:rsidRDefault="00DE0463"/>
        </w:tc>
        <w:tc>
          <w:tcPr>
            <w:tcW w:w="2667" w:type="dxa"/>
          </w:tcPr>
          <w:p w14:paraId="51E7CFD3" w14:textId="77777777" w:rsidR="00DE0463" w:rsidRDefault="00000000">
            <w:r>
              <w:t>Description:</w:t>
            </w:r>
          </w:p>
          <w:p w14:paraId="451CB276" w14:textId="77777777" w:rsidR="00DE0463" w:rsidRDefault="00DE0463"/>
        </w:tc>
        <w:tc>
          <w:tcPr>
            <w:tcW w:w="2667" w:type="dxa"/>
          </w:tcPr>
          <w:p w14:paraId="78F7266A" w14:textId="77777777" w:rsidR="00DE0463" w:rsidRDefault="00000000">
            <w:r>
              <w:t>Description:</w:t>
            </w:r>
          </w:p>
          <w:p w14:paraId="3C89B0A3" w14:textId="77777777" w:rsidR="00DE0463" w:rsidRDefault="00DE0463"/>
        </w:tc>
      </w:tr>
      <w:tr w:rsidR="00DE0463" w14:paraId="0A0158F5" w14:textId="77777777">
        <w:trPr>
          <w:trHeight w:val="1744"/>
        </w:trPr>
        <w:tc>
          <w:tcPr>
            <w:tcW w:w="2667" w:type="dxa"/>
          </w:tcPr>
          <w:p w14:paraId="7CEA3FE1" w14:textId="77777777" w:rsidR="00DE0463" w:rsidRDefault="00000000">
            <w:r>
              <w:t>Animal:</w:t>
            </w:r>
          </w:p>
          <w:p w14:paraId="41A18EF4" w14:textId="77777777" w:rsidR="00DE0463" w:rsidRDefault="00DE0463"/>
          <w:p w14:paraId="6DF5F5FD" w14:textId="77777777" w:rsidR="00DE0463" w:rsidRDefault="00000000">
            <w:r>
              <w:t>Function:</w:t>
            </w:r>
          </w:p>
        </w:tc>
        <w:tc>
          <w:tcPr>
            <w:tcW w:w="2667" w:type="dxa"/>
          </w:tcPr>
          <w:p w14:paraId="0FEAD277" w14:textId="77777777" w:rsidR="00DE0463" w:rsidRDefault="00000000">
            <w:r>
              <w:t>Animal:</w:t>
            </w:r>
          </w:p>
          <w:p w14:paraId="3E98D3C1" w14:textId="77777777" w:rsidR="00DE0463" w:rsidRDefault="00DE0463"/>
          <w:p w14:paraId="0800799E" w14:textId="77777777" w:rsidR="00DE0463" w:rsidRDefault="00000000">
            <w:r>
              <w:t>Function:</w:t>
            </w:r>
          </w:p>
        </w:tc>
        <w:tc>
          <w:tcPr>
            <w:tcW w:w="2667" w:type="dxa"/>
          </w:tcPr>
          <w:p w14:paraId="15466876" w14:textId="77777777" w:rsidR="00DE0463" w:rsidRDefault="00000000">
            <w:r>
              <w:t>Animal:</w:t>
            </w:r>
          </w:p>
          <w:p w14:paraId="492223F9" w14:textId="77777777" w:rsidR="00DE0463" w:rsidRDefault="00DE0463"/>
          <w:p w14:paraId="3DCAEEA2" w14:textId="77777777" w:rsidR="00DE0463" w:rsidRDefault="00000000">
            <w:r>
              <w:t>Function:</w:t>
            </w:r>
          </w:p>
        </w:tc>
        <w:tc>
          <w:tcPr>
            <w:tcW w:w="2667" w:type="dxa"/>
          </w:tcPr>
          <w:p w14:paraId="2D319B43" w14:textId="77777777" w:rsidR="00DE0463" w:rsidRDefault="00000000">
            <w:r>
              <w:t>Animal:</w:t>
            </w:r>
          </w:p>
          <w:p w14:paraId="631E2E15" w14:textId="77777777" w:rsidR="00DE0463" w:rsidRDefault="00DE0463"/>
          <w:p w14:paraId="17DAC62E" w14:textId="77777777" w:rsidR="00DE0463" w:rsidRDefault="00000000">
            <w:r>
              <w:t>Function:</w:t>
            </w:r>
          </w:p>
        </w:tc>
        <w:tc>
          <w:tcPr>
            <w:tcW w:w="2667" w:type="dxa"/>
          </w:tcPr>
          <w:p w14:paraId="3EF1916D" w14:textId="77777777" w:rsidR="00DE0463" w:rsidRDefault="00000000">
            <w:r>
              <w:t>Animal:</w:t>
            </w:r>
          </w:p>
          <w:p w14:paraId="5464DDB6" w14:textId="77777777" w:rsidR="00DE0463" w:rsidRDefault="00DE0463"/>
          <w:p w14:paraId="3C9A6429" w14:textId="77777777" w:rsidR="00DE0463" w:rsidRDefault="00000000">
            <w:r>
              <w:t>Function:</w:t>
            </w:r>
          </w:p>
        </w:tc>
      </w:tr>
    </w:tbl>
    <w:p w14:paraId="70BE5D3B" w14:textId="77777777" w:rsidR="00DE0463" w:rsidRDefault="00DE0463"/>
    <w:p w14:paraId="520BA368" w14:textId="77777777" w:rsidR="00DE0463" w:rsidRDefault="00DE0463"/>
    <w:p w14:paraId="2388BA1B" w14:textId="77777777" w:rsidR="00DE0463" w:rsidRDefault="00DE0463"/>
    <w:p w14:paraId="4F5851CF" w14:textId="77777777" w:rsidR="00DE0463" w:rsidRDefault="00DE0463"/>
    <w:p w14:paraId="0A474E4A" w14:textId="77777777" w:rsidR="00DE0463" w:rsidRDefault="00DE0463">
      <w:pPr>
        <w:spacing w:after="120"/>
        <w:rPr>
          <w:rFonts w:ascii="Calibri" w:eastAsia="Calibri" w:hAnsi="Calibri" w:cs="Calibri"/>
          <w:sz w:val="2"/>
          <w:szCs w:val="2"/>
        </w:rPr>
      </w:pPr>
    </w:p>
    <w:tbl>
      <w:tblPr>
        <w:tblStyle w:val="a3"/>
        <w:tblW w:w="1333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2667"/>
        <w:gridCol w:w="2667"/>
        <w:gridCol w:w="2667"/>
        <w:gridCol w:w="2667"/>
        <w:gridCol w:w="2667"/>
      </w:tblGrid>
      <w:tr w:rsidR="00DE0463" w14:paraId="037E6A23" w14:textId="77777777">
        <w:trPr>
          <w:trHeight w:val="540"/>
        </w:trPr>
        <w:tc>
          <w:tcPr>
            <w:tcW w:w="2667" w:type="dxa"/>
            <w:shd w:val="clear" w:color="auto" w:fill="3E5C61"/>
          </w:tcPr>
          <w:p w14:paraId="6C93296C"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lastRenderedPageBreak/>
              <w:t>X-Ray 6</w:t>
            </w:r>
          </w:p>
        </w:tc>
        <w:tc>
          <w:tcPr>
            <w:tcW w:w="2667" w:type="dxa"/>
            <w:shd w:val="clear" w:color="auto" w:fill="3E5C61"/>
          </w:tcPr>
          <w:p w14:paraId="64A90B72"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7</w:t>
            </w:r>
          </w:p>
        </w:tc>
        <w:tc>
          <w:tcPr>
            <w:tcW w:w="2667" w:type="dxa"/>
            <w:shd w:val="clear" w:color="auto" w:fill="3E5C61"/>
          </w:tcPr>
          <w:p w14:paraId="4428EDF4"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8</w:t>
            </w:r>
          </w:p>
        </w:tc>
        <w:tc>
          <w:tcPr>
            <w:tcW w:w="2667" w:type="dxa"/>
            <w:shd w:val="clear" w:color="auto" w:fill="3E5C61"/>
          </w:tcPr>
          <w:p w14:paraId="713D85CD"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9</w:t>
            </w:r>
          </w:p>
        </w:tc>
        <w:tc>
          <w:tcPr>
            <w:tcW w:w="2667" w:type="dxa"/>
            <w:shd w:val="clear" w:color="auto" w:fill="3E5C61"/>
          </w:tcPr>
          <w:p w14:paraId="6042F358" w14:textId="77777777" w:rsidR="00DE0463" w:rsidRDefault="00000000">
            <w:pPr>
              <w:jc w:val="center"/>
              <w:rPr>
                <w:rFonts w:ascii="Calibri" w:eastAsia="Calibri" w:hAnsi="Calibri" w:cs="Calibri"/>
                <w:b/>
                <w:color w:val="FFFFFF"/>
                <w:sz w:val="24"/>
                <w:szCs w:val="24"/>
              </w:rPr>
            </w:pPr>
            <w:r>
              <w:rPr>
                <w:rFonts w:ascii="Calibri" w:eastAsia="Calibri" w:hAnsi="Calibri" w:cs="Calibri"/>
                <w:b/>
                <w:color w:val="FFFFFF"/>
                <w:sz w:val="24"/>
                <w:szCs w:val="24"/>
              </w:rPr>
              <w:t>X-Ray 10</w:t>
            </w:r>
          </w:p>
        </w:tc>
      </w:tr>
      <w:tr w:rsidR="00DE0463" w14:paraId="15C1D0AB" w14:textId="77777777">
        <w:trPr>
          <w:trHeight w:val="1744"/>
        </w:trPr>
        <w:tc>
          <w:tcPr>
            <w:tcW w:w="2667" w:type="dxa"/>
          </w:tcPr>
          <w:p w14:paraId="23BA7B29" w14:textId="77777777" w:rsidR="00DE0463" w:rsidRDefault="00000000">
            <w:r>
              <w:rPr>
                <w:noProof/>
              </w:rPr>
              <w:drawing>
                <wp:inline distT="114300" distB="114300" distL="114300" distR="114300" wp14:anchorId="452C509D" wp14:editId="501D82EE">
                  <wp:extent cx="1604963" cy="1984317"/>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1604963" cy="1984317"/>
                          </a:xfrm>
                          <a:prstGeom prst="rect">
                            <a:avLst/>
                          </a:prstGeom>
                          <a:ln/>
                        </pic:spPr>
                      </pic:pic>
                    </a:graphicData>
                  </a:graphic>
                </wp:inline>
              </w:drawing>
            </w:r>
          </w:p>
        </w:tc>
        <w:tc>
          <w:tcPr>
            <w:tcW w:w="2667" w:type="dxa"/>
          </w:tcPr>
          <w:p w14:paraId="4413A172" w14:textId="77777777" w:rsidR="00DE0463" w:rsidRDefault="00000000">
            <w:pPr>
              <w:rPr>
                <w:rFonts w:ascii="Calibri" w:eastAsia="Calibri" w:hAnsi="Calibri" w:cs="Calibri"/>
                <w:sz w:val="24"/>
                <w:szCs w:val="24"/>
              </w:rPr>
            </w:pPr>
            <w:r>
              <w:rPr>
                <w:noProof/>
              </w:rPr>
              <w:drawing>
                <wp:inline distT="114300" distB="114300" distL="114300" distR="114300" wp14:anchorId="1734D3E2" wp14:editId="60B13C66">
                  <wp:extent cx="1604963" cy="1992367"/>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1604963" cy="1992367"/>
                          </a:xfrm>
                          <a:prstGeom prst="rect">
                            <a:avLst/>
                          </a:prstGeom>
                          <a:ln/>
                        </pic:spPr>
                      </pic:pic>
                    </a:graphicData>
                  </a:graphic>
                </wp:inline>
              </w:drawing>
            </w:r>
          </w:p>
        </w:tc>
        <w:tc>
          <w:tcPr>
            <w:tcW w:w="2667" w:type="dxa"/>
          </w:tcPr>
          <w:p w14:paraId="40256C2E" w14:textId="77777777" w:rsidR="00DE0463" w:rsidRDefault="00000000">
            <w:pPr>
              <w:rPr>
                <w:rFonts w:ascii="Calibri" w:eastAsia="Calibri" w:hAnsi="Calibri" w:cs="Calibri"/>
                <w:sz w:val="24"/>
                <w:szCs w:val="24"/>
              </w:rPr>
            </w:pPr>
            <w:r>
              <w:rPr>
                <w:noProof/>
              </w:rPr>
              <w:drawing>
                <wp:inline distT="114300" distB="114300" distL="114300" distR="114300" wp14:anchorId="0A66F0D8" wp14:editId="2A325581">
                  <wp:extent cx="1547813" cy="1921422"/>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547813" cy="1921422"/>
                          </a:xfrm>
                          <a:prstGeom prst="rect">
                            <a:avLst/>
                          </a:prstGeom>
                          <a:ln/>
                        </pic:spPr>
                      </pic:pic>
                    </a:graphicData>
                  </a:graphic>
                </wp:inline>
              </w:drawing>
            </w:r>
          </w:p>
        </w:tc>
        <w:tc>
          <w:tcPr>
            <w:tcW w:w="2667" w:type="dxa"/>
          </w:tcPr>
          <w:p w14:paraId="76B3EB69" w14:textId="77777777" w:rsidR="00DE0463" w:rsidRDefault="00000000">
            <w:pPr>
              <w:rPr>
                <w:rFonts w:ascii="Calibri" w:eastAsia="Calibri" w:hAnsi="Calibri" w:cs="Calibri"/>
                <w:sz w:val="24"/>
                <w:szCs w:val="24"/>
              </w:rPr>
            </w:pPr>
            <w:r>
              <w:rPr>
                <w:noProof/>
              </w:rPr>
              <w:drawing>
                <wp:inline distT="114300" distB="114300" distL="114300" distR="114300" wp14:anchorId="6806F0D4" wp14:editId="6D51F358">
                  <wp:extent cx="1585913" cy="1968719"/>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1585913" cy="1968719"/>
                          </a:xfrm>
                          <a:prstGeom prst="rect">
                            <a:avLst/>
                          </a:prstGeom>
                          <a:ln/>
                        </pic:spPr>
                      </pic:pic>
                    </a:graphicData>
                  </a:graphic>
                </wp:inline>
              </w:drawing>
            </w:r>
          </w:p>
        </w:tc>
        <w:tc>
          <w:tcPr>
            <w:tcW w:w="2667" w:type="dxa"/>
          </w:tcPr>
          <w:p w14:paraId="6F5B1F04" w14:textId="77777777" w:rsidR="00DE0463" w:rsidRDefault="00000000">
            <w:pPr>
              <w:rPr>
                <w:rFonts w:ascii="Calibri" w:eastAsia="Calibri" w:hAnsi="Calibri" w:cs="Calibri"/>
                <w:sz w:val="24"/>
                <w:szCs w:val="24"/>
              </w:rPr>
            </w:pPr>
            <w:r>
              <w:rPr>
                <w:noProof/>
              </w:rPr>
              <w:drawing>
                <wp:inline distT="114300" distB="114300" distL="114300" distR="114300" wp14:anchorId="7BF15A3F" wp14:editId="752016A6">
                  <wp:extent cx="1557338" cy="1960097"/>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1557338" cy="1960097"/>
                          </a:xfrm>
                          <a:prstGeom prst="rect">
                            <a:avLst/>
                          </a:prstGeom>
                          <a:ln/>
                        </pic:spPr>
                      </pic:pic>
                    </a:graphicData>
                  </a:graphic>
                </wp:inline>
              </w:drawing>
            </w:r>
          </w:p>
        </w:tc>
      </w:tr>
      <w:tr w:rsidR="00DE0463" w14:paraId="2C0478DC" w14:textId="77777777">
        <w:trPr>
          <w:trHeight w:val="1744"/>
        </w:trPr>
        <w:tc>
          <w:tcPr>
            <w:tcW w:w="2667" w:type="dxa"/>
          </w:tcPr>
          <w:p w14:paraId="476EFF78" w14:textId="77777777" w:rsidR="00DE0463" w:rsidRDefault="00000000">
            <w:r>
              <w:t>Description:</w:t>
            </w:r>
          </w:p>
          <w:p w14:paraId="084B8626" w14:textId="77777777" w:rsidR="00DE0463" w:rsidRDefault="00DE0463"/>
        </w:tc>
        <w:tc>
          <w:tcPr>
            <w:tcW w:w="2667" w:type="dxa"/>
          </w:tcPr>
          <w:p w14:paraId="54661454" w14:textId="77777777" w:rsidR="00DE0463" w:rsidRDefault="00000000">
            <w:r>
              <w:t>Description:</w:t>
            </w:r>
          </w:p>
          <w:p w14:paraId="6B26C104" w14:textId="77777777" w:rsidR="00DE0463" w:rsidRDefault="00DE0463"/>
        </w:tc>
        <w:tc>
          <w:tcPr>
            <w:tcW w:w="2667" w:type="dxa"/>
          </w:tcPr>
          <w:p w14:paraId="48C7A2E0" w14:textId="77777777" w:rsidR="00DE0463" w:rsidRDefault="00000000">
            <w:r>
              <w:t>Description:</w:t>
            </w:r>
          </w:p>
          <w:p w14:paraId="2DC03EEC" w14:textId="77777777" w:rsidR="00DE0463" w:rsidRDefault="00DE0463"/>
        </w:tc>
        <w:tc>
          <w:tcPr>
            <w:tcW w:w="2667" w:type="dxa"/>
          </w:tcPr>
          <w:p w14:paraId="433AAB84" w14:textId="77777777" w:rsidR="00DE0463" w:rsidRDefault="00000000">
            <w:r>
              <w:t>Description:</w:t>
            </w:r>
          </w:p>
          <w:p w14:paraId="3CD2C13E" w14:textId="77777777" w:rsidR="00DE0463" w:rsidRDefault="00DE0463"/>
        </w:tc>
        <w:tc>
          <w:tcPr>
            <w:tcW w:w="2667" w:type="dxa"/>
          </w:tcPr>
          <w:p w14:paraId="7C4C3CA3" w14:textId="77777777" w:rsidR="00DE0463" w:rsidRDefault="00000000">
            <w:r>
              <w:t>Description:</w:t>
            </w:r>
          </w:p>
          <w:p w14:paraId="13BF469C" w14:textId="77777777" w:rsidR="00DE0463" w:rsidRDefault="00DE0463"/>
        </w:tc>
      </w:tr>
      <w:tr w:rsidR="00DE0463" w14:paraId="182564FB" w14:textId="77777777">
        <w:trPr>
          <w:trHeight w:val="1744"/>
        </w:trPr>
        <w:tc>
          <w:tcPr>
            <w:tcW w:w="2667" w:type="dxa"/>
          </w:tcPr>
          <w:p w14:paraId="429D4D83" w14:textId="77777777" w:rsidR="00DE0463" w:rsidRDefault="00000000">
            <w:r>
              <w:t>Animal:</w:t>
            </w:r>
          </w:p>
          <w:p w14:paraId="27B38045" w14:textId="77777777" w:rsidR="00DE0463" w:rsidRDefault="00DE0463"/>
          <w:p w14:paraId="2C4C9D33" w14:textId="77777777" w:rsidR="00DE0463" w:rsidRDefault="00000000">
            <w:r>
              <w:t>Function:</w:t>
            </w:r>
          </w:p>
        </w:tc>
        <w:tc>
          <w:tcPr>
            <w:tcW w:w="2667" w:type="dxa"/>
          </w:tcPr>
          <w:p w14:paraId="123787F8" w14:textId="77777777" w:rsidR="00DE0463" w:rsidRDefault="00000000">
            <w:r>
              <w:t>Animal:</w:t>
            </w:r>
          </w:p>
          <w:p w14:paraId="7767F1C8" w14:textId="77777777" w:rsidR="00DE0463" w:rsidRDefault="00DE0463"/>
          <w:p w14:paraId="69B38ACD" w14:textId="77777777" w:rsidR="00DE0463" w:rsidRDefault="00000000">
            <w:r>
              <w:t>Function:</w:t>
            </w:r>
          </w:p>
        </w:tc>
        <w:tc>
          <w:tcPr>
            <w:tcW w:w="2667" w:type="dxa"/>
          </w:tcPr>
          <w:p w14:paraId="27E0D223" w14:textId="77777777" w:rsidR="00DE0463" w:rsidRDefault="00000000">
            <w:r>
              <w:t>Animal:</w:t>
            </w:r>
          </w:p>
          <w:p w14:paraId="76EA3F42" w14:textId="77777777" w:rsidR="00DE0463" w:rsidRDefault="00DE0463"/>
          <w:p w14:paraId="1389D02C" w14:textId="77777777" w:rsidR="00DE0463" w:rsidRDefault="00000000">
            <w:r>
              <w:t>Function:</w:t>
            </w:r>
          </w:p>
        </w:tc>
        <w:tc>
          <w:tcPr>
            <w:tcW w:w="2667" w:type="dxa"/>
          </w:tcPr>
          <w:p w14:paraId="2903F1F1" w14:textId="77777777" w:rsidR="00DE0463" w:rsidRDefault="00000000">
            <w:r>
              <w:t>Animal:</w:t>
            </w:r>
          </w:p>
          <w:p w14:paraId="176568BE" w14:textId="77777777" w:rsidR="00DE0463" w:rsidRDefault="00DE0463"/>
          <w:p w14:paraId="287011B9" w14:textId="77777777" w:rsidR="00DE0463" w:rsidRDefault="00000000">
            <w:r>
              <w:t>Function:</w:t>
            </w:r>
          </w:p>
        </w:tc>
        <w:tc>
          <w:tcPr>
            <w:tcW w:w="2667" w:type="dxa"/>
          </w:tcPr>
          <w:p w14:paraId="6E64B1BB" w14:textId="77777777" w:rsidR="00DE0463" w:rsidRDefault="00000000">
            <w:r>
              <w:t>Animal:</w:t>
            </w:r>
          </w:p>
          <w:p w14:paraId="280356BC" w14:textId="77777777" w:rsidR="00DE0463" w:rsidRDefault="00DE0463"/>
          <w:p w14:paraId="23233142" w14:textId="77777777" w:rsidR="00DE0463" w:rsidRDefault="00000000">
            <w:r>
              <w:t>Function:</w:t>
            </w:r>
          </w:p>
        </w:tc>
      </w:tr>
    </w:tbl>
    <w:p w14:paraId="6D9FA6E8" w14:textId="77777777" w:rsidR="00DE0463" w:rsidRDefault="00DE0463"/>
    <w:p w14:paraId="58150349" w14:textId="207763FD" w:rsidR="00DE0463" w:rsidRPr="00150912" w:rsidRDefault="00150912" w:rsidP="00150912">
      <w:pPr>
        <w:pBdr>
          <w:top w:val="nil"/>
          <w:left w:val="nil"/>
          <w:bottom w:val="nil"/>
          <w:right w:val="nil"/>
          <w:between w:val="nil"/>
        </w:pBdr>
        <w:spacing w:after="120"/>
        <w:rPr>
          <w:rFonts w:asciiTheme="majorHAnsi" w:eastAsia="Cambria" w:hAnsiTheme="majorHAnsi" w:cstheme="majorHAnsi"/>
          <w:iCs/>
          <w:color w:val="3E5C61"/>
          <w:sz w:val="18"/>
          <w:szCs w:val="18"/>
        </w:rPr>
      </w:pPr>
      <w:r>
        <w:rPr>
          <w:rFonts w:asciiTheme="majorHAnsi" w:eastAsia="Cambria" w:hAnsiTheme="majorHAnsi" w:cstheme="majorHAnsi"/>
          <w:iCs/>
          <w:color w:val="3E5C61"/>
          <w:sz w:val="18"/>
          <w:szCs w:val="18"/>
        </w:rPr>
        <w:t xml:space="preserve">Source: </w:t>
      </w:r>
      <w:r w:rsidRPr="00150912">
        <w:rPr>
          <w:rFonts w:asciiTheme="majorHAnsi" w:eastAsia="Cambria" w:hAnsiTheme="majorHAnsi" w:cstheme="majorHAnsi"/>
          <w:i/>
          <w:color w:val="3E5C61"/>
          <w:sz w:val="18"/>
          <w:szCs w:val="18"/>
        </w:rPr>
        <w:t>Animal hand x-ray images</w:t>
      </w:r>
      <w:r>
        <w:rPr>
          <w:rFonts w:asciiTheme="majorHAnsi" w:eastAsia="Cambria" w:hAnsiTheme="majorHAnsi" w:cstheme="majorHAnsi"/>
          <w:iCs/>
          <w:color w:val="3E5C61"/>
          <w:sz w:val="18"/>
          <w:szCs w:val="18"/>
        </w:rPr>
        <w:t xml:space="preserve">. (2021, February 21). 40two. </w:t>
      </w:r>
      <w:r w:rsidRPr="00150912">
        <w:rPr>
          <w:rFonts w:asciiTheme="majorHAnsi" w:eastAsia="Cambria" w:hAnsiTheme="majorHAnsi" w:cstheme="majorHAnsi"/>
          <w:iCs/>
          <w:color w:val="3E5C61"/>
          <w:sz w:val="18"/>
          <w:szCs w:val="18"/>
        </w:rPr>
        <w:t>https://40two.info/barge/ap/ip_images/Animal%20Hands%20X-ray%20Images/</w:t>
      </w:r>
    </w:p>
    <w:sectPr w:rsidR="00DE0463" w:rsidRPr="00150912">
      <w:footerReference w:type="default" r:id="rId1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D66BD" w14:textId="77777777" w:rsidR="00BF40D4" w:rsidRDefault="00BF40D4">
      <w:pPr>
        <w:spacing w:line="240" w:lineRule="auto"/>
      </w:pPr>
      <w:r>
        <w:separator/>
      </w:r>
    </w:p>
  </w:endnote>
  <w:endnote w:type="continuationSeparator" w:id="0">
    <w:p w14:paraId="240E0BDA" w14:textId="77777777" w:rsidR="00BF40D4" w:rsidRDefault="00BF4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2C86" w14:textId="46C84847" w:rsidR="00DE0463" w:rsidRDefault="00150912">
    <w:pPr>
      <w:spacing w:after="120"/>
    </w:pPr>
    <w:r w:rsidRPr="00293785">
      <w:rPr>
        <w:noProof/>
      </w:rPr>
      <mc:AlternateContent>
        <mc:Choice Requires="wps">
          <w:drawing>
            <wp:anchor distT="0" distB="0" distL="114300" distR="114300" simplePos="0" relativeHeight="251661312" behindDoc="0" locked="0" layoutInCell="1" allowOverlap="1" wp14:anchorId="0C8999A6" wp14:editId="4F6680BC">
              <wp:simplePos x="0" y="0"/>
              <wp:positionH relativeFrom="column">
                <wp:posOffset>4015455</wp:posOffset>
              </wp:positionH>
              <wp:positionV relativeFrom="paragraph">
                <wp:posOffset>23806</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7AC460" w14:textId="372274F0" w:rsidR="00150912" w:rsidRDefault="00150912" w:rsidP="00150912">
                          <w:pPr>
                            <w:pStyle w:val="LessonFooter"/>
                          </w:pPr>
                          <w:sdt>
                            <w:sdtPr>
                              <w:alias w:val="Title"/>
                              <w:tag w:val=""/>
                              <w:id w:val="1902256145"/>
                              <w:placeholder>
                                <w:docPart w:val="689E2AD31BD90F4AA63DC85794E1BF7C"/>
                              </w:placeholder>
                              <w:dataBinding w:prefixMappings="xmlns:ns0='http://purl.org/dc/elements/1.1/' xmlns:ns1='http://schemas.openxmlformats.org/package/2006/metadata/core-properties' " w:xpath="/ns1:coreProperties[1]/ns0:title[1]" w:storeItemID="{6C3C8BC8-F283-45AE-878A-BAB7291924A1}"/>
                              <w:text/>
                            </w:sdtPr>
                            <w:sdtContent>
                              <w:r>
                                <w:t>Parrots, Penguins, and Parts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999A6" id="_x0000_t202" coordsize="21600,21600" o:spt="202" path="m,l,21600r21600,l21600,xe">
              <v:stroke joinstyle="miter"/>
              <v:path gradientshapeok="t" o:connecttype="rect"/>
            </v:shapetype>
            <v:shape id="Text Box 6" o:spid="_x0000_s1026" type="#_x0000_t202" style="position:absolute;margin-left:316.2pt;margin-top:1.85pt;width:31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" filled="f" stroked="f">
              <v:textbox>
                <w:txbxContent>
                  <w:p w14:paraId="337AC460" w14:textId="372274F0" w:rsidR="00150912" w:rsidRDefault="00150912" w:rsidP="00150912">
                    <w:pPr>
                      <w:pStyle w:val="LessonFooter"/>
                    </w:pPr>
                    <w:sdt>
                      <w:sdtPr>
                        <w:alias w:val="Title"/>
                        <w:tag w:val=""/>
                        <w:id w:val="1902256145"/>
                        <w:placeholder>
                          <w:docPart w:val="689E2AD31BD90F4AA63DC85794E1BF7C"/>
                        </w:placeholder>
                        <w:dataBinding w:prefixMappings="xmlns:ns0='http://purl.org/dc/elements/1.1/' xmlns:ns1='http://schemas.openxmlformats.org/package/2006/metadata/core-properties' " w:xpath="/ns1:coreProperties[1]/ns0:title[1]" w:storeItemID="{6C3C8BC8-F283-45AE-878A-BAB7291924A1}"/>
                        <w:text/>
                      </w:sdtPr>
                      <w:sdtContent>
                        <w:r>
                          <w:t>Parrots, Penguins, and Parts</w:t>
                        </w:r>
                      </w:sdtContent>
                    </w:sdt>
                  </w:p>
                </w:txbxContent>
              </v:textbox>
            </v:shape>
          </w:pict>
        </mc:Fallback>
      </mc:AlternateContent>
    </w:r>
    <w:r w:rsidR="00000000">
      <w:rPr>
        <w:noProof/>
      </w:rPr>
      <mc:AlternateContent>
        <mc:Choice Requires="wps">
          <w:drawing>
            <wp:anchor distT="0" distB="0" distL="114300" distR="114300" simplePos="0" relativeHeight="251658240" behindDoc="0" locked="0" layoutInCell="1" hidden="0" allowOverlap="1" wp14:anchorId="76DA14B6" wp14:editId="27597EA2">
              <wp:simplePos x="0" y="0"/>
              <wp:positionH relativeFrom="column">
                <wp:posOffset>5657850</wp:posOffset>
              </wp:positionH>
              <wp:positionV relativeFrom="paragraph">
                <wp:posOffset>-9524</wp:posOffset>
              </wp:positionV>
              <wp:extent cx="2362200" cy="323850"/>
              <wp:effectExtent l="0" t="0" r="0" b="0"/>
              <wp:wrapNone/>
              <wp:docPr id="8" name="Rectangle 8"/>
              <wp:cNvGraphicFramePr/>
              <a:graphic xmlns:a="http://schemas.openxmlformats.org/drawingml/2006/main">
                <a:graphicData uri="http://schemas.microsoft.com/office/word/2010/wordprocessingShape">
                  <wps:wsp>
                    <wps:cNvSpPr/>
                    <wps:spPr>
                      <a:xfrm>
                        <a:off x="4174425" y="3627600"/>
                        <a:ext cx="2343150" cy="304800"/>
                      </a:xfrm>
                      <a:prstGeom prst="rect">
                        <a:avLst/>
                      </a:prstGeom>
                      <a:noFill/>
                      <a:ln>
                        <a:noFill/>
                      </a:ln>
                    </wps:spPr>
                    <wps:txbx>
                      <w:txbxContent>
                        <w:p w14:paraId="54588976" w14:textId="77777777" w:rsidR="00DE0463" w:rsidRDefault="00000000">
                          <w:pPr>
                            <w:spacing w:line="275" w:lineRule="auto"/>
                            <w:textDirection w:val="btLr"/>
                          </w:pPr>
                          <w:r>
                            <w:rPr>
                              <w:rFonts w:ascii="Calibri" w:eastAsia="Calibri" w:hAnsi="Calibri" w:cs="Calibri"/>
                              <w:b/>
                              <w:color w:val="000000"/>
                              <w:sz w:val="24"/>
                            </w:rPr>
                            <w:t>PARROTS, PENGUINS, AND PARTS</w:t>
                          </w:r>
                        </w:p>
                      </w:txbxContent>
                    </wps:txbx>
                    <wps:bodyPr spcFirstLastPara="1" wrap="square" lIns="91425" tIns="45700" rIns="91425" bIns="45700" anchor="t" anchorCtr="0">
                      <a:noAutofit/>
                    </wps:bodyPr>
                  </wps:wsp>
                </a:graphicData>
              </a:graphic>
            </wp:anchor>
          </w:drawing>
        </mc:Choice>
        <mc:Fallback>
          <w:pict>
            <v:rect w14:anchorId="76DA14B6" id="Rectangle 8" o:spid="_x0000_s1027" style="position:absolute;margin-left:445.5pt;margin-top:-.75pt;width:186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" filled="f" stroked="f">
              <v:textbox inset="2.53958mm,1.2694mm,2.53958mm,1.2694mm">
                <w:txbxContent>
                  <w:p w14:paraId="54588976" w14:textId="77777777" w:rsidR="00DE0463" w:rsidRDefault="00000000">
                    <w:pPr>
                      <w:spacing w:line="275" w:lineRule="auto"/>
                      <w:textDirection w:val="btLr"/>
                    </w:pPr>
                    <w:r>
                      <w:rPr>
                        <w:rFonts w:ascii="Calibri" w:eastAsia="Calibri" w:hAnsi="Calibri" w:cs="Calibri"/>
                        <w:b/>
                        <w:color w:val="000000"/>
                        <w:sz w:val="24"/>
                      </w:rPr>
                      <w:t>PARROTS, PENGUINS, AND PARTS</w:t>
                    </w:r>
                  </w:p>
                </w:txbxContent>
              </v:textbox>
            </v:rect>
          </w:pict>
        </mc:Fallback>
      </mc:AlternateContent>
    </w:r>
    <w:r w:rsidR="00000000">
      <w:rPr>
        <w:noProof/>
      </w:rPr>
      <w:drawing>
        <wp:anchor distT="0" distB="0" distL="0" distR="0" simplePos="0" relativeHeight="251659264" behindDoc="0" locked="0" layoutInCell="1" hidden="0" allowOverlap="1" wp14:anchorId="2F5BD1B6" wp14:editId="70890A2E">
          <wp:simplePos x="0" y="0"/>
          <wp:positionH relativeFrom="column">
            <wp:posOffset>3752850</wp:posOffset>
          </wp:positionH>
          <wp:positionV relativeFrom="paragraph">
            <wp:posOffset>28575</wp:posOffset>
          </wp:positionV>
          <wp:extent cx="4886325" cy="352425"/>
          <wp:effectExtent l="0" t="0" r="0" b="0"/>
          <wp:wrapSquare wrapText="bothSides" distT="0" distB="0" distL="0" distR="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7566"/>
                  <a:stretch>
                    <a:fillRect/>
                  </a:stretch>
                </pic:blipFill>
                <pic:spPr>
                  <a:xfrm>
                    <a:off x="0" y="0"/>
                    <a:ext cx="4886325" cy="3524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29306" w14:textId="77777777" w:rsidR="00BF40D4" w:rsidRDefault="00BF40D4">
      <w:pPr>
        <w:spacing w:line="240" w:lineRule="auto"/>
      </w:pPr>
      <w:r>
        <w:separator/>
      </w:r>
    </w:p>
  </w:footnote>
  <w:footnote w:type="continuationSeparator" w:id="0">
    <w:p w14:paraId="389EE80E" w14:textId="77777777" w:rsidR="00BF40D4" w:rsidRDefault="00BF40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F5AD2"/>
    <w:multiLevelType w:val="multilevel"/>
    <w:tmpl w:val="C80CF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106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463"/>
    <w:rsid w:val="00150912"/>
    <w:rsid w:val="006206A7"/>
    <w:rsid w:val="00BF40D4"/>
    <w:rsid w:val="00DE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B847C"/>
  <w15:docId w15:val="{C8CA9F7C-A30B-6449-8F60-CF50599D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F30A6C"/>
    <w:pPr>
      <w:tabs>
        <w:tab w:val="center" w:pos="4680"/>
        <w:tab w:val="right" w:pos="9360"/>
      </w:tabs>
      <w:spacing w:line="240" w:lineRule="auto"/>
    </w:pPr>
  </w:style>
  <w:style w:type="character" w:customStyle="1" w:styleId="HeaderChar">
    <w:name w:val="Header Char"/>
    <w:basedOn w:val="DefaultParagraphFont"/>
    <w:link w:val="Header"/>
    <w:uiPriority w:val="99"/>
    <w:rsid w:val="00F30A6C"/>
  </w:style>
  <w:style w:type="paragraph" w:styleId="Footer">
    <w:name w:val="footer"/>
    <w:basedOn w:val="Normal"/>
    <w:link w:val="FooterChar"/>
    <w:uiPriority w:val="99"/>
    <w:unhideWhenUsed/>
    <w:rsid w:val="00F30A6C"/>
    <w:pPr>
      <w:tabs>
        <w:tab w:val="center" w:pos="4680"/>
        <w:tab w:val="right" w:pos="9360"/>
      </w:tabs>
      <w:spacing w:line="240" w:lineRule="auto"/>
    </w:pPr>
  </w:style>
  <w:style w:type="character" w:customStyle="1" w:styleId="FooterChar">
    <w:name w:val="Footer Char"/>
    <w:basedOn w:val="DefaultParagraphFont"/>
    <w:link w:val="Footer"/>
    <w:uiPriority w:val="99"/>
    <w:rsid w:val="00F30A6C"/>
  </w:style>
  <w:style w:type="character" w:styleId="Hyperlink">
    <w:name w:val="Hyperlink"/>
    <w:basedOn w:val="DefaultParagraphFont"/>
    <w:uiPriority w:val="99"/>
    <w:unhideWhenUsed/>
    <w:rsid w:val="00F30A6C"/>
    <w:rPr>
      <w:color w:val="0000FF" w:themeColor="hyperlink"/>
      <w:u w:val="single"/>
    </w:rPr>
  </w:style>
  <w:style w:type="character" w:styleId="UnresolvedMention">
    <w:name w:val="Unresolved Mention"/>
    <w:basedOn w:val="DefaultParagraphFont"/>
    <w:uiPriority w:val="99"/>
    <w:semiHidden/>
    <w:unhideWhenUsed/>
    <w:rsid w:val="00F30A6C"/>
    <w:rPr>
      <w:color w:val="605E5C"/>
      <w:shd w:val="clear" w:color="auto" w:fill="E1DFDD"/>
    </w:rPr>
  </w:style>
  <w:style w:type="paragraph" w:customStyle="1" w:styleId="Citation">
    <w:name w:val="Citation"/>
    <w:basedOn w:val="Normal"/>
    <w:next w:val="FootnoteText"/>
    <w:qFormat/>
    <w:rsid w:val="00267F48"/>
    <w:pPr>
      <w:spacing w:after="120"/>
      <w:ind w:left="720" w:hanging="720"/>
    </w:pPr>
    <w:rPr>
      <w:rFonts w:asciiTheme="minorHAnsi" w:eastAsiaTheme="minorHAnsi" w:hAnsiTheme="minorHAnsi" w:cstheme="minorBidi"/>
      <w:i/>
      <w:color w:val="3E5C61"/>
      <w:sz w:val="18"/>
      <w:lang w:val="en-US"/>
    </w:rPr>
  </w:style>
  <w:style w:type="paragraph" w:styleId="FootnoteText">
    <w:name w:val="footnote text"/>
    <w:basedOn w:val="Normal"/>
    <w:link w:val="FootnoteTextChar"/>
    <w:uiPriority w:val="99"/>
    <w:semiHidden/>
    <w:unhideWhenUsed/>
    <w:rsid w:val="00267F48"/>
    <w:pPr>
      <w:spacing w:line="240" w:lineRule="auto"/>
    </w:pPr>
    <w:rPr>
      <w:sz w:val="20"/>
      <w:szCs w:val="20"/>
    </w:rPr>
  </w:style>
  <w:style w:type="character" w:customStyle="1" w:styleId="FootnoteTextChar">
    <w:name w:val="Footnote Text Char"/>
    <w:basedOn w:val="DefaultParagraphFont"/>
    <w:link w:val="FootnoteText"/>
    <w:uiPriority w:val="99"/>
    <w:semiHidden/>
    <w:rsid w:val="00267F48"/>
    <w:rPr>
      <w:sz w:val="20"/>
      <w:szCs w:val="20"/>
    </w:rPr>
  </w:style>
  <w:style w:type="table" w:customStyle="1" w:styleId="a0">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1">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2">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3">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150912"/>
    <w:pPr>
      <w:ind w:left="720"/>
      <w:contextualSpacing/>
    </w:pPr>
  </w:style>
  <w:style w:type="paragraph" w:customStyle="1" w:styleId="LessonFooter">
    <w:name w:val="Lesson Footer"/>
    <w:basedOn w:val="Footer"/>
    <w:next w:val="Footer"/>
    <w:link w:val="LessonFooterChar"/>
    <w:autoRedefine/>
    <w:qFormat/>
    <w:rsid w:val="00150912"/>
    <w:pPr>
      <w:jc w:val="right"/>
    </w:pPr>
    <w:rPr>
      <w:rFonts w:asciiTheme="majorHAnsi" w:eastAsiaTheme="majorEastAsia" w:hAnsiTheme="majorHAnsi" w:cstheme="majorBidi"/>
      <w:b/>
      <w:caps/>
      <w:color w:val="2D2D2D"/>
      <w:kern w:val="28"/>
      <w:sz w:val="24"/>
      <w:szCs w:val="56"/>
      <w:lang w:val="en-US"/>
    </w:rPr>
  </w:style>
  <w:style w:type="character" w:customStyle="1" w:styleId="LessonFooterChar">
    <w:name w:val="Lesson Footer Char"/>
    <w:basedOn w:val="DefaultParagraphFont"/>
    <w:link w:val="LessonFooter"/>
    <w:rsid w:val="00150912"/>
    <w:rPr>
      <w:rFonts w:asciiTheme="majorHAnsi" w:eastAsiaTheme="majorEastAsia" w:hAnsiTheme="majorHAnsi" w:cstheme="majorBidi"/>
      <w:b/>
      <w:caps/>
      <w:color w:val="2D2D2D"/>
      <w:kern w:val="28"/>
      <w:sz w:val="24"/>
      <w:szCs w:val="56"/>
      <w:lang w:val="en-US"/>
    </w:rPr>
  </w:style>
  <w:style w:type="character" w:styleId="PlaceholderText">
    <w:name w:val="Placeholder Text"/>
    <w:basedOn w:val="DefaultParagraphFont"/>
    <w:uiPriority w:val="99"/>
    <w:semiHidden/>
    <w:rsid w:val="001509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9E2AD31BD90F4AA63DC85794E1BF7C"/>
        <w:category>
          <w:name w:val="General"/>
          <w:gallery w:val="placeholder"/>
        </w:category>
        <w:types>
          <w:type w:val="bbPlcHdr"/>
        </w:types>
        <w:behaviors>
          <w:behavior w:val="content"/>
        </w:behaviors>
        <w:guid w:val="{34FFC57B-AEE1-DD42-BE32-24EBDDE0F3ED}"/>
      </w:docPartPr>
      <w:docPartBody>
        <w:p w:rsidR="00000000" w:rsidRDefault="009E07C2" w:rsidP="009E07C2">
          <w:pPr>
            <w:pStyle w:val="689E2AD31BD90F4AA63DC85794E1BF7C"/>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C2"/>
    <w:rsid w:val="00114ACD"/>
    <w:rsid w:val="006206A7"/>
    <w:rsid w:val="009E0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7C2"/>
    <w:rPr>
      <w:color w:val="808080"/>
    </w:rPr>
  </w:style>
  <w:style w:type="paragraph" w:customStyle="1" w:styleId="689E2AD31BD90F4AA63DC85794E1BF7C">
    <w:name w:val="689E2AD31BD90F4AA63DC85794E1BF7C"/>
    <w:rsid w:val="009E0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Hmsg35pxCi84fYx5V8bjy9kl4g==">CgMxLjA4AHIhMTFoYXhKYXdaUHlpMlBILXNMS3R1c09PS2dncVhTTzZJ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Parrots, Penguins, and Parts</dc:title>
  <dc:creator>K20 bCenter</dc:creator>
  <cp:lastModifiedBy>Finley-Combs, Elsa C.</cp:lastModifiedBy>
  <cp:revision>2</cp:revision>
  <dcterms:created xsi:type="dcterms:W3CDTF">2024-01-04T19:07:00Z</dcterms:created>
  <dcterms:modified xsi:type="dcterms:W3CDTF">2025-01-08T15:44:00Z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documentId_5587</vt:lpwstr>
  </property>
</Properties>
</file>