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38633C" w14:textId="415AD270" w:rsidR="00DC1CA0" w:rsidRPr="00072D23" w:rsidRDefault="003227AC" w:rsidP="00072D23">
      <w:pPr>
        <w:pStyle w:val="Title"/>
      </w:pPr>
      <w:r w:rsidRPr="00733CC4">
        <w:t>Electrical Engineering</w:t>
      </w:r>
    </w:p>
    <w:p w14:paraId="44CECE9A" w14:textId="44C9CE90" w:rsidR="003227AC" w:rsidRDefault="007418A9" w:rsidP="00DC1CA0">
      <w:r>
        <w:t>You are</w:t>
      </w:r>
      <w:r w:rsidR="003227AC" w:rsidRPr="003227AC">
        <w:t xml:space="preserve"> testing a new hair dryer that will be sold in different countries. </w:t>
      </w:r>
      <w:r>
        <w:t>You know that w</w:t>
      </w:r>
      <w:r w:rsidR="003227AC" w:rsidRPr="003227AC">
        <w:t>all outlets provide alternating current, or AC, which means the voltage changes in a repeating wave pattern instead of staying constan</w:t>
      </w:r>
      <w:r w:rsidR="003227AC" w:rsidRPr="00303590">
        <w:t xml:space="preserve">t. Because AC voltage changes, engineers use </w:t>
      </w:r>
      <w:r w:rsidR="003227AC" w:rsidRPr="009163A7">
        <w:rPr>
          <w:i/>
          <w:iCs/>
        </w:rPr>
        <w:t>RMS voltage</w:t>
      </w:r>
      <w:r w:rsidR="003227AC" w:rsidRPr="00303590">
        <w:t xml:space="preserve"> to describe the effective voltage that p</w:t>
      </w:r>
      <w:r w:rsidR="003227AC" w:rsidRPr="003227AC">
        <w:t>owers a device.</w:t>
      </w:r>
    </w:p>
    <w:p w14:paraId="19E0C1C2" w14:textId="5D4AE800" w:rsidR="003227AC" w:rsidRDefault="003227AC" w:rsidP="00A72476">
      <w:pPr>
        <w:spacing w:after="0"/>
      </w:pPr>
      <w:r w:rsidRPr="003227AC">
        <w:t xml:space="preserve">The RMS voltage </w:t>
      </w:r>
      <w:r w:rsidR="004F0BC5">
        <w:t xml:space="preserve">(in volts) </w:t>
      </w:r>
      <w:r w:rsidRPr="003227AC">
        <w:t>can be found using the formula</w:t>
      </w:r>
      <w:r w:rsidR="00A72476">
        <w:t xml:space="preserve"> below</w:t>
      </w:r>
      <w:r w:rsidRPr="003227AC">
        <w:t xml:space="preserve">, where </w:t>
      </w:r>
      <w:r w:rsidRPr="003227AC">
        <w:rPr>
          <w:rFonts w:ascii="Times New Roman" w:hAnsi="Times New Roman" w:cs="Times New Roman"/>
          <w:b/>
          <w:bCs/>
        </w:rPr>
        <w:t>(</w:t>
      </w:r>
      <w:r w:rsidR="00303590">
        <w:rPr>
          <w:rFonts w:ascii="Times New Roman" w:hAnsi="Times New Roman" w:cs="Times New Roman"/>
          <w:b/>
          <w:bCs/>
          <w:i/>
          <w:iCs/>
        </w:rPr>
        <w:t>MAX</w:t>
      </w:r>
      <w:r w:rsidRPr="003227AC">
        <w:rPr>
          <w:rFonts w:ascii="Times New Roman" w:hAnsi="Times New Roman" w:cs="Times New Roman"/>
          <w:b/>
          <w:bCs/>
        </w:rPr>
        <w:t>)</w:t>
      </w:r>
      <w:r w:rsidRPr="003227AC">
        <w:t xml:space="preserve"> is </w:t>
      </w:r>
      <w:r w:rsidRPr="00303590">
        <w:t>the maximum</w:t>
      </w:r>
      <w:r w:rsidRPr="003227AC">
        <w:t xml:space="preserve"> voltage and </w:t>
      </w:r>
      <w:r w:rsidRPr="003227AC">
        <w:rPr>
          <w:rFonts w:ascii="Times New Roman" w:hAnsi="Times New Roman" w:cs="Times New Roman"/>
          <w:b/>
          <w:bCs/>
        </w:rPr>
        <w:t>(</w:t>
      </w:r>
      <w:r w:rsidRPr="003227AC">
        <w:rPr>
          <w:rFonts w:ascii="Times New Roman" w:hAnsi="Times New Roman" w:cs="Times New Roman"/>
          <w:b/>
          <w:bCs/>
          <w:i/>
          <w:iCs/>
        </w:rPr>
        <w:t>RMS</w:t>
      </w:r>
      <w:r w:rsidRPr="003227AC">
        <w:rPr>
          <w:rFonts w:ascii="Times New Roman" w:hAnsi="Times New Roman" w:cs="Times New Roman"/>
          <w:b/>
          <w:bCs/>
        </w:rPr>
        <w:t>)</w:t>
      </w:r>
      <w:r>
        <w:t xml:space="preserve"> </w:t>
      </w:r>
      <w:r w:rsidRPr="003227AC">
        <w:t>is t</w:t>
      </w:r>
      <w:r w:rsidRPr="00303590">
        <w:t xml:space="preserve">he </w:t>
      </w:r>
      <w:r w:rsidR="00095659" w:rsidRPr="00303590">
        <w:t xml:space="preserve">RMS </w:t>
      </w:r>
      <w:r w:rsidRPr="00303590">
        <w:t>volta</w:t>
      </w:r>
      <w:r w:rsidRPr="003227AC">
        <w:t>ge.</w:t>
      </w:r>
    </w:p>
    <w:p w14:paraId="12E62F97" w14:textId="4D370132" w:rsidR="004F0BC5" w:rsidRDefault="00E137DE" w:rsidP="004F0BC5">
      <w:pPr>
        <w:spacing w:before="240" w:after="0"/>
        <w:jc w:val="center"/>
      </w:pPr>
      <w:r w:rsidRPr="000357FC">
        <w:rPr>
          <w:noProof/>
          <w:position w:val="-28"/>
        </w:rPr>
        <w:object w:dxaOrig="1740" w:dyaOrig="660" w14:anchorId="773C79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7pt;height:33pt;mso-width-percent:0;mso-height-percent:0;mso-width-percent:0;mso-height-percent:0" o:ole="">
            <v:imagedata r:id="rId7" o:title=""/>
          </v:shape>
          <o:OLEObject Type="Embed" ProgID="Equation.DSMT4" ShapeID="_x0000_i1025" DrawAspect="Content" ObjectID="_1845031878" r:id="rId8"/>
        </w:object>
      </w:r>
    </w:p>
    <w:p w14:paraId="7629AFF9" w14:textId="17D29FA6" w:rsidR="003227AC" w:rsidRDefault="003227AC" w:rsidP="00DC1CA0">
      <w:pPr>
        <w:rPr>
          <w:rFonts w:cstheme="minorHAnsi"/>
        </w:rPr>
      </w:pPr>
      <w:r w:rsidRPr="00303590">
        <w:rPr>
          <w:rFonts w:cstheme="minorHAnsi"/>
          <w:b/>
          <w:bCs/>
          <w:color w:val="288AC3" w:themeColor="accent1"/>
        </w:rPr>
        <w:t>1)</w:t>
      </w:r>
      <w:r w:rsidRPr="00303590">
        <w:rPr>
          <w:rFonts w:cstheme="minorHAnsi"/>
        </w:rPr>
        <w:t xml:space="preserve">   </w:t>
      </w:r>
      <w:r w:rsidR="004F0BC5" w:rsidRPr="00303590">
        <w:t xml:space="preserve">During testing, the hair dryer reaches a </w:t>
      </w:r>
      <w:r w:rsidR="00303590" w:rsidRPr="00303590">
        <w:t>maximum</w:t>
      </w:r>
      <w:r w:rsidR="004F0BC5" w:rsidRPr="00303590">
        <w:t xml:space="preserve"> voltage of 324 volts. </w:t>
      </w:r>
      <w:r w:rsidRPr="00303590">
        <w:rPr>
          <w:rFonts w:cstheme="minorHAnsi"/>
        </w:rPr>
        <w:t>Find the RMS voltage</w:t>
      </w:r>
      <w:r w:rsidR="000357FC" w:rsidRPr="00303590">
        <w:rPr>
          <w:rFonts w:cstheme="minorHAnsi"/>
        </w:rPr>
        <w:t xml:space="preserve"> </w:t>
      </w:r>
      <w:r w:rsidRPr="00303590">
        <w:rPr>
          <w:rFonts w:cstheme="minorHAnsi"/>
        </w:rPr>
        <w:t>and repres</w:t>
      </w:r>
      <w:r w:rsidRPr="00095659">
        <w:rPr>
          <w:rFonts w:cstheme="minorHAnsi"/>
        </w:rPr>
        <w:t>ent it as a simplified fraction with a rationalized denomi</w:t>
      </w:r>
      <w:r w:rsidRPr="000357FC">
        <w:rPr>
          <w:rFonts w:cstheme="minorHAnsi"/>
        </w:rPr>
        <w:t>nator.</w:t>
      </w:r>
    </w:p>
    <w:p w14:paraId="69C46840" w14:textId="77777777" w:rsidR="00797CC8" w:rsidRDefault="00797CC8" w:rsidP="00DC1CA0">
      <w:pPr>
        <w:rPr>
          <w:rFonts w:cstheme="minorHAnsi"/>
        </w:rPr>
      </w:pPr>
    </w:p>
    <w:p w14:paraId="326735BF" w14:textId="77777777" w:rsidR="00797CC8" w:rsidRDefault="00797CC8" w:rsidP="00DC1CA0">
      <w:pPr>
        <w:rPr>
          <w:rFonts w:cstheme="minorHAnsi"/>
        </w:rPr>
      </w:pPr>
    </w:p>
    <w:p w14:paraId="71CD2EA9" w14:textId="77777777" w:rsidR="00797CC8" w:rsidRPr="000357FC" w:rsidRDefault="00797CC8" w:rsidP="00DC1CA0">
      <w:pPr>
        <w:rPr>
          <w:rFonts w:cstheme="minorHAnsi"/>
        </w:rPr>
      </w:pPr>
    </w:p>
    <w:p w14:paraId="7BE7FDE5" w14:textId="373D6253" w:rsidR="003227AC" w:rsidRPr="00B44837" w:rsidRDefault="003227AC" w:rsidP="00DC1CA0">
      <w:pPr>
        <w:rPr>
          <w:rFonts w:cstheme="minorHAnsi"/>
        </w:rPr>
      </w:pPr>
      <w:r w:rsidRPr="00B44837">
        <w:rPr>
          <w:rFonts w:cstheme="minorHAnsi"/>
          <w:b/>
          <w:bCs/>
          <w:color w:val="288AC3" w:themeColor="accent1"/>
        </w:rPr>
        <w:t>2)</w:t>
      </w:r>
      <w:r w:rsidRPr="00B44837">
        <w:rPr>
          <w:rFonts w:cstheme="minorHAnsi"/>
        </w:rPr>
        <w:t xml:space="preserve">   </w:t>
      </w:r>
      <w:r w:rsidR="004F0BC5" w:rsidRPr="004F0BC5">
        <w:rPr>
          <w:rFonts w:cstheme="minorHAnsi"/>
        </w:rPr>
        <w:t xml:space="preserve">Use your expression to calculate the approximate RMS voltage and round to the nearest whole number. </w:t>
      </w:r>
      <w:r w:rsidRPr="004F0BC5">
        <w:rPr>
          <w:rFonts w:cstheme="minorHAnsi"/>
        </w:rPr>
        <w:t>Based on y</w:t>
      </w:r>
      <w:r w:rsidRPr="00B44837">
        <w:rPr>
          <w:rFonts w:cstheme="minorHAnsi"/>
        </w:rPr>
        <w:t xml:space="preserve">our answer, is the hair dryer compatible with outlets in the United States (120 </w:t>
      </w:r>
      <w:r w:rsidR="00B44837" w:rsidRPr="00B44837">
        <w:rPr>
          <w:rFonts w:cstheme="minorHAnsi"/>
        </w:rPr>
        <w:t>volts</w:t>
      </w:r>
      <w:r w:rsidRPr="00B44837">
        <w:rPr>
          <w:rFonts w:cstheme="minorHAnsi"/>
        </w:rPr>
        <w:t>)</w:t>
      </w:r>
      <w:r w:rsidR="009163A7">
        <w:rPr>
          <w:rFonts w:cstheme="minorHAnsi"/>
        </w:rPr>
        <w:t xml:space="preserve">, </w:t>
      </w:r>
      <w:r w:rsidRPr="00B44837">
        <w:rPr>
          <w:rFonts w:cstheme="minorHAnsi"/>
        </w:rPr>
        <w:t xml:space="preserve">Europe (230 </w:t>
      </w:r>
      <w:r w:rsidR="00B44837" w:rsidRPr="00B44837">
        <w:rPr>
          <w:rFonts w:cstheme="minorHAnsi"/>
        </w:rPr>
        <w:t>volts</w:t>
      </w:r>
      <w:r w:rsidRPr="00B44837">
        <w:rPr>
          <w:rFonts w:cstheme="minorHAnsi"/>
        </w:rPr>
        <w:t>)</w:t>
      </w:r>
      <w:r w:rsidR="009163A7">
        <w:rPr>
          <w:rFonts w:cstheme="minorHAnsi"/>
        </w:rPr>
        <w:t>,</w:t>
      </w:r>
      <w:r w:rsidRPr="00B44837">
        <w:rPr>
          <w:rFonts w:cstheme="minorHAnsi"/>
        </w:rPr>
        <w:t xml:space="preserve"> or neither? Explain your reasoning.</w:t>
      </w:r>
    </w:p>
    <w:p w14:paraId="675DBC4C" w14:textId="77777777" w:rsidR="00797CC8" w:rsidRDefault="00797CC8" w:rsidP="00DC1CA0"/>
    <w:p w14:paraId="44D51BDF" w14:textId="77777777" w:rsidR="00C77DF2" w:rsidRDefault="00C77DF2" w:rsidP="00DC1CA0"/>
    <w:p w14:paraId="304165B4" w14:textId="77777777" w:rsidR="00797CC8" w:rsidRDefault="00797CC8" w:rsidP="00DC1CA0"/>
    <w:p w14:paraId="1CC25112" w14:textId="6EE8E57C" w:rsidR="003227AC" w:rsidRDefault="003227AC" w:rsidP="00DC1CA0">
      <w:pPr>
        <w:rPr>
          <w:rFonts w:cstheme="minorHAnsi"/>
        </w:rPr>
      </w:pPr>
      <w:r w:rsidRPr="00B44837">
        <w:rPr>
          <w:rFonts w:cstheme="minorHAnsi"/>
          <w:b/>
          <w:bCs/>
          <w:color w:val="288AC3" w:themeColor="accent1"/>
        </w:rPr>
        <w:t>3)</w:t>
      </w:r>
      <w:r w:rsidRPr="00B44837">
        <w:rPr>
          <w:rFonts w:cstheme="minorHAnsi"/>
        </w:rPr>
        <w:t xml:space="preserve">   You want to design </w:t>
      </w:r>
      <w:r w:rsidR="009163A7">
        <w:rPr>
          <w:rFonts w:cstheme="minorHAnsi"/>
        </w:rPr>
        <w:t xml:space="preserve">another model of the same hair dryer that is compatible with United States outlets. </w:t>
      </w:r>
      <w:r w:rsidRPr="00B44837">
        <w:rPr>
          <w:rFonts w:cstheme="minorHAnsi"/>
        </w:rPr>
        <w:t xml:space="preserve">What </w:t>
      </w:r>
      <w:r w:rsidR="00303590">
        <w:rPr>
          <w:rFonts w:cstheme="minorHAnsi"/>
        </w:rPr>
        <w:t>maximum</w:t>
      </w:r>
      <w:r w:rsidRPr="00B44837">
        <w:rPr>
          <w:rFonts w:cstheme="minorHAnsi"/>
        </w:rPr>
        <w:t xml:space="preserve"> voltage should the new dryer use? Round your answer to the nearest tenth.</w:t>
      </w:r>
    </w:p>
    <w:p w14:paraId="2EDE2423" w14:textId="77777777" w:rsidR="007479D5" w:rsidRPr="00797CC8" w:rsidRDefault="007479D5" w:rsidP="00DC1CA0">
      <w:pPr>
        <w:rPr>
          <w:rFonts w:cstheme="minorHAnsi"/>
        </w:rPr>
      </w:pPr>
    </w:p>
    <w:sectPr w:rsidR="007479D5" w:rsidRPr="00797CC8" w:rsidSect="007479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90D82A" w14:textId="77777777" w:rsidR="00E137DE" w:rsidRDefault="00E137DE" w:rsidP="00DC1CA0">
      <w:r>
        <w:separator/>
      </w:r>
    </w:p>
  </w:endnote>
  <w:endnote w:type="continuationSeparator" w:id="0">
    <w:p w14:paraId="476C3A75" w14:textId="77777777" w:rsidR="00E137DE" w:rsidRDefault="00E137DE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497120" w14:textId="77777777" w:rsidR="00E72CB5" w:rsidRDefault="00E72C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170F18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9CA0BA" w14:textId="2AD844A1" w:rsidR="009F0B2E" w:rsidRPr="008C5074" w:rsidRDefault="00E72CB5" w:rsidP="008C5074">
                          <w:pPr>
                            <w:pStyle w:val="Footer"/>
                          </w:pPr>
                          <w:fldSimple w:instr=" TITLE  \* MERGEFORMAT ">
                            <w:r w:rsidR="00484832">
                              <w:t>Simply Radical, Part 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7D9CA0BA" w14:textId="2AD844A1" w:rsidR="009F0B2E" w:rsidRPr="008C5074" w:rsidRDefault="00E72CB5" w:rsidP="008C5074">
                    <w:pPr>
                      <w:pStyle w:val="Footer"/>
                    </w:pPr>
                    <w:fldSimple w:instr=" TITLE  \* MERGEFORMAT ">
                      <w:r w:rsidR="00484832">
                        <w:t>Simply Radical, Part 2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6340CA" w14:textId="77777777" w:rsidR="00E72CB5" w:rsidRDefault="00E72C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6EAD86" w14:textId="77777777" w:rsidR="00E137DE" w:rsidRDefault="00E137DE" w:rsidP="00DC1CA0">
      <w:r>
        <w:separator/>
      </w:r>
    </w:p>
  </w:footnote>
  <w:footnote w:type="continuationSeparator" w:id="0">
    <w:p w14:paraId="494E2E56" w14:textId="77777777" w:rsidR="00E137DE" w:rsidRDefault="00E137DE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3736C6" w14:textId="77777777" w:rsidR="00E72CB5" w:rsidRDefault="00E72C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9E1041" w14:textId="77777777" w:rsidR="00E72CB5" w:rsidRDefault="00E72C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1201FD" w14:textId="77777777" w:rsidR="00E72CB5" w:rsidRDefault="00E72C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7AC"/>
    <w:rsid w:val="000357FC"/>
    <w:rsid w:val="00072D23"/>
    <w:rsid w:val="00095659"/>
    <w:rsid w:val="000A0329"/>
    <w:rsid w:val="000C7623"/>
    <w:rsid w:val="001808B2"/>
    <w:rsid w:val="001B5BA6"/>
    <w:rsid w:val="001D0278"/>
    <w:rsid w:val="001E5984"/>
    <w:rsid w:val="002040D8"/>
    <w:rsid w:val="00233158"/>
    <w:rsid w:val="00236C7D"/>
    <w:rsid w:val="00245200"/>
    <w:rsid w:val="00246BC1"/>
    <w:rsid w:val="00274BB5"/>
    <w:rsid w:val="002D4C34"/>
    <w:rsid w:val="00303590"/>
    <w:rsid w:val="00304DC6"/>
    <w:rsid w:val="003227AC"/>
    <w:rsid w:val="003404A7"/>
    <w:rsid w:val="0040095B"/>
    <w:rsid w:val="00403889"/>
    <w:rsid w:val="00405BA7"/>
    <w:rsid w:val="004336A9"/>
    <w:rsid w:val="00452D96"/>
    <w:rsid w:val="00460DA9"/>
    <w:rsid w:val="00463853"/>
    <w:rsid w:val="00480109"/>
    <w:rsid w:val="004806AD"/>
    <w:rsid w:val="00484832"/>
    <w:rsid w:val="004856EB"/>
    <w:rsid w:val="00490541"/>
    <w:rsid w:val="004C2D48"/>
    <w:rsid w:val="004D0B87"/>
    <w:rsid w:val="004F0BC5"/>
    <w:rsid w:val="00505EC5"/>
    <w:rsid w:val="0053344B"/>
    <w:rsid w:val="005345DE"/>
    <w:rsid w:val="005B2598"/>
    <w:rsid w:val="005B4511"/>
    <w:rsid w:val="005E3EB2"/>
    <w:rsid w:val="00624684"/>
    <w:rsid w:val="00644B47"/>
    <w:rsid w:val="00653A3D"/>
    <w:rsid w:val="006C41BE"/>
    <w:rsid w:val="006C5B24"/>
    <w:rsid w:val="006E2654"/>
    <w:rsid w:val="006F4227"/>
    <w:rsid w:val="006F637F"/>
    <w:rsid w:val="007418A9"/>
    <w:rsid w:val="00743288"/>
    <w:rsid w:val="007479D5"/>
    <w:rsid w:val="00782F44"/>
    <w:rsid w:val="00797CC8"/>
    <w:rsid w:val="007A5710"/>
    <w:rsid w:val="00881C89"/>
    <w:rsid w:val="008C5074"/>
    <w:rsid w:val="008E31E6"/>
    <w:rsid w:val="008F712F"/>
    <w:rsid w:val="009112D3"/>
    <w:rsid w:val="00914680"/>
    <w:rsid w:val="009163A7"/>
    <w:rsid w:val="009731AC"/>
    <w:rsid w:val="00976B6A"/>
    <w:rsid w:val="00977E3D"/>
    <w:rsid w:val="00983AC2"/>
    <w:rsid w:val="009A7873"/>
    <w:rsid w:val="009F0B2E"/>
    <w:rsid w:val="00A1673F"/>
    <w:rsid w:val="00A26088"/>
    <w:rsid w:val="00A72476"/>
    <w:rsid w:val="00A77EC7"/>
    <w:rsid w:val="00AD212C"/>
    <w:rsid w:val="00AD3977"/>
    <w:rsid w:val="00AF213D"/>
    <w:rsid w:val="00B25BFD"/>
    <w:rsid w:val="00B44837"/>
    <w:rsid w:val="00BD7B9F"/>
    <w:rsid w:val="00BF08CE"/>
    <w:rsid w:val="00C77DF2"/>
    <w:rsid w:val="00C83603"/>
    <w:rsid w:val="00CD2461"/>
    <w:rsid w:val="00CE2E34"/>
    <w:rsid w:val="00CF4EFB"/>
    <w:rsid w:val="00D72955"/>
    <w:rsid w:val="00D760BA"/>
    <w:rsid w:val="00DC1CA0"/>
    <w:rsid w:val="00DC36E0"/>
    <w:rsid w:val="00DD7E1C"/>
    <w:rsid w:val="00DE0B48"/>
    <w:rsid w:val="00E137DE"/>
    <w:rsid w:val="00E26CEB"/>
    <w:rsid w:val="00E326C3"/>
    <w:rsid w:val="00E35CF5"/>
    <w:rsid w:val="00E42FA5"/>
    <w:rsid w:val="00E45663"/>
    <w:rsid w:val="00E46C11"/>
    <w:rsid w:val="00E556A2"/>
    <w:rsid w:val="00E6193A"/>
    <w:rsid w:val="00E72CB5"/>
    <w:rsid w:val="00E76FF3"/>
    <w:rsid w:val="00EA2AF9"/>
    <w:rsid w:val="00EB6E7A"/>
    <w:rsid w:val="00F10244"/>
    <w:rsid w:val="00F80B5C"/>
    <w:rsid w:val="00F87387"/>
    <w:rsid w:val="00F933EB"/>
    <w:rsid w:val="00FD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DD77D"/>
  <w15:chartTrackingRefBased/>
  <w15:docId w15:val="{D1D96950-9065-4DF6-B444-B9EBB5D3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797CC8"/>
  </w:style>
  <w:style w:type="paragraph" w:styleId="Heading1">
    <w:name w:val="heading 1"/>
    <w:basedOn w:val="Normal"/>
    <w:next w:val="Normal"/>
    <w:link w:val="Heading1Char"/>
    <w:uiPriority w:val="9"/>
    <w:qFormat/>
    <w:rsid w:val="00797CC8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7CC8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797CC8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797CC8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CC8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CC8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97CC8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797CC8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97CC8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CC8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C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C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C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CC8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797CC8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797CC8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797CC8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97CC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797CC8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79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797CC8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797CC8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7C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97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CC8"/>
  </w:style>
  <w:style w:type="paragraph" w:styleId="ListParagraph">
    <w:name w:val="List Paragraph"/>
    <w:basedOn w:val="Normal"/>
    <w:uiPriority w:val="34"/>
    <w:qFormat/>
    <w:rsid w:val="00797CC8"/>
    <w:pPr>
      <w:ind w:left="720"/>
      <w:contextualSpacing/>
    </w:pPr>
  </w:style>
  <w:style w:type="paragraph" w:customStyle="1" w:styleId="AnswerKey">
    <w:name w:val="Answer Key"/>
    <w:basedOn w:val="Normal"/>
    <w:qFormat/>
    <w:rsid w:val="00797CC8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7</TotalTime>
  <Pages>1</Pages>
  <Words>191</Words>
  <Characters>959</Characters>
  <Application>Microsoft Office Word</Application>
  <DocSecurity>0</DocSecurity>
  <Lines>22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1143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Simply Radical, Part 2</dc:title>
  <dc:subject/>
  <dc:creator>K20 Center</dc:creator>
  <cp:keywords/>
  <dc:description/>
  <cp:lastModifiedBy>Gracia, Ann M.</cp:lastModifiedBy>
  <cp:revision>3</cp:revision>
  <cp:lastPrinted>2026-07-08T21:03:00Z</cp:lastPrinted>
  <dcterms:created xsi:type="dcterms:W3CDTF">2026-07-08T21:03:00Z</dcterms:created>
  <dcterms:modified xsi:type="dcterms:W3CDTF">2026-07-08T21:03:00Z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