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058E58" w14:textId="4E510E8E" w:rsidR="00DC1CA0" w:rsidRPr="00072D23" w:rsidRDefault="0097275C" w:rsidP="00072D23">
      <w:pPr>
        <w:pStyle w:val="Title"/>
      </w:pPr>
      <w:r w:rsidRPr="00B84528">
        <w:t>Guided Notes (Model Notes)</w:t>
      </w:r>
    </w:p>
    <w:p w14:paraId="0D067818" w14:textId="4C3CA334" w:rsidR="0097275C" w:rsidRDefault="0097275C" w:rsidP="0097275C">
      <w:pPr>
        <w:pStyle w:val="Heading1"/>
      </w:pPr>
      <w:r>
        <w:t>Adding and Subtracting Radicals</w:t>
      </w:r>
    </w:p>
    <w:p w14:paraId="40E7901A" w14:textId="28CFDA01" w:rsidR="0097275C" w:rsidRDefault="0097275C" w:rsidP="00DC1CA0">
      <w:r>
        <w:t>Radicals can be added and subtracted only if th</w:t>
      </w:r>
      <w:r w:rsidR="00BC7EB5">
        <w:t>e</w:t>
      </w:r>
      <w:r w:rsidR="00BC7EB5" w:rsidRPr="00BC7EB5">
        <w:t>y</w:t>
      </w:r>
      <w:r w:rsidRPr="00BC7EB5">
        <w:t xml:space="preserve"> are </w:t>
      </w:r>
      <w:r w:rsidRPr="00BC7EB5">
        <w:rPr>
          <w:b/>
          <w:bCs/>
          <w:color w:val="D30F7F" w:themeColor="accent5"/>
          <w:u w:val="single"/>
        </w:rPr>
        <w:t xml:space="preserve">  </w:t>
      </w:r>
      <w:r w:rsidR="00BC7EB5" w:rsidRPr="00BC7EB5">
        <w:rPr>
          <w:b/>
          <w:bCs/>
          <w:color w:val="D30F7F" w:themeColor="accent5"/>
          <w:u w:val="single"/>
        </w:rPr>
        <w:t>exactly the same</w:t>
      </w:r>
      <w:r w:rsidRPr="00BC7EB5">
        <w:rPr>
          <w:b/>
          <w:bCs/>
          <w:color w:val="D30F7F" w:themeColor="accent5"/>
          <w:u w:val="single"/>
        </w:rPr>
        <w:t xml:space="preserve">  </w:t>
      </w:r>
      <w:r w:rsidRPr="00BC7EB5">
        <w:t xml:space="preserve"> under the </w:t>
      </w:r>
      <w:r w:rsidRPr="00BC7EB5">
        <w:rPr>
          <w:b/>
          <w:bCs/>
          <w:color w:val="D30F7F" w:themeColor="accent5"/>
          <w:u w:val="single"/>
        </w:rPr>
        <w:t xml:space="preserve">  </w:t>
      </w:r>
      <w:r w:rsidR="00BC7EB5" w:rsidRPr="00BC7EB5">
        <w:rPr>
          <w:b/>
          <w:bCs/>
          <w:color w:val="D30F7F" w:themeColor="accent5"/>
          <w:u w:val="single"/>
        </w:rPr>
        <w:t>radical</w:t>
      </w:r>
      <w:r w:rsidRPr="00BC7EB5">
        <w:rPr>
          <w:b/>
          <w:bCs/>
          <w:color w:val="D30F7F" w:themeColor="accent5"/>
          <w:u w:val="single"/>
        </w:rPr>
        <w:t xml:space="preserve">  </w:t>
      </w:r>
      <w:r w:rsidRPr="00BC7EB5">
        <w:t>.</w:t>
      </w:r>
    </w:p>
    <w:p w14:paraId="67133FE2" w14:textId="2C08F854" w:rsidR="0097275C" w:rsidRDefault="0097275C" w:rsidP="0097275C">
      <w:pPr>
        <w:pStyle w:val="Heading2"/>
      </w:pPr>
      <w:r>
        <w:t>Examples</w:t>
      </w:r>
    </w:p>
    <w:p w14:paraId="5328D406" w14:textId="357C25C9" w:rsidR="006B485B" w:rsidRPr="006B485B" w:rsidRDefault="006B485B" w:rsidP="006B485B">
      <w:r>
        <w:t>Simplify.</w:t>
      </w:r>
    </w:p>
    <w:p w14:paraId="127B399E" w14:textId="77777777" w:rsidR="00BC7EB5" w:rsidRDefault="00BC7EB5" w:rsidP="00DC1CA0">
      <w:pPr>
        <w:rPr>
          <w:b/>
          <w:bCs/>
          <w:color w:val="288AC3" w:themeColor="accent1"/>
        </w:rPr>
        <w:sectPr w:rsidR="00BC7EB5" w:rsidSect="0097275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2EFEA2D" w14:textId="64335F89" w:rsidR="0097275C" w:rsidRPr="003733B0" w:rsidRDefault="0097275C" w:rsidP="00DC1CA0">
      <w:r w:rsidRPr="003733B0">
        <w:rPr>
          <w:b/>
          <w:bCs/>
          <w:color w:val="288AC3" w:themeColor="accent1"/>
        </w:rPr>
        <w:t>1)</w:t>
      </w:r>
      <w:r w:rsidRPr="003733B0">
        <w:t xml:space="preserve">   </w:t>
      </w:r>
      <w:r w:rsidR="00AC466C" w:rsidRPr="003733B0">
        <w:rPr>
          <w:noProof/>
          <w:position w:val="-8"/>
        </w:rPr>
        <w:object w:dxaOrig="1120" w:dyaOrig="360" w14:anchorId="61413B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alt="" style="width:56pt;height:18pt;mso-width-percent:0;mso-height-percent:0;mso-width-percent:0;mso-height-percent:0" o:ole="">
            <v:imagedata r:id="rId13" o:title=""/>
          </v:shape>
          <o:OLEObject Type="Embed" ProgID="Equation.DSMT4" ShapeID="_x0000_i1048" DrawAspect="Content" ObjectID="_1845032266" r:id="rId14"/>
        </w:object>
      </w:r>
    </w:p>
    <w:p w14:paraId="797FCEB6" w14:textId="213EA2D2" w:rsidR="003733B0" w:rsidRPr="003733B0" w:rsidRDefault="003733B0" w:rsidP="003733B0">
      <w:r w:rsidRPr="003733B0">
        <w:t xml:space="preserve">   </w:t>
      </w:r>
      <w:r w:rsidR="00AC466C" w:rsidRPr="003733B0">
        <w:rPr>
          <w:noProof/>
          <w:position w:val="-14"/>
        </w:rPr>
        <w:object w:dxaOrig="1860" w:dyaOrig="420" w14:anchorId="5D7F70FF">
          <v:shape id="_x0000_i1047" type="#_x0000_t75" alt="" style="width:93pt;height:21pt;mso-width-percent:0;mso-height-percent:0;mso-width-percent:0;mso-height-percent:0" o:ole="">
            <v:imagedata r:id="rId15" o:title=""/>
          </v:shape>
          <o:OLEObject Type="Embed" ProgID="Equation.DSMT4" ShapeID="_x0000_i1047" DrawAspect="Content" ObjectID="_1845032267" r:id="rId16"/>
        </w:object>
      </w:r>
    </w:p>
    <w:p w14:paraId="1E6059D0" w14:textId="77777777" w:rsidR="0097275C" w:rsidRPr="003733B0" w:rsidRDefault="0097275C" w:rsidP="00DC1CA0"/>
    <w:p w14:paraId="57AC3DB0" w14:textId="77777777" w:rsidR="0097275C" w:rsidRPr="003733B0" w:rsidRDefault="0097275C" w:rsidP="00DC1CA0">
      <w:pPr>
        <w:rPr>
          <w:b/>
          <w:bCs/>
        </w:rPr>
      </w:pPr>
    </w:p>
    <w:p w14:paraId="533A7936" w14:textId="0ED3B4DC" w:rsidR="0097275C" w:rsidRPr="003733B0" w:rsidRDefault="0097275C" w:rsidP="0097275C">
      <w:r w:rsidRPr="003733B0">
        <w:rPr>
          <w:b/>
          <w:bCs/>
          <w:color w:val="288AC3" w:themeColor="accent1"/>
        </w:rPr>
        <w:t>3)</w:t>
      </w:r>
      <w:r w:rsidRPr="003733B0">
        <w:t xml:space="preserve">   </w:t>
      </w:r>
      <w:r w:rsidR="00AC466C" w:rsidRPr="003733B0">
        <w:rPr>
          <w:noProof/>
          <w:position w:val="-8"/>
        </w:rPr>
        <w:object w:dxaOrig="1520" w:dyaOrig="360" w14:anchorId="78E427CE">
          <v:shape id="_x0000_i1046" type="#_x0000_t75" alt="" style="width:76pt;height:18pt;mso-width-percent:0;mso-height-percent:0;mso-width-percent:0;mso-height-percent:0" o:ole="">
            <v:imagedata r:id="rId17" o:title=""/>
          </v:shape>
          <o:OLEObject Type="Embed" ProgID="Equation.DSMT4" ShapeID="_x0000_i1046" DrawAspect="Content" ObjectID="_1845032268" r:id="rId18"/>
        </w:object>
      </w:r>
    </w:p>
    <w:p w14:paraId="5C613E46" w14:textId="7343BEE3" w:rsidR="0097275C" w:rsidRPr="003733B0" w:rsidRDefault="003733B0" w:rsidP="00DC1CA0">
      <w:pPr>
        <w:rPr>
          <w:b/>
          <w:bCs/>
        </w:rPr>
      </w:pPr>
      <w:r w:rsidRPr="003733B0">
        <w:t xml:space="preserve">   </w:t>
      </w:r>
      <w:r w:rsidR="00AC466C" w:rsidRPr="003733B0">
        <w:rPr>
          <w:noProof/>
          <w:position w:val="-38"/>
        </w:rPr>
        <w:object w:dxaOrig="1880" w:dyaOrig="880" w14:anchorId="7369EEE0">
          <v:shape id="_x0000_i1045" type="#_x0000_t75" alt="" style="width:94pt;height:44pt;mso-width-percent:0;mso-height-percent:0;mso-width-percent:0;mso-height-percent:0" o:ole="">
            <v:imagedata r:id="rId19" o:title=""/>
          </v:shape>
          <o:OLEObject Type="Embed" ProgID="Equation.DSMT4" ShapeID="_x0000_i1045" DrawAspect="Content" ObjectID="_1845032269" r:id="rId20"/>
        </w:object>
      </w:r>
    </w:p>
    <w:p w14:paraId="67A23D10" w14:textId="77777777" w:rsidR="0097275C" w:rsidRDefault="0097275C" w:rsidP="00DC1CA0">
      <w:pPr>
        <w:rPr>
          <w:b/>
          <w:bCs/>
        </w:rPr>
      </w:pPr>
    </w:p>
    <w:p w14:paraId="118CF1C9" w14:textId="77777777" w:rsidR="004060D9" w:rsidRPr="003733B0" w:rsidRDefault="004060D9" w:rsidP="00DC1CA0">
      <w:pPr>
        <w:rPr>
          <w:b/>
          <w:bCs/>
        </w:rPr>
      </w:pPr>
    </w:p>
    <w:p w14:paraId="4509E915" w14:textId="58A20562" w:rsidR="0097275C" w:rsidRPr="003733B0" w:rsidRDefault="0097275C" w:rsidP="0097275C">
      <w:r w:rsidRPr="003733B0">
        <w:rPr>
          <w:b/>
          <w:bCs/>
          <w:color w:val="288AC3" w:themeColor="accent1"/>
        </w:rPr>
        <w:t>2)</w:t>
      </w:r>
      <w:r w:rsidRPr="003733B0">
        <w:t xml:space="preserve">   </w:t>
      </w:r>
      <w:r w:rsidR="00AC466C" w:rsidRPr="003733B0">
        <w:rPr>
          <w:noProof/>
          <w:position w:val="-8"/>
        </w:rPr>
        <w:object w:dxaOrig="980" w:dyaOrig="360" w14:anchorId="08FA4E70">
          <v:shape id="_x0000_i1044" type="#_x0000_t75" alt="" style="width:49pt;height:18pt;mso-width-percent:0;mso-height-percent:0;mso-width-percent:0;mso-height-percent:0" o:ole="">
            <v:imagedata r:id="rId21" o:title=""/>
          </v:shape>
          <o:OLEObject Type="Embed" ProgID="Equation.DSMT4" ShapeID="_x0000_i1044" DrawAspect="Content" ObjectID="_1845032270" r:id="rId22"/>
        </w:object>
      </w:r>
    </w:p>
    <w:p w14:paraId="31C5A4C5" w14:textId="72F3546C" w:rsidR="003733B0" w:rsidRPr="003733B0" w:rsidRDefault="003733B0" w:rsidP="003733B0">
      <w:r w:rsidRPr="003733B0">
        <w:t xml:space="preserve">   </w:t>
      </w:r>
      <w:r w:rsidR="00AC466C" w:rsidRPr="003733B0">
        <w:rPr>
          <w:noProof/>
          <w:position w:val="-32"/>
        </w:rPr>
        <w:object w:dxaOrig="2580" w:dyaOrig="760" w14:anchorId="4C784671">
          <v:shape id="_x0000_i1043" type="#_x0000_t75" alt="" style="width:129pt;height:38pt;mso-width-percent:0;mso-height-percent:0;mso-width-percent:0;mso-height-percent:0" o:ole="">
            <v:imagedata r:id="rId23" o:title=""/>
          </v:shape>
          <o:OLEObject Type="Embed" ProgID="Equation.DSMT4" ShapeID="_x0000_i1043" DrawAspect="Content" ObjectID="_1845032271" r:id="rId24"/>
        </w:object>
      </w:r>
    </w:p>
    <w:p w14:paraId="29A97C5C" w14:textId="77777777" w:rsidR="00B60BB2" w:rsidRPr="003733B0" w:rsidRDefault="00B60BB2" w:rsidP="00DC1CA0">
      <w:pPr>
        <w:rPr>
          <w:b/>
          <w:bCs/>
        </w:rPr>
      </w:pPr>
    </w:p>
    <w:p w14:paraId="7C922C35" w14:textId="470182B9" w:rsidR="0097275C" w:rsidRPr="003733B0" w:rsidRDefault="0097275C" w:rsidP="0097275C">
      <w:r w:rsidRPr="003733B0">
        <w:rPr>
          <w:b/>
          <w:bCs/>
          <w:color w:val="288AC3" w:themeColor="accent1"/>
        </w:rPr>
        <w:t>4)</w:t>
      </w:r>
      <w:r w:rsidRPr="003733B0">
        <w:t xml:space="preserve">   </w:t>
      </w:r>
      <w:r w:rsidR="00AC466C" w:rsidRPr="003733B0">
        <w:rPr>
          <w:noProof/>
          <w:position w:val="-8"/>
        </w:rPr>
        <w:object w:dxaOrig="1120" w:dyaOrig="360" w14:anchorId="6DE27511">
          <v:shape id="_x0000_i1042" type="#_x0000_t75" alt="" style="width:56pt;height:18pt;mso-width-percent:0;mso-height-percent:0;mso-width-percent:0;mso-height-percent:0" o:ole="">
            <v:imagedata r:id="rId25" o:title=""/>
          </v:shape>
          <o:OLEObject Type="Embed" ProgID="Equation.DSMT4" ShapeID="_x0000_i1042" DrawAspect="Content" ObjectID="_1845032272" r:id="rId26"/>
        </w:object>
      </w:r>
    </w:p>
    <w:p w14:paraId="5170A231" w14:textId="5468132C" w:rsidR="0097275C" w:rsidRPr="003733B0" w:rsidRDefault="003733B0" w:rsidP="00DC1CA0">
      <w:pPr>
        <w:rPr>
          <w:b/>
          <w:bCs/>
        </w:rPr>
      </w:pPr>
      <w:r w:rsidRPr="003733B0">
        <w:t xml:space="preserve">   </w:t>
      </w:r>
      <w:r w:rsidR="00AC466C" w:rsidRPr="003733B0">
        <w:rPr>
          <w:noProof/>
          <w:position w:val="-32"/>
        </w:rPr>
        <w:object w:dxaOrig="2120" w:dyaOrig="760" w14:anchorId="1F821AB7">
          <v:shape id="_x0000_i1041" type="#_x0000_t75" alt="" style="width:106pt;height:38pt;mso-width-percent:0;mso-height-percent:0;mso-width-percent:0;mso-height-percent:0" o:ole="">
            <v:imagedata r:id="rId27" o:title=""/>
          </v:shape>
          <o:OLEObject Type="Embed" ProgID="Equation.DSMT4" ShapeID="_x0000_i1041" DrawAspect="Content" ObjectID="_1845032273" r:id="rId28"/>
        </w:object>
      </w:r>
    </w:p>
    <w:p w14:paraId="19BADEF2" w14:textId="77777777" w:rsidR="0097275C" w:rsidRPr="003733B0" w:rsidRDefault="0097275C" w:rsidP="00DC1CA0">
      <w:pPr>
        <w:rPr>
          <w:b/>
          <w:bCs/>
        </w:rPr>
      </w:pPr>
    </w:p>
    <w:p w14:paraId="1091C470" w14:textId="77777777" w:rsidR="0097275C" w:rsidRPr="003733B0" w:rsidRDefault="0097275C" w:rsidP="00DC1CA0">
      <w:pPr>
        <w:rPr>
          <w:b/>
          <w:bCs/>
        </w:rPr>
      </w:pPr>
    </w:p>
    <w:p w14:paraId="1C5E20BE" w14:textId="77777777" w:rsidR="00BC7EB5" w:rsidRDefault="00BC7EB5" w:rsidP="00DC1CA0">
      <w:pPr>
        <w:sectPr w:rsidR="00BC7EB5" w:rsidSect="00BC7EB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8937098" w14:textId="4AFB2BEC" w:rsidR="0097275C" w:rsidRPr="003733B0" w:rsidRDefault="0097275C" w:rsidP="0097275C">
      <w:pPr>
        <w:pStyle w:val="Heading1"/>
      </w:pPr>
      <w:r w:rsidRPr="003733B0">
        <w:t>Multiplying and Dividing Radicals</w:t>
      </w:r>
    </w:p>
    <w:p w14:paraId="2B536E48" w14:textId="0B2FF7D1" w:rsidR="0097275C" w:rsidRPr="003733B0" w:rsidRDefault="0097275C" w:rsidP="0097275C">
      <w:r w:rsidRPr="003733B0">
        <w:t xml:space="preserve">Product property of radicals: </w:t>
      </w:r>
      <w:r w:rsidR="00AC466C" w:rsidRPr="003733B0">
        <w:rPr>
          <w:noProof/>
          <w:position w:val="-8"/>
        </w:rPr>
        <w:object w:dxaOrig="1460" w:dyaOrig="360" w14:anchorId="2BFD43A6">
          <v:shape id="_x0000_i1040" type="#_x0000_t75" alt="" style="width:73pt;height:18pt;mso-width-percent:0;mso-height-percent:0;mso-width-percent:0;mso-height-percent:0" o:ole="">
            <v:imagedata r:id="rId29" o:title=""/>
          </v:shape>
          <o:OLEObject Type="Embed" ProgID="Equation.DSMT4" ShapeID="_x0000_i1040" DrawAspect="Content" ObjectID="_1845032274" r:id="rId30"/>
        </w:object>
      </w:r>
    </w:p>
    <w:p w14:paraId="3ABA8BAF" w14:textId="77777777" w:rsidR="0097275C" w:rsidRPr="003733B0" w:rsidRDefault="0097275C" w:rsidP="0097275C">
      <w:pPr>
        <w:pStyle w:val="Heading2"/>
      </w:pPr>
      <w:r w:rsidRPr="003733B0">
        <w:t>Examples</w:t>
      </w:r>
    </w:p>
    <w:p w14:paraId="3E8B1EED" w14:textId="77777777" w:rsidR="00C307C6" w:rsidRPr="003733B0" w:rsidRDefault="00C307C6" w:rsidP="00C307C6">
      <w:r w:rsidRPr="003733B0">
        <w:t>Simplify.</w:t>
      </w:r>
    </w:p>
    <w:p w14:paraId="621AD14B" w14:textId="77777777" w:rsidR="00BC7EB5" w:rsidRDefault="00BC7EB5" w:rsidP="0097275C">
      <w:pPr>
        <w:rPr>
          <w:b/>
          <w:bCs/>
          <w:color w:val="288AC3" w:themeColor="accent1"/>
        </w:rPr>
        <w:sectPr w:rsidR="00BC7EB5" w:rsidSect="0097275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C0B7F9" w14:textId="25F0D15F" w:rsidR="0097275C" w:rsidRPr="003733B0" w:rsidRDefault="0097275C" w:rsidP="0097275C">
      <w:r w:rsidRPr="003733B0">
        <w:rPr>
          <w:b/>
          <w:bCs/>
          <w:color w:val="288AC3" w:themeColor="accent1"/>
        </w:rPr>
        <w:t>5)</w:t>
      </w:r>
      <w:r w:rsidRPr="003733B0">
        <w:t xml:space="preserve">   </w:t>
      </w:r>
      <w:r w:rsidR="00AC466C" w:rsidRPr="004060D9">
        <w:rPr>
          <w:noProof/>
          <w:position w:val="-18"/>
        </w:rPr>
        <w:object w:dxaOrig="1359" w:dyaOrig="480" w14:anchorId="105C8242">
          <v:shape id="_x0000_i1039" type="#_x0000_t75" alt="" style="width:68pt;height:24pt;mso-width-percent:0;mso-height-percent:0;mso-width-percent:0;mso-height-percent:0" o:ole="">
            <v:imagedata r:id="rId31" o:title=""/>
          </v:shape>
          <o:OLEObject Type="Embed" ProgID="Equation.DSMT4" ShapeID="_x0000_i1039" DrawAspect="Content" ObjectID="_1845032275" r:id="rId32"/>
        </w:object>
      </w:r>
    </w:p>
    <w:p w14:paraId="5C00F167" w14:textId="6932178B" w:rsidR="0097275C" w:rsidRPr="003733B0" w:rsidRDefault="00C307C6" w:rsidP="0097275C">
      <w:r w:rsidRPr="003733B0">
        <w:t xml:space="preserve">   </w:t>
      </w:r>
      <w:r w:rsidR="00AC466C" w:rsidRPr="003733B0">
        <w:rPr>
          <w:noProof/>
          <w:position w:val="-40"/>
        </w:rPr>
        <w:object w:dxaOrig="3240" w:dyaOrig="920" w14:anchorId="7F76BA52">
          <v:shape id="_x0000_i1038" type="#_x0000_t75" alt="" style="width:162pt;height:46pt;mso-width-percent:0;mso-height-percent:0;mso-width-percent:0;mso-height-percent:0" o:ole="">
            <v:imagedata r:id="rId33" o:title=""/>
          </v:shape>
          <o:OLEObject Type="Embed" ProgID="Equation.DSMT4" ShapeID="_x0000_i1038" DrawAspect="Content" ObjectID="_1845032276" r:id="rId34"/>
        </w:object>
      </w:r>
    </w:p>
    <w:p w14:paraId="16927C04" w14:textId="77777777" w:rsidR="0097275C" w:rsidRPr="003733B0" w:rsidRDefault="0097275C" w:rsidP="0097275C">
      <w:pPr>
        <w:rPr>
          <w:b/>
          <w:bCs/>
        </w:rPr>
      </w:pPr>
    </w:p>
    <w:p w14:paraId="3CC25D65" w14:textId="6E3E6099" w:rsidR="00C307C6" w:rsidRDefault="0097275C" w:rsidP="00C307C6">
      <w:r w:rsidRPr="003733B0">
        <w:rPr>
          <w:b/>
          <w:bCs/>
          <w:color w:val="288AC3" w:themeColor="accent1"/>
        </w:rPr>
        <w:t>6)</w:t>
      </w:r>
      <w:r w:rsidRPr="003733B0">
        <w:t xml:space="preserve">   </w:t>
      </w:r>
      <w:r w:rsidR="00AC466C" w:rsidRPr="003733B0">
        <w:rPr>
          <w:noProof/>
          <w:position w:val="-18"/>
        </w:rPr>
        <w:object w:dxaOrig="1460" w:dyaOrig="480" w14:anchorId="5837994D">
          <v:shape id="_x0000_i1037" type="#_x0000_t75" alt="" style="width:73pt;height:24pt;mso-width-percent:0;mso-height-percent:0;mso-width-percent:0;mso-height-percent:0" o:ole="">
            <v:imagedata r:id="rId35" o:title=""/>
          </v:shape>
          <o:OLEObject Type="Embed" ProgID="Equation.DSMT4" ShapeID="_x0000_i1037" DrawAspect="Content" ObjectID="_1845032277" r:id="rId36"/>
        </w:object>
      </w:r>
    </w:p>
    <w:p w14:paraId="0785B846" w14:textId="2F89188F" w:rsidR="00C307C6" w:rsidRPr="00C307C6" w:rsidRDefault="00C307C6" w:rsidP="00C307C6">
      <w:r>
        <w:t xml:space="preserve">   </w:t>
      </w:r>
      <w:r w:rsidR="00AC466C" w:rsidRPr="003733B0">
        <w:rPr>
          <w:noProof/>
          <w:position w:val="-44"/>
        </w:rPr>
        <w:object w:dxaOrig="3820" w:dyaOrig="999" w14:anchorId="1DD5C6AD">
          <v:shape id="_x0000_i1036" type="#_x0000_t75" alt="" style="width:191pt;height:50pt;mso-width-percent:0;mso-height-percent:0;mso-width-percent:0;mso-height-percent:0" o:ole="">
            <v:imagedata r:id="rId37" o:title=""/>
          </v:shape>
          <o:OLEObject Type="Embed" ProgID="Equation.DSMT4" ShapeID="_x0000_i1036" DrawAspect="Content" ObjectID="_1845032278" r:id="rId38"/>
        </w:object>
      </w:r>
    </w:p>
    <w:p w14:paraId="5029E7F1" w14:textId="77777777" w:rsidR="00BC7EB5" w:rsidRPr="00A1224C" w:rsidRDefault="00BC7EB5">
      <w:pPr>
        <w:rPr>
          <w:rFonts w:eastAsia="Times New Roman"/>
          <w:b/>
          <w:bCs/>
          <w:kern w:val="36"/>
          <w:shd w:val="clear" w:color="auto" w:fill="FFFFFF"/>
          <w14:ligatures w14:val="none"/>
        </w:rPr>
      </w:pPr>
    </w:p>
    <w:p w14:paraId="39DC13E5" w14:textId="77777777" w:rsidR="00A1224C" w:rsidRPr="00A1224C" w:rsidRDefault="00A1224C" w:rsidP="00A1224C">
      <w:pPr>
        <w:rPr>
          <w:shd w:val="clear" w:color="auto" w:fill="FFFFFF"/>
        </w:rPr>
        <w:sectPr w:rsidR="00A1224C" w:rsidRPr="00A1224C" w:rsidSect="00BC7EB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4A5D702" w14:textId="75F79B3E" w:rsidR="004060D9" w:rsidRDefault="004060D9">
      <w:pPr>
        <w:rPr>
          <w:shd w:val="clear" w:color="auto" w:fill="FFFFFF"/>
        </w:rPr>
      </w:pPr>
    </w:p>
    <w:p w14:paraId="015959A5" w14:textId="03F5B823" w:rsidR="00713765" w:rsidRDefault="00713765" w:rsidP="00713765">
      <w:r>
        <w:lastRenderedPageBreak/>
        <w:t xml:space="preserve">Quotient property of radicals: </w:t>
      </w:r>
      <w:r w:rsidR="00AC466C" w:rsidRPr="00713765">
        <w:rPr>
          <w:noProof/>
          <w:position w:val="-28"/>
        </w:rPr>
        <w:object w:dxaOrig="999" w:dyaOrig="720" w14:anchorId="7D1A6CC8">
          <v:shape id="_x0000_i1035" type="#_x0000_t75" alt="" style="width:50pt;height:36pt;mso-width-percent:0;mso-height-percent:0;mso-width-percent:0;mso-height-percent:0" o:ole="">
            <v:imagedata r:id="rId39" o:title=""/>
          </v:shape>
          <o:OLEObject Type="Embed" ProgID="Equation.DSMT4" ShapeID="_x0000_i1035" DrawAspect="Content" ObjectID="_1845032279" r:id="rId40"/>
        </w:object>
      </w:r>
    </w:p>
    <w:p w14:paraId="5BD0CACF" w14:textId="77777777" w:rsidR="00713765" w:rsidRDefault="00713765" w:rsidP="00713765">
      <w:pPr>
        <w:pStyle w:val="Heading2"/>
      </w:pPr>
      <w:r>
        <w:t>Examples</w:t>
      </w:r>
    </w:p>
    <w:p w14:paraId="6369572C" w14:textId="77777777" w:rsidR="00C307C6" w:rsidRPr="006B485B" w:rsidRDefault="00C307C6" w:rsidP="00C307C6">
      <w:r>
        <w:t>Simplify.</w:t>
      </w:r>
    </w:p>
    <w:p w14:paraId="7907887A" w14:textId="77777777" w:rsidR="00BC7EB5" w:rsidRDefault="00BC7EB5" w:rsidP="00713765">
      <w:pPr>
        <w:rPr>
          <w:b/>
          <w:bCs/>
          <w:color w:val="288AC3" w:themeColor="accent1"/>
        </w:rPr>
        <w:sectPr w:rsidR="00BC7EB5" w:rsidSect="004060D9">
          <w:type w:val="continuous"/>
          <w:pgSz w:w="12240" w:h="15840"/>
          <w:pgMar w:top="1440" w:right="1440" w:bottom="1008" w:left="1440" w:header="720" w:footer="720" w:gutter="0"/>
          <w:cols w:space="720"/>
          <w:docGrid w:linePitch="360"/>
        </w:sectPr>
      </w:pPr>
    </w:p>
    <w:p w14:paraId="6FE9911A" w14:textId="2425D8C9" w:rsidR="00713765" w:rsidRPr="00C307C6" w:rsidRDefault="006B485B" w:rsidP="00713765">
      <w:r w:rsidRPr="00C307C6">
        <w:rPr>
          <w:b/>
          <w:bCs/>
          <w:color w:val="288AC3" w:themeColor="accent1"/>
        </w:rPr>
        <w:t>7</w:t>
      </w:r>
      <w:r w:rsidR="00713765" w:rsidRPr="00C307C6">
        <w:rPr>
          <w:b/>
          <w:bCs/>
          <w:color w:val="288AC3" w:themeColor="accent1"/>
        </w:rPr>
        <w:t>)</w:t>
      </w:r>
      <w:r w:rsidR="00713765" w:rsidRPr="00C307C6">
        <w:t xml:space="preserve">   </w:t>
      </w:r>
      <w:r w:rsidR="00AC466C" w:rsidRPr="00C307C6">
        <w:rPr>
          <w:noProof/>
          <w:position w:val="-28"/>
        </w:rPr>
        <w:object w:dxaOrig="1240" w:dyaOrig="720" w14:anchorId="417865DC">
          <v:shape id="_x0000_i1034" type="#_x0000_t75" alt="" style="width:62pt;height:36pt;mso-width-percent:0;mso-height-percent:0;mso-width-percent:0;mso-height-percent:0" o:ole="">
            <v:imagedata r:id="rId41" o:title=""/>
          </v:shape>
          <o:OLEObject Type="Embed" ProgID="Equation.DSMT4" ShapeID="_x0000_i1034" DrawAspect="Content" ObjectID="_1845032280" r:id="rId42"/>
        </w:object>
      </w:r>
    </w:p>
    <w:p w14:paraId="6D555777" w14:textId="35B71AD6" w:rsidR="00713765" w:rsidRPr="00C307C6" w:rsidRDefault="00C307C6" w:rsidP="00713765">
      <w:pPr>
        <w:rPr>
          <w:b/>
          <w:bCs/>
        </w:rPr>
      </w:pPr>
      <w:r w:rsidRPr="00C307C6">
        <w:t xml:space="preserve">   </w:t>
      </w:r>
      <w:r w:rsidR="00AC466C" w:rsidRPr="00C307C6">
        <w:rPr>
          <w:noProof/>
          <w:position w:val="-24"/>
        </w:rPr>
        <w:object w:dxaOrig="420" w:dyaOrig="620" w14:anchorId="12D77EF2">
          <v:shape id="_x0000_i1033" type="#_x0000_t75" alt="" style="width:21pt;height:31pt;mso-width-percent:0;mso-height-percent:0;mso-width-percent:0;mso-height-percent:0" o:ole="">
            <v:imagedata r:id="rId43" o:title=""/>
          </v:shape>
          <o:OLEObject Type="Embed" ProgID="Equation.DSMT4" ShapeID="_x0000_i1033" DrawAspect="Content" ObjectID="_1845032281" r:id="rId44"/>
        </w:object>
      </w:r>
    </w:p>
    <w:p w14:paraId="4ADAA7B1" w14:textId="3F2393E8" w:rsidR="00713765" w:rsidRPr="00C307C6" w:rsidRDefault="006B485B" w:rsidP="00713765">
      <w:r w:rsidRPr="00C307C6">
        <w:rPr>
          <w:b/>
          <w:bCs/>
          <w:color w:val="288AC3" w:themeColor="accent1"/>
        </w:rPr>
        <w:t>8</w:t>
      </w:r>
      <w:r w:rsidR="00713765" w:rsidRPr="00C307C6">
        <w:rPr>
          <w:b/>
          <w:bCs/>
          <w:color w:val="288AC3" w:themeColor="accent1"/>
        </w:rPr>
        <w:t>)</w:t>
      </w:r>
      <w:r w:rsidR="00713765" w:rsidRPr="00C307C6">
        <w:t xml:space="preserve">   </w:t>
      </w:r>
      <w:r w:rsidR="00AC466C" w:rsidRPr="00C307C6">
        <w:rPr>
          <w:noProof/>
          <w:position w:val="-28"/>
        </w:rPr>
        <w:object w:dxaOrig="1380" w:dyaOrig="720" w14:anchorId="0485BBB7">
          <v:shape id="_x0000_i1032" type="#_x0000_t75" alt="" style="width:69pt;height:36pt;mso-width-percent:0;mso-height-percent:0;mso-width-percent:0;mso-height-percent:0" o:ole="">
            <v:imagedata r:id="rId45" o:title=""/>
          </v:shape>
          <o:OLEObject Type="Embed" ProgID="Equation.DSMT4" ShapeID="_x0000_i1032" DrawAspect="Content" ObjectID="_1845032282" r:id="rId46"/>
        </w:object>
      </w:r>
    </w:p>
    <w:p w14:paraId="41601209" w14:textId="0C96C64A" w:rsidR="00713765" w:rsidRPr="0097275C" w:rsidRDefault="00C307C6" w:rsidP="00713765">
      <w:pPr>
        <w:rPr>
          <w:b/>
          <w:bCs/>
          <w:highlight w:val="yellow"/>
        </w:rPr>
      </w:pPr>
      <w:r w:rsidRPr="00C307C6">
        <w:rPr>
          <w:b/>
          <w:bCs/>
        </w:rPr>
        <w:t xml:space="preserve">   </w:t>
      </w:r>
      <w:r w:rsidR="00AC466C" w:rsidRPr="00C307C6">
        <w:rPr>
          <w:noProof/>
          <w:position w:val="-24"/>
        </w:rPr>
        <w:object w:dxaOrig="499" w:dyaOrig="620" w14:anchorId="3C8061E5">
          <v:shape id="_x0000_i1031" type="#_x0000_t75" alt="" style="width:25pt;height:31pt;mso-width-percent:0;mso-height-percent:0;mso-width-percent:0;mso-height-percent:0" o:ole="">
            <v:imagedata r:id="rId47" o:title=""/>
          </v:shape>
          <o:OLEObject Type="Embed" ProgID="Equation.DSMT4" ShapeID="_x0000_i1031" DrawAspect="Content" ObjectID="_1845032283" r:id="rId48"/>
        </w:object>
      </w:r>
    </w:p>
    <w:p w14:paraId="310BBB3D" w14:textId="77777777" w:rsidR="00BC7EB5" w:rsidRDefault="00BC7EB5" w:rsidP="00713765">
      <w:pPr>
        <w:rPr>
          <w:b/>
          <w:bCs/>
        </w:rPr>
        <w:sectPr w:rsidR="00BC7EB5" w:rsidSect="00BC7EB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0950BFE" w14:textId="77777777" w:rsidR="00BC7EB5" w:rsidRDefault="00BC7EB5" w:rsidP="00713765">
      <w:pPr>
        <w:rPr>
          <w:b/>
          <w:bCs/>
        </w:rPr>
      </w:pPr>
    </w:p>
    <w:p w14:paraId="4FF1FA2E" w14:textId="77777777" w:rsidR="00BC7EB5" w:rsidRDefault="00BC7EB5" w:rsidP="00713765">
      <w:pPr>
        <w:rPr>
          <w:b/>
          <w:bCs/>
        </w:rPr>
      </w:pPr>
    </w:p>
    <w:p w14:paraId="332E6A2B" w14:textId="11DF9713" w:rsidR="006B485B" w:rsidRDefault="006B485B" w:rsidP="006B485B">
      <w:pPr>
        <w:pStyle w:val="Heading1"/>
      </w:pPr>
      <w:r>
        <w:t>Rationalizing the Denominator</w:t>
      </w:r>
    </w:p>
    <w:p w14:paraId="16ABC898" w14:textId="2705CB4E" w:rsidR="006B485B" w:rsidRDefault="006B485B" w:rsidP="006B485B">
      <w:pPr>
        <w:spacing w:line="360" w:lineRule="auto"/>
      </w:pPr>
      <w:r>
        <w:t xml:space="preserve">We never want to leave a </w:t>
      </w:r>
      <w:r w:rsidRPr="006B485B">
        <w:rPr>
          <w:b/>
          <w:bCs/>
          <w:color w:val="D30F7F" w:themeColor="accent5"/>
          <w:u w:val="single"/>
        </w:rPr>
        <w:t xml:space="preserve">  radical  </w:t>
      </w:r>
      <w:r>
        <w:t xml:space="preserve"> in the </w:t>
      </w:r>
      <w:r>
        <w:rPr>
          <w:b/>
          <w:bCs/>
          <w:color w:val="D30F7F" w:themeColor="accent5"/>
          <w:u w:val="single"/>
        </w:rPr>
        <w:t xml:space="preserve">  d</w:t>
      </w:r>
      <w:r w:rsidRPr="006B485B">
        <w:rPr>
          <w:b/>
          <w:bCs/>
          <w:color w:val="D30F7F" w:themeColor="accent5"/>
          <w:u w:val="single"/>
        </w:rPr>
        <w:t>enominato</w:t>
      </w:r>
      <w:r>
        <w:rPr>
          <w:b/>
          <w:bCs/>
          <w:color w:val="D30F7F" w:themeColor="accent5"/>
          <w:u w:val="single"/>
        </w:rPr>
        <w:t xml:space="preserve">r  </w:t>
      </w:r>
      <w:r>
        <w:t xml:space="preserve"> of a fraction. To rationalize, multiply </w:t>
      </w:r>
      <w:r w:rsidR="00302193">
        <w:t>b</w:t>
      </w:r>
      <w:r w:rsidR="00302193" w:rsidRPr="00302193">
        <w:t xml:space="preserve">y </w:t>
      </w:r>
      <w:r w:rsidR="00302193" w:rsidRPr="00302193">
        <w:rPr>
          <w:b/>
          <w:bCs/>
          <w:color w:val="D30F7F" w:themeColor="accent5"/>
          <w:u w:val="single"/>
        </w:rPr>
        <w:t xml:space="preserve">  the bottom square root over itself  </w:t>
      </w:r>
      <w:r w:rsidRPr="00302193">
        <w:t>.</w:t>
      </w:r>
    </w:p>
    <w:p w14:paraId="573B21F2" w14:textId="77777777" w:rsidR="006B485B" w:rsidRDefault="006B485B" w:rsidP="006B485B">
      <w:pPr>
        <w:pStyle w:val="Heading2"/>
      </w:pPr>
      <w:r>
        <w:t>Examples</w:t>
      </w:r>
    </w:p>
    <w:p w14:paraId="5B434BF5" w14:textId="77777777" w:rsidR="00C307C6" w:rsidRPr="006B485B" w:rsidRDefault="00C307C6" w:rsidP="00C307C6">
      <w:r>
        <w:t>Simplify.</w:t>
      </w:r>
    </w:p>
    <w:p w14:paraId="67EFFEFE" w14:textId="77777777" w:rsidR="00BC7EB5" w:rsidRDefault="00BC7EB5" w:rsidP="006B485B">
      <w:pPr>
        <w:rPr>
          <w:b/>
          <w:bCs/>
          <w:color w:val="288AC3" w:themeColor="accent1"/>
        </w:rPr>
        <w:sectPr w:rsidR="00BC7EB5" w:rsidSect="0097275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9EE11BB" w14:textId="31C733C5" w:rsidR="006B485B" w:rsidRDefault="00C307C6" w:rsidP="006B485B">
      <w:r>
        <w:rPr>
          <w:b/>
          <w:bCs/>
          <w:color w:val="288AC3" w:themeColor="accent1"/>
        </w:rPr>
        <w:t>9</w:t>
      </w:r>
      <w:r w:rsidR="006B485B" w:rsidRPr="0097275C">
        <w:rPr>
          <w:b/>
          <w:bCs/>
          <w:color w:val="288AC3" w:themeColor="accent1"/>
        </w:rPr>
        <w:t>)</w:t>
      </w:r>
      <w:r w:rsidR="006B485B" w:rsidRPr="0097275C">
        <w:t xml:space="preserve">   </w:t>
      </w:r>
      <w:r w:rsidR="00AC466C" w:rsidRPr="00C307C6">
        <w:rPr>
          <w:noProof/>
          <w:position w:val="-28"/>
        </w:rPr>
        <w:object w:dxaOrig="1640" w:dyaOrig="720" w14:anchorId="5BD80D92">
          <v:shape id="_x0000_i1030" type="#_x0000_t75" alt="" style="width:82pt;height:36pt;mso-width-percent:0;mso-height-percent:0;mso-width-percent:0;mso-height-percent:0" o:ole="">
            <v:imagedata r:id="rId49" o:title=""/>
          </v:shape>
          <o:OLEObject Type="Embed" ProgID="Equation.DSMT4" ShapeID="_x0000_i1030" DrawAspect="Content" ObjectID="_1845032284" r:id="rId50"/>
        </w:object>
      </w:r>
    </w:p>
    <w:p w14:paraId="0D2AD70D" w14:textId="569057FC" w:rsidR="006B485B" w:rsidRDefault="00C307C6" w:rsidP="006B485B">
      <w:r>
        <w:t xml:space="preserve">   </w:t>
      </w:r>
      <w:r w:rsidR="00AC466C" w:rsidRPr="00C307C6">
        <w:rPr>
          <w:noProof/>
          <w:position w:val="-28"/>
        </w:rPr>
        <w:object w:dxaOrig="1560" w:dyaOrig="720" w14:anchorId="21C86311">
          <v:shape id="_x0000_i1029" type="#_x0000_t75" alt="" style="width:78pt;height:36pt;mso-width-percent:0;mso-height-percent:0;mso-width-percent:0;mso-height-percent:0" o:ole="">
            <v:imagedata r:id="rId51" o:title=""/>
          </v:shape>
          <o:OLEObject Type="Embed" ProgID="Equation.DSMT4" ShapeID="_x0000_i1029" DrawAspect="Content" ObjectID="_1845032285" r:id="rId52"/>
        </w:object>
      </w:r>
    </w:p>
    <w:p w14:paraId="7F932EBA" w14:textId="77777777" w:rsidR="006B485B" w:rsidRDefault="006B485B" w:rsidP="006B485B">
      <w:pPr>
        <w:rPr>
          <w:b/>
          <w:bCs/>
        </w:rPr>
      </w:pPr>
    </w:p>
    <w:p w14:paraId="4C748A15" w14:textId="50820DB8" w:rsidR="006B485B" w:rsidRPr="00C307C6" w:rsidRDefault="00C307C6" w:rsidP="006B485B">
      <w:r w:rsidRPr="00C307C6">
        <w:rPr>
          <w:b/>
          <w:bCs/>
          <w:color w:val="288AC3" w:themeColor="accent1"/>
        </w:rPr>
        <w:t>11</w:t>
      </w:r>
      <w:r w:rsidR="006B485B" w:rsidRPr="00C307C6">
        <w:rPr>
          <w:b/>
          <w:bCs/>
          <w:color w:val="288AC3" w:themeColor="accent1"/>
        </w:rPr>
        <w:t>)</w:t>
      </w:r>
      <w:r w:rsidR="006B485B" w:rsidRPr="00C307C6">
        <w:t xml:space="preserve">   </w:t>
      </w:r>
      <w:r w:rsidR="00AC466C" w:rsidRPr="00C307C6">
        <w:rPr>
          <w:noProof/>
          <w:position w:val="-28"/>
        </w:rPr>
        <w:object w:dxaOrig="960" w:dyaOrig="720" w14:anchorId="3104DAD3">
          <v:shape id="_x0000_i1028" type="#_x0000_t75" alt="" style="width:48pt;height:36pt;mso-width-percent:0;mso-height-percent:0;mso-width-percent:0;mso-height-percent:0" o:ole="">
            <v:imagedata r:id="rId53" o:title=""/>
          </v:shape>
          <o:OLEObject Type="Embed" ProgID="Equation.DSMT4" ShapeID="_x0000_i1028" DrawAspect="Content" ObjectID="_1845032286" r:id="rId54"/>
        </w:object>
      </w:r>
    </w:p>
    <w:p w14:paraId="59B96211" w14:textId="4D5B297B" w:rsidR="00C307C6" w:rsidRPr="00C307C6" w:rsidRDefault="00C307C6" w:rsidP="006B485B">
      <w:pPr>
        <w:rPr>
          <w:b/>
          <w:bCs/>
        </w:rPr>
      </w:pPr>
      <w:r>
        <w:t xml:space="preserve">   </w:t>
      </w:r>
      <w:r w:rsidR="00AC466C" w:rsidRPr="00C307C6">
        <w:rPr>
          <w:noProof/>
          <w:position w:val="-28"/>
        </w:rPr>
        <w:object w:dxaOrig="2900" w:dyaOrig="720" w14:anchorId="59BCEAC8">
          <v:shape id="_x0000_i1027" type="#_x0000_t75" alt="" style="width:145pt;height:36pt;mso-width-percent:0;mso-height-percent:0;mso-width-percent:0;mso-height-percent:0" o:ole="">
            <v:imagedata r:id="rId55" o:title=""/>
          </v:shape>
          <o:OLEObject Type="Embed" ProgID="Equation.DSMT4" ShapeID="_x0000_i1027" DrawAspect="Content" ObjectID="_1845032287" r:id="rId56"/>
        </w:object>
      </w:r>
    </w:p>
    <w:p w14:paraId="0F81F465" w14:textId="77E9BB1E" w:rsidR="00C307C6" w:rsidRPr="00C307C6" w:rsidRDefault="00C307C6" w:rsidP="00C307C6">
      <w:r w:rsidRPr="00C307C6">
        <w:rPr>
          <w:b/>
          <w:bCs/>
          <w:color w:val="288AC3" w:themeColor="accent1"/>
        </w:rPr>
        <w:t>10)</w:t>
      </w:r>
      <w:r w:rsidRPr="00C307C6">
        <w:t xml:space="preserve">   </w:t>
      </w:r>
      <w:r w:rsidR="00AC466C" w:rsidRPr="00C307C6">
        <w:rPr>
          <w:noProof/>
          <w:position w:val="-28"/>
        </w:rPr>
        <w:object w:dxaOrig="820" w:dyaOrig="660" w14:anchorId="751E2595">
          <v:shape id="_x0000_i1026" type="#_x0000_t75" alt="" style="width:41pt;height:33pt;mso-width-percent:0;mso-height-percent:0;mso-width-percent:0;mso-height-percent:0" o:ole="">
            <v:imagedata r:id="rId57" o:title=""/>
          </v:shape>
          <o:OLEObject Type="Embed" ProgID="Equation.DSMT4" ShapeID="_x0000_i1026" DrawAspect="Content" ObjectID="_1845032288" r:id="rId58"/>
        </w:object>
      </w:r>
    </w:p>
    <w:p w14:paraId="078992BF" w14:textId="77777777" w:rsidR="00C307C6" w:rsidRPr="00C307C6" w:rsidRDefault="00C307C6" w:rsidP="00C307C6"/>
    <w:p w14:paraId="43CF6AE0" w14:textId="77777777" w:rsidR="00C307C6" w:rsidRPr="00C307C6" w:rsidRDefault="00C307C6" w:rsidP="00C307C6">
      <w:pPr>
        <w:rPr>
          <w:b/>
          <w:bCs/>
        </w:rPr>
      </w:pPr>
    </w:p>
    <w:p w14:paraId="0743E3C7" w14:textId="77777777" w:rsidR="00C307C6" w:rsidRPr="00C307C6" w:rsidRDefault="00C307C6" w:rsidP="00C307C6">
      <w:pPr>
        <w:rPr>
          <w:b/>
          <w:bCs/>
        </w:rPr>
      </w:pPr>
    </w:p>
    <w:p w14:paraId="5285F8F2" w14:textId="2D1EA333" w:rsidR="00C307C6" w:rsidRPr="00C307C6" w:rsidRDefault="00C307C6" w:rsidP="00C307C6">
      <w:r w:rsidRPr="00C307C6">
        <w:rPr>
          <w:b/>
          <w:bCs/>
          <w:color w:val="288AC3" w:themeColor="accent1"/>
        </w:rPr>
        <w:t>12)</w:t>
      </w:r>
      <w:r w:rsidRPr="00C307C6">
        <w:t xml:space="preserve">   </w:t>
      </w:r>
      <w:r w:rsidR="00AC466C" w:rsidRPr="00C307C6">
        <w:rPr>
          <w:noProof/>
          <w:position w:val="-26"/>
        </w:rPr>
        <w:object w:dxaOrig="1040" w:dyaOrig="700" w14:anchorId="293522EA">
          <v:shape id="_x0000_i1025" type="#_x0000_t75" alt="" style="width:52pt;height:35pt;mso-width-percent:0;mso-height-percent:0;mso-width-percent:0;mso-height-percent:0" o:ole="">
            <v:imagedata r:id="rId59" o:title=""/>
          </v:shape>
          <o:OLEObject Type="Embed" ProgID="Equation.DSMT4" ShapeID="_x0000_i1025" DrawAspect="Content" ObjectID="_1845032289" r:id="rId60"/>
        </w:object>
      </w:r>
    </w:p>
    <w:p w14:paraId="78AC49D5" w14:textId="77777777" w:rsidR="00C307C6" w:rsidRPr="0097275C" w:rsidRDefault="00C307C6" w:rsidP="00C307C6">
      <w:pPr>
        <w:rPr>
          <w:b/>
          <w:bCs/>
          <w:highlight w:val="yellow"/>
        </w:rPr>
      </w:pPr>
    </w:p>
    <w:p w14:paraId="7D164444" w14:textId="77777777" w:rsidR="00BC7EB5" w:rsidRDefault="00BC7EB5" w:rsidP="00C307C6">
      <w:pPr>
        <w:rPr>
          <w:b/>
          <w:bCs/>
          <w:highlight w:val="yellow"/>
        </w:rPr>
        <w:sectPr w:rsidR="00BC7EB5" w:rsidSect="00BC7EB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4995C21" w14:textId="77777777" w:rsidR="00C307C6" w:rsidRPr="0097275C" w:rsidRDefault="00C307C6" w:rsidP="00C307C6">
      <w:pPr>
        <w:rPr>
          <w:b/>
          <w:bCs/>
          <w:highlight w:val="yellow"/>
        </w:rPr>
      </w:pPr>
    </w:p>
    <w:sectPr w:rsidR="00C307C6" w:rsidRPr="0097275C" w:rsidSect="0097275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30B534" w14:textId="77777777" w:rsidR="00AC466C" w:rsidRDefault="00AC466C" w:rsidP="00DC1CA0">
      <w:r>
        <w:separator/>
      </w:r>
    </w:p>
  </w:endnote>
  <w:endnote w:type="continuationSeparator" w:id="0">
    <w:p w14:paraId="7788C9F4" w14:textId="77777777" w:rsidR="00AC466C" w:rsidRDefault="00AC466C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614B96" w14:textId="77777777" w:rsidR="00F15FB5" w:rsidRDefault="00F15F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6751FD" w14:textId="77777777" w:rsidR="006B485B" w:rsidRPr="00304DC6" w:rsidRDefault="006B485B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01F0967C" wp14:editId="05C9C34E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200721437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3FF0CC" w14:textId="0160A519" w:rsidR="006B485B" w:rsidRPr="008C5074" w:rsidRDefault="00F15FB5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Simply Radical, Part 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1F0967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43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703FF0CC" w14:textId="0160A519" w:rsidR="006B485B" w:rsidRPr="008C5074" w:rsidRDefault="00F15FB5" w:rsidP="008C5074">
                    <w:pPr>
                      <w:pStyle w:val="Footer"/>
                    </w:pPr>
                    <w:fldSimple w:instr=" TITLE  \* MERGEFORMAT ">
                      <w:r>
                        <w:t>Simply Radical, Part 2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1552" behindDoc="1" locked="0" layoutInCell="1" allowOverlap="1" wp14:anchorId="285639EB" wp14:editId="0EF8A7C8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22819831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0CB0B3" w14:textId="77777777" w:rsidR="00F15FB5" w:rsidRDefault="00F15F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F72B9C" w14:textId="77777777" w:rsidR="00AC466C" w:rsidRDefault="00AC466C" w:rsidP="00DC1CA0">
      <w:r>
        <w:separator/>
      </w:r>
    </w:p>
  </w:footnote>
  <w:footnote w:type="continuationSeparator" w:id="0">
    <w:p w14:paraId="43B51CC0" w14:textId="77777777" w:rsidR="00AC466C" w:rsidRDefault="00AC466C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2B9A23" w14:textId="77777777" w:rsidR="00F15FB5" w:rsidRDefault="00F15F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2840D6" w14:textId="77777777" w:rsidR="00F15FB5" w:rsidRDefault="00F15F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A6950C" w14:textId="77777777" w:rsidR="00F15FB5" w:rsidRDefault="00F15F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75C"/>
    <w:rsid w:val="00072D23"/>
    <w:rsid w:val="000C7623"/>
    <w:rsid w:val="000E6397"/>
    <w:rsid w:val="001472D7"/>
    <w:rsid w:val="001B5BA6"/>
    <w:rsid w:val="002040D8"/>
    <w:rsid w:val="00233158"/>
    <w:rsid w:val="00245200"/>
    <w:rsid w:val="00246BC1"/>
    <w:rsid w:val="00274BB5"/>
    <w:rsid w:val="002D4C34"/>
    <w:rsid w:val="00302193"/>
    <w:rsid w:val="00304DC6"/>
    <w:rsid w:val="003733B0"/>
    <w:rsid w:val="00403889"/>
    <w:rsid w:val="004060D9"/>
    <w:rsid w:val="0042303C"/>
    <w:rsid w:val="00463853"/>
    <w:rsid w:val="00480109"/>
    <w:rsid w:val="004806AD"/>
    <w:rsid w:val="004825E4"/>
    <w:rsid w:val="004856EB"/>
    <w:rsid w:val="004C2D48"/>
    <w:rsid w:val="004D0B87"/>
    <w:rsid w:val="0053344B"/>
    <w:rsid w:val="005345DE"/>
    <w:rsid w:val="005B2598"/>
    <w:rsid w:val="005B4511"/>
    <w:rsid w:val="005D2DA0"/>
    <w:rsid w:val="005E3EB2"/>
    <w:rsid w:val="006222DD"/>
    <w:rsid w:val="00644B47"/>
    <w:rsid w:val="006B485B"/>
    <w:rsid w:val="006C5B24"/>
    <w:rsid w:val="006E2654"/>
    <w:rsid w:val="006F637F"/>
    <w:rsid w:val="00713765"/>
    <w:rsid w:val="00782F44"/>
    <w:rsid w:val="007A5710"/>
    <w:rsid w:val="008C5074"/>
    <w:rsid w:val="008E31E6"/>
    <w:rsid w:val="008F712F"/>
    <w:rsid w:val="009112D3"/>
    <w:rsid w:val="00914680"/>
    <w:rsid w:val="0097275C"/>
    <w:rsid w:val="00976B6A"/>
    <w:rsid w:val="00977E3D"/>
    <w:rsid w:val="009A6CA3"/>
    <w:rsid w:val="009A7873"/>
    <w:rsid w:val="009F0B2E"/>
    <w:rsid w:val="00A1224C"/>
    <w:rsid w:val="00A1673F"/>
    <w:rsid w:val="00A77EC7"/>
    <w:rsid w:val="00A83109"/>
    <w:rsid w:val="00AC466C"/>
    <w:rsid w:val="00AF213D"/>
    <w:rsid w:val="00B60BB2"/>
    <w:rsid w:val="00B84528"/>
    <w:rsid w:val="00BC7EB5"/>
    <w:rsid w:val="00BD7B9F"/>
    <w:rsid w:val="00BF08CE"/>
    <w:rsid w:val="00C307C6"/>
    <w:rsid w:val="00C83603"/>
    <w:rsid w:val="00CD2461"/>
    <w:rsid w:val="00CD326D"/>
    <w:rsid w:val="00CE2E34"/>
    <w:rsid w:val="00CF4EFB"/>
    <w:rsid w:val="00D72955"/>
    <w:rsid w:val="00D760BA"/>
    <w:rsid w:val="00DC1CA0"/>
    <w:rsid w:val="00DD7E1C"/>
    <w:rsid w:val="00DE0B48"/>
    <w:rsid w:val="00E26CEB"/>
    <w:rsid w:val="00E326C3"/>
    <w:rsid w:val="00E45663"/>
    <w:rsid w:val="00E46C11"/>
    <w:rsid w:val="00E76FF3"/>
    <w:rsid w:val="00EA2AF9"/>
    <w:rsid w:val="00EB6E7A"/>
    <w:rsid w:val="00ED6D09"/>
    <w:rsid w:val="00F10244"/>
    <w:rsid w:val="00F15FB5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02A146"/>
  <w15:chartTrackingRefBased/>
  <w15:docId w15:val="{B6B7426A-3F44-45F0-8A1C-82A97D965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84528"/>
  </w:style>
  <w:style w:type="paragraph" w:styleId="Heading1">
    <w:name w:val="heading 1"/>
    <w:basedOn w:val="Normal"/>
    <w:next w:val="Normal"/>
    <w:link w:val="Heading1Char"/>
    <w:uiPriority w:val="9"/>
    <w:qFormat/>
    <w:rsid w:val="00B84528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4528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B84528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B84528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528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5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5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5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5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528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84528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B84528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84528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528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5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5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5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528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B84528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B84528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B84528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84528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B84528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B84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B84528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B84528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45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84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528"/>
  </w:style>
  <w:style w:type="paragraph" w:styleId="ListParagraph">
    <w:name w:val="List Paragraph"/>
    <w:basedOn w:val="Normal"/>
    <w:uiPriority w:val="34"/>
    <w:qFormat/>
    <w:rsid w:val="00B84528"/>
    <w:pPr>
      <w:ind w:left="720"/>
      <w:contextualSpacing/>
    </w:pPr>
  </w:style>
  <w:style w:type="paragraph" w:customStyle="1" w:styleId="AnswerKey">
    <w:name w:val="Answer Key"/>
    <w:basedOn w:val="Normal"/>
    <w:qFormat/>
    <w:rsid w:val="00B84528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9" Type="http://schemas.openxmlformats.org/officeDocument/2006/relationships/image" Target="media/image15.wmf"/><Relationship Id="rId21" Type="http://schemas.openxmlformats.org/officeDocument/2006/relationships/image" Target="media/image6.wmf"/><Relationship Id="rId34" Type="http://schemas.openxmlformats.org/officeDocument/2006/relationships/oleObject" Target="embeddings/oleObject11.bin"/><Relationship Id="rId42" Type="http://schemas.openxmlformats.org/officeDocument/2006/relationships/oleObject" Target="embeddings/oleObject15.bin"/><Relationship Id="rId47" Type="http://schemas.openxmlformats.org/officeDocument/2006/relationships/image" Target="media/image19.wmf"/><Relationship Id="rId50" Type="http://schemas.openxmlformats.org/officeDocument/2006/relationships/oleObject" Target="embeddings/oleObject19.bin"/><Relationship Id="rId55" Type="http://schemas.openxmlformats.org/officeDocument/2006/relationships/image" Target="media/image23.wmf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9" Type="http://schemas.openxmlformats.org/officeDocument/2006/relationships/image" Target="media/image10.wmf"/><Relationship Id="rId11" Type="http://schemas.openxmlformats.org/officeDocument/2006/relationships/header" Target="header3.xml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10.bin"/><Relationship Id="rId37" Type="http://schemas.openxmlformats.org/officeDocument/2006/relationships/image" Target="media/image14.wmf"/><Relationship Id="rId40" Type="http://schemas.openxmlformats.org/officeDocument/2006/relationships/oleObject" Target="embeddings/oleObject14.bin"/><Relationship Id="rId45" Type="http://schemas.openxmlformats.org/officeDocument/2006/relationships/image" Target="media/image18.wmf"/><Relationship Id="rId53" Type="http://schemas.openxmlformats.org/officeDocument/2006/relationships/image" Target="media/image22.wmf"/><Relationship Id="rId58" Type="http://schemas.openxmlformats.org/officeDocument/2006/relationships/oleObject" Target="embeddings/oleObject23.bin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image" Target="media/image5.wmf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9.wmf"/><Relationship Id="rId30" Type="http://schemas.openxmlformats.org/officeDocument/2006/relationships/oleObject" Target="embeddings/oleObject9.bin"/><Relationship Id="rId35" Type="http://schemas.openxmlformats.org/officeDocument/2006/relationships/image" Target="media/image13.wmf"/><Relationship Id="rId43" Type="http://schemas.openxmlformats.org/officeDocument/2006/relationships/image" Target="media/image17.wmf"/><Relationship Id="rId48" Type="http://schemas.openxmlformats.org/officeDocument/2006/relationships/oleObject" Target="embeddings/oleObject18.bin"/><Relationship Id="rId56" Type="http://schemas.openxmlformats.org/officeDocument/2006/relationships/oleObject" Target="embeddings/oleObject22.bin"/><Relationship Id="rId8" Type="http://schemas.openxmlformats.org/officeDocument/2006/relationships/header" Target="header2.xml"/><Relationship Id="rId51" Type="http://schemas.openxmlformats.org/officeDocument/2006/relationships/image" Target="media/image21.wmf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image" Target="media/image4.wmf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38" Type="http://schemas.openxmlformats.org/officeDocument/2006/relationships/oleObject" Target="embeddings/oleObject13.bin"/><Relationship Id="rId46" Type="http://schemas.openxmlformats.org/officeDocument/2006/relationships/oleObject" Target="embeddings/oleObject17.bin"/><Relationship Id="rId59" Type="http://schemas.openxmlformats.org/officeDocument/2006/relationships/image" Target="media/image25.wmf"/><Relationship Id="rId20" Type="http://schemas.openxmlformats.org/officeDocument/2006/relationships/oleObject" Target="embeddings/oleObject4.bin"/><Relationship Id="rId41" Type="http://schemas.openxmlformats.org/officeDocument/2006/relationships/image" Target="media/image16.wmf"/><Relationship Id="rId54" Type="http://schemas.openxmlformats.org/officeDocument/2006/relationships/oleObject" Target="embeddings/oleObject21.bin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2.bin"/><Relationship Id="rId49" Type="http://schemas.openxmlformats.org/officeDocument/2006/relationships/image" Target="media/image20.wmf"/><Relationship Id="rId57" Type="http://schemas.openxmlformats.org/officeDocument/2006/relationships/image" Target="media/image24.wmf"/><Relationship Id="rId10" Type="http://schemas.openxmlformats.org/officeDocument/2006/relationships/footer" Target="footer2.xml"/><Relationship Id="rId31" Type="http://schemas.openxmlformats.org/officeDocument/2006/relationships/image" Target="media/image11.wmf"/><Relationship Id="rId44" Type="http://schemas.openxmlformats.org/officeDocument/2006/relationships/oleObject" Target="embeddings/oleObject16.bin"/><Relationship Id="rId52" Type="http://schemas.openxmlformats.org/officeDocument/2006/relationships/oleObject" Target="embeddings/oleObject20.bin"/><Relationship Id="rId60" Type="http://schemas.openxmlformats.org/officeDocument/2006/relationships/oleObject" Target="embeddings/oleObject24.bin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1</TotalTime>
  <Pages>2</Pages>
  <Words>204</Words>
  <Characters>1064</Characters>
  <Application>Microsoft Office Word</Application>
  <DocSecurity>0</DocSecurity>
  <Lines>152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1189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Simply Radical, Part 2</dc:title>
  <dc:subject/>
  <dc:creator>K20 Center</dc:creator>
  <cp:keywords/>
  <dc:description/>
  <cp:lastModifiedBy>Gracia, Ann M.</cp:lastModifiedBy>
  <cp:revision>3</cp:revision>
  <cp:lastPrinted>2026-07-08T21:09:00Z</cp:lastPrinted>
  <dcterms:created xsi:type="dcterms:W3CDTF">2026-07-08T21:09:00Z</dcterms:created>
  <dcterms:modified xsi:type="dcterms:W3CDTF">2026-07-08T21:09:00Z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