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61987" w14:textId="18915B4B" w:rsidR="00DC1CA0" w:rsidRPr="0041015E" w:rsidRDefault="00BB1866" w:rsidP="00072D23">
      <w:pPr>
        <w:pStyle w:val="Title"/>
      </w:pPr>
      <w:r>
        <w:t>Radical Connections</w:t>
      </w:r>
    </w:p>
    <w:p w14:paraId="5AD26222" w14:textId="1AD24FA3" w:rsidR="00932857" w:rsidRDefault="00BB1866" w:rsidP="00932857">
      <w:pPr>
        <w:pStyle w:val="Heading1"/>
      </w:pPr>
      <w:r w:rsidRPr="0041015E">
        <w:t xml:space="preserve">Equivalent Expressions: </w:t>
      </w:r>
      <w:r w:rsidR="00932857" w:rsidRPr="0041015E">
        <w:t>Highlight</w:t>
      </w:r>
    </w:p>
    <w:p w14:paraId="4827358C" w14:textId="22BD75EB" w:rsidR="0063380F" w:rsidRDefault="0063380F" w:rsidP="00DC1CA0">
      <w:r>
        <w:t xml:space="preserve">Highlight expressions equivalent to each other in the same color. Use a different color for each set of equivalent expressions. </w:t>
      </w:r>
    </w:p>
    <w:p w14:paraId="4C40EA97" w14:textId="1110148D" w:rsidR="00932857" w:rsidRDefault="002A34B4" w:rsidP="0011161F">
      <w:pPr>
        <w:jc w:val="center"/>
      </w:pPr>
      <w:r>
        <w:rPr>
          <w:noProof/>
        </w:rPr>
        <w:drawing>
          <wp:inline distT="0" distB="0" distL="0" distR="0" wp14:anchorId="0ED942C0" wp14:editId="422ECD93">
            <wp:extent cx="5852159" cy="7202658"/>
            <wp:effectExtent l="0" t="0" r="0" b="0"/>
            <wp:docPr id="13188725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872517" name="Picture 1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2159" cy="7202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48C21" w14:textId="255D3A43" w:rsidR="00932857" w:rsidRPr="000D0922" w:rsidRDefault="00BB1866" w:rsidP="00932857">
      <w:pPr>
        <w:pStyle w:val="Heading1"/>
      </w:pPr>
      <w:r w:rsidRPr="0041015E">
        <w:lastRenderedPageBreak/>
        <w:t>Equivalent Expression</w:t>
      </w:r>
      <w:r w:rsidRPr="000D0922">
        <w:t xml:space="preserve">s: </w:t>
      </w:r>
      <w:r w:rsidR="0041015E" w:rsidRPr="000D0922">
        <w:t>Complet</w:t>
      </w:r>
      <w:r w:rsidR="0063380F">
        <w:t>e</w:t>
      </w:r>
      <w:r w:rsidR="0041015E" w:rsidRPr="000D0922">
        <w:t xml:space="preserve"> the </w:t>
      </w:r>
      <w:r w:rsidR="00932857" w:rsidRPr="000D0922">
        <w:t>Table</w:t>
      </w:r>
    </w:p>
    <w:p w14:paraId="1F30AFB2" w14:textId="69A76BCB" w:rsidR="00932857" w:rsidRDefault="0063380F" w:rsidP="00932857">
      <w:r>
        <w:t xml:space="preserve">Complete the table using the expressions you highlighted previously. Each row should be completed with equivalent expressions. </w:t>
      </w:r>
    </w:p>
    <w:tbl>
      <w:tblPr>
        <w:tblW w:w="5000" w:type="pct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870"/>
        <w:gridCol w:w="1870"/>
        <w:gridCol w:w="1870"/>
        <w:gridCol w:w="1870"/>
        <w:gridCol w:w="1870"/>
      </w:tblGrid>
      <w:tr w:rsidR="00932857" w:rsidRPr="00DC1CA0" w14:paraId="74E920DD" w14:textId="1C651CA3" w:rsidTr="00932857">
        <w:trPr>
          <w:tblHeader/>
        </w:trPr>
        <w:tc>
          <w:tcPr>
            <w:tcW w:w="1000" w:type="pct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2422671" w14:textId="516478EA" w:rsidR="00932857" w:rsidRPr="00DC1CA0" w:rsidRDefault="00932857" w:rsidP="009328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Expression</w:t>
            </w:r>
          </w:p>
        </w:tc>
        <w:tc>
          <w:tcPr>
            <w:tcW w:w="1000" w:type="pct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EC9AEF0" w14:textId="7B1206AB" w:rsidR="00932857" w:rsidRPr="00DC1CA0" w:rsidRDefault="00932857" w:rsidP="009328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Addition</w:t>
            </w:r>
          </w:p>
        </w:tc>
        <w:tc>
          <w:tcPr>
            <w:tcW w:w="1000" w:type="pct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A4930FC" w14:textId="4F90117A" w:rsidR="00932857" w:rsidRPr="00DC1CA0" w:rsidRDefault="00932857" w:rsidP="009328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Subtraction</w:t>
            </w:r>
          </w:p>
        </w:tc>
        <w:tc>
          <w:tcPr>
            <w:tcW w:w="1000" w:type="pct"/>
            <w:shd w:val="clear" w:color="auto" w:fill="275781"/>
            <w:vAlign w:val="center"/>
          </w:tcPr>
          <w:p w14:paraId="3134FC08" w14:textId="61D5AFF1" w:rsidR="00932857" w:rsidRPr="00DC1CA0" w:rsidRDefault="00932857" w:rsidP="00932857">
            <w:pPr>
              <w:spacing w:after="0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Multiplication</w:t>
            </w:r>
          </w:p>
        </w:tc>
        <w:tc>
          <w:tcPr>
            <w:tcW w:w="1000" w:type="pct"/>
            <w:shd w:val="clear" w:color="auto" w:fill="275781"/>
            <w:vAlign w:val="center"/>
          </w:tcPr>
          <w:p w14:paraId="6E08675D" w14:textId="6F45CA40" w:rsidR="00932857" w:rsidRPr="00DC1CA0" w:rsidRDefault="00932857" w:rsidP="00932857">
            <w:pPr>
              <w:spacing w:after="0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Division</w:t>
            </w:r>
          </w:p>
        </w:tc>
      </w:tr>
      <w:tr w:rsidR="00932857" w:rsidRPr="00DC1CA0" w14:paraId="70D59B6D" w14:textId="10494AFD" w:rsidTr="007160B8">
        <w:trPr>
          <w:trHeight w:val="778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9B0A1BE" w14:textId="464F2368" w:rsidR="00932857" w:rsidRPr="00932857" w:rsidRDefault="001970D7" w:rsidP="0093285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17E6E">
              <w:rPr>
                <w:rFonts w:ascii="Times New Roman" w:hAnsi="Times New Roman" w:cs="Times New Roman"/>
                <w:noProof/>
                <w:color w:val="000000" w:themeColor="text1"/>
                <w:position w:val="-8"/>
              </w:rPr>
              <w:object w:dxaOrig="700" w:dyaOrig="400" w14:anchorId="612AD57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35pt;height:20pt;mso-width-percent:0;mso-height-percent:0;mso-width-percent:0;mso-height-percent:0" o:ole="">
                  <v:imagedata r:id="rId9" o:title=""/>
                </v:shape>
                <o:OLEObject Type="Embed" ProgID="Equation.DSMT4" ShapeID="_x0000_i1025" DrawAspect="Content" ObjectID="_1845098748" r:id="rId10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8399DCF" w14:textId="3FD9C698" w:rsidR="00932857" w:rsidRPr="00DC1CA0" w:rsidRDefault="00932857" w:rsidP="00932857">
            <w:pPr>
              <w:spacing w:after="0"/>
              <w:jc w:val="center"/>
            </w:pP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567F959" w14:textId="397E5D9B" w:rsidR="00932857" w:rsidRPr="00DC1CA0" w:rsidRDefault="00932857" w:rsidP="00932857">
            <w:pPr>
              <w:spacing w:after="0"/>
              <w:jc w:val="center"/>
            </w:pPr>
          </w:p>
        </w:tc>
        <w:tc>
          <w:tcPr>
            <w:tcW w:w="1000" w:type="pct"/>
            <w:vAlign w:val="center"/>
          </w:tcPr>
          <w:p w14:paraId="46812877" w14:textId="1D329B59" w:rsidR="00932857" w:rsidRPr="00DC1CA0" w:rsidRDefault="00932857" w:rsidP="00932857">
            <w:pPr>
              <w:spacing w:after="0"/>
              <w:jc w:val="center"/>
            </w:pPr>
          </w:p>
        </w:tc>
        <w:tc>
          <w:tcPr>
            <w:tcW w:w="1000" w:type="pct"/>
            <w:vAlign w:val="center"/>
          </w:tcPr>
          <w:p w14:paraId="66CE7558" w14:textId="4EE75EF4" w:rsidR="00932857" w:rsidRPr="00DC1CA0" w:rsidRDefault="00932857" w:rsidP="00932857">
            <w:pPr>
              <w:spacing w:after="0"/>
              <w:jc w:val="center"/>
            </w:pPr>
          </w:p>
        </w:tc>
      </w:tr>
      <w:tr w:rsidR="00932857" w:rsidRPr="00DC1CA0" w14:paraId="142B4709" w14:textId="77777777" w:rsidTr="007160B8">
        <w:trPr>
          <w:trHeight w:val="778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11E3DA0" w14:textId="22AF7E2E" w:rsidR="00932857" w:rsidRPr="00932857" w:rsidRDefault="001970D7" w:rsidP="0093285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32857">
              <w:rPr>
                <w:rFonts w:ascii="Times New Roman" w:hAnsi="Times New Roman" w:cs="Times New Roman"/>
                <w:noProof/>
                <w:color w:val="000000" w:themeColor="text1"/>
                <w:position w:val="-8"/>
              </w:rPr>
              <w:object w:dxaOrig="560" w:dyaOrig="400" w14:anchorId="52F86598">
                <v:shape id="_x0000_i1026" type="#_x0000_t75" alt="" style="width:28pt;height:20pt;mso-width-percent:0;mso-height-percent:0;mso-width-percent:0;mso-height-percent:0" o:ole="">
                  <v:imagedata r:id="rId11" o:title=""/>
                </v:shape>
                <o:OLEObject Type="Embed" ProgID="Equation.DSMT4" ShapeID="_x0000_i1026" DrawAspect="Content" ObjectID="_1845098749" r:id="rId12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02F1850" w14:textId="65CEEAA7" w:rsidR="00932857" w:rsidRPr="00932857" w:rsidRDefault="00932857" w:rsidP="00932857">
            <w:pPr>
              <w:spacing w:after="0"/>
              <w:jc w:val="center"/>
              <w:rPr>
                <w:highlight w:val="yellow"/>
              </w:rPr>
            </w:pP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9C49233" w14:textId="77CBF04E" w:rsidR="00932857" w:rsidRPr="00932857" w:rsidRDefault="00932857" w:rsidP="00932857">
            <w:pPr>
              <w:spacing w:after="0"/>
              <w:jc w:val="center"/>
              <w:rPr>
                <w:highlight w:val="yellow"/>
              </w:rPr>
            </w:pPr>
          </w:p>
        </w:tc>
        <w:tc>
          <w:tcPr>
            <w:tcW w:w="1000" w:type="pct"/>
            <w:vAlign w:val="center"/>
          </w:tcPr>
          <w:p w14:paraId="25297FE7" w14:textId="64B7BC9E" w:rsidR="00932857" w:rsidRPr="00932857" w:rsidRDefault="00932857" w:rsidP="00932857">
            <w:pPr>
              <w:spacing w:after="0"/>
              <w:jc w:val="center"/>
              <w:rPr>
                <w:highlight w:val="yellow"/>
              </w:rPr>
            </w:pPr>
          </w:p>
        </w:tc>
        <w:tc>
          <w:tcPr>
            <w:tcW w:w="1000" w:type="pct"/>
            <w:vAlign w:val="center"/>
          </w:tcPr>
          <w:p w14:paraId="441C7E6F" w14:textId="20A49368" w:rsidR="00932857" w:rsidRPr="00932857" w:rsidRDefault="00932857" w:rsidP="00932857">
            <w:pPr>
              <w:spacing w:after="0"/>
              <w:jc w:val="center"/>
              <w:rPr>
                <w:highlight w:val="yellow"/>
              </w:rPr>
            </w:pPr>
          </w:p>
        </w:tc>
      </w:tr>
      <w:tr w:rsidR="00932857" w:rsidRPr="00DC1CA0" w14:paraId="055E09F4" w14:textId="77777777" w:rsidTr="007160B8">
        <w:trPr>
          <w:trHeight w:val="778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1E56876" w14:textId="14B46D2A" w:rsidR="00932857" w:rsidRPr="00932857" w:rsidRDefault="001970D7" w:rsidP="0093285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32857">
              <w:rPr>
                <w:rFonts w:ascii="Times New Roman" w:hAnsi="Times New Roman" w:cs="Times New Roman"/>
                <w:noProof/>
                <w:color w:val="000000" w:themeColor="text1"/>
                <w:position w:val="-8"/>
              </w:rPr>
              <w:object w:dxaOrig="680" w:dyaOrig="400" w14:anchorId="4D50BA81">
                <v:shape id="_x0000_i1027" type="#_x0000_t75" alt="" style="width:34pt;height:20pt;mso-width-percent:0;mso-height-percent:0;mso-width-percent:0;mso-height-percent:0" o:ole="">
                  <v:imagedata r:id="rId13" o:title=""/>
                </v:shape>
                <o:OLEObject Type="Embed" ProgID="Equation.DSMT4" ShapeID="_x0000_i1027" DrawAspect="Content" ObjectID="_1845098750" r:id="rId14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8E558B9" w14:textId="463B5895" w:rsidR="00932857" w:rsidRPr="00932857" w:rsidRDefault="00932857" w:rsidP="00932857">
            <w:pPr>
              <w:spacing w:after="0"/>
              <w:jc w:val="center"/>
              <w:rPr>
                <w:highlight w:val="green"/>
              </w:rPr>
            </w:pP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1899396" w14:textId="162C8D74" w:rsidR="00932857" w:rsidRPr="00932857" w:rsidRDefault="00932857" w:rsidP="00932857">
            <w:pPr>
              <w:spacing w:after="0"/>
              <w:jc w:val="center"/>
              <w:rPr>
                <w:highlight w:val="green"/>
              </w:rPr>
            </w:pPr>
          </w:p>
        </w:tc>
        <w:tc>
          <w:tcPr>
            <w:tcW w:w="1000" w:type="pct"/>
            <w:vAlign w:val="center"/>
          </w:tcPr>
          <w:p w14:paraId="25EFCE4A" w14:textId="61265234" w:rsidR="00932857" w:rsidRPr="00932857" w:rsidRDefault="00932857" w:rsidP="00932857">
            <w:pPr>
              <w:spacing w:after="0"/>
              <w:jc w:val="center"/>
              <w:rPr>
                <w:highlight w:val="green"/>
              </w:rPr>
            </w:pPr>
          </w:p>
        </w:tc>
        <w:tc>
          <w:tcPr>
            <w:tcW w:w="1000" w:type="pct"/>
            <w:vAlign w:val="center"/>
          </w:tcPr>
          <w:p w14:paraId="7BC9BCD4" w14:textId="4E0CEE7F" w:rsidR="00932857" w:rsidRPr="00932857" w:rsidRDefault="00932857" w:rsidP="00932857">
            <w:pPr>
              <w:spacing w:after="0"/>
              <w:jc w:val="center"/>
              <w:rPr>
                <w:highlight w:val="green"/>
              </w:rPr>
            </w:pPr>
          </w:p>
        </w:tc>
      </w:tr>
      <w:tr w:rsidR="00932857" w:rsidRPr="00DC1CA0" w14:paraId="32077DA7" w14:textId="19789BF8" w:rsidTr="007160B8">
        <w:trPr>
          <w:trHeight w:val="778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DB8AB78" w14:textId="6EDBE1D4" w:rsidR="00932857" w:rsidRPr="00932857" w:rsidRDefault="001970D7" w:rsidP="0093285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17E6E">
              <w:rPr>
                <w:rFonts w:ascii="Times New Roman" w:hAnsi="Times New Roman" w:cs="Times New Roman"/>
                <w:noProof/>
                <w:color w:val="000000" w:themeColor="text1"/>
                <w:position w:val="-8"/>
              </w:rPr>
              <w:object w:dxaOrig="680" w:dyaOrig="400" w14:anchorId="2FFAE1BE">
                <v:shape id="_x0000_i1028" type="#_x0000_t75" alt="" style="width:34pt;height:20pt;mso-width-percent:0;mso-height-percent:0;mso-width-percent:0;mso-height-percent:0" o:ole="">
                  <v:imagedata r:id="rId15" o:title=""/>
                </v:shape>
                <o:OLEObject Type="Embed" ProgID="Equation.DSMT4" ShapeID="_x0000_i1028" DrawAspect="Content" ObjectID="_1845098751" r:id="rId16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096F2A3" w14:textId="37B6B382" w:rsidR="00932857" w:rsidRPr="00817E6E" w:rsidRDefault="00932857" w:rsidP="00932857">
            <w:pPr>
              <w:spacing w:after="0"/>
              <w:jc w:val="center"/>
              <w:rPr>
                <w:highlight w:val="magenta"/>
              </w:rPr>
            </w:pP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9E71B19" w14:textId="75A0DFCD" w:rsidR="00932857" w:rsidRPr="00817E6E" w:rsidRDefault="00932857" w:rsidP="00932857">
            <w:pPr>
              <w:spacing w:after="0"/>
              <w:jc w:val="center"/>
              <w:rPr>
                <w:highlight w:val="magenta"/>
              </w:rPr>
            </w:pPr>
          </w:p>
        </w:tc>
        <w:tc>
          <w:tcPr>
            <w:tcW w:w="1000" w:type="pct"/>
            <w:vAlign w:val="center"/>
          </w:tcPr>
          <w:p w14:paraId="104AC8C9" w14:textId="4BE6F063" w:rsidR="00932857" w:rsidRPr="00817E6E" w:rsidRDefault="00932857" w:rsidP="00932857">
            <w:pPr>
              <w:spacing w:after="0"/>
              <w:jc w:val="center"/>
              <w:rPr>
                <w:highlight w:val="magenta"/>
              </w:rPr>
            </w:pPr>
          </w:p>
        </w:tc>
        <w:tc>
          <w:tcPr>
            <w:tcW w:w="1000" w:type="pct"/>
            <w:vAlign w:val="center"/>
          </w:tcPr>
          <w:p w14:paraId="43043B41" w14:textId="6DC223DE" w:rsidR="00932857" w:rsidRPr="00817E6E" w:rsidRDefault="00932857" w:rsidP="00932857">
            <w:pPr>
              <w:spacing w:after="0"/>
              <w:jc w:val="center"/>
              <w:rPr>
                <w:highlight w:val="magenta"/>
              </w:rPr>
            </w:pPr>
          </w:p>
        </w:tc>
      </w:tr>
    </w:tbl>
    <w:p w14:paraId="54FD44D8" w14:textId="77777777" w:rsidR="00932857" w:rsidRDefault="00932857" w:rsidP="00DC1CA0"/>
    <w:p w14:paraId="56859DBB" w14:textId="6D19C929" w:rsidR="00932857" w:rsidRPr="009F0B2E" w:rsidRDefault="00932857" w:rsidP="00932857">
      <w:pPr>
        <w:pStyle w:val="Heading1"/>
      </w:pPr>
      <w:r>
        <w:t>Observations</w:t>
      </w:r>
    </w:p>
    <w:p w14:paraId="26393556" w14:textId="45466415" w:rsidR="00932857" w:rsidRDefault="00932857" w:rsidP="00DC1CA0">
      <w:r>
        <w:t xml:space="preserve">I </w:t>
      </w:r>
      <w:r w:rsidR="0041015E">
        <w:t>n</w:t>
      </w:r>
      <w:r>
        <w:t>otice…</w:t>
      </w:r>
    </w:p>
    <w:p w14:paraId="427D1A62" w14:textId="77777777" w:rsidR="00932857" w:rsidRDefault="00932857" w:rsidP="00DC1CA0"/>
    <w:p w14:paraId="6128C32A" w14:textId="77777777" w:rsidR="007160B8" w:rsidRDefault="007160B8" w:rsidP="00DC1CA0"/>
    <w:p w14:paraId="28A8C3AB" w14:textId="77777777" w:rsidR="007160B8" w:rsidRDefault="007160B8" w:rsidP="00DC1CA0"/>
    <w:p w14:paraId="554127BD" w14:textId="77777777" w:rsidR="007160B8" w:rsidRDefault="007160B8" w:rsidP="00DC1CA0"/>
    <w:p w14:paraId="3B193DF2" w14:textId="77777777" w:rsidR="007160B8" w:rsidRDefault="007160B8" w:rsidP="00DC1CA0"/>
    <w:p w14:paraId="414B8ACA" w14:textId="49F4BC57" w:rsidR="00932857" w:rsidRDefault="00932857" w:rsidP="00932857">
      <w:r>
        <w:t xml:space="preserve">I </w:t>
      </w:r>
      <w:r w:rsidR="0041015E">
        <w:t>w</w:t>
      </w:r>
      <w:r>
        <w:t>onder…</w:t>
      </w:r>
    </w:p>
    <w:p w14:paraId="1828E661" w14:textId="77777777" w:rsidR="007160B8" w:rsidRDefault="007160B8" w:rsidP="00932857"/>
    <w:p w14:paraId="4615BB2A" w14:textId="77777777" w:rsidR="007160B8" w:rsidRDefault="007160B8" w:rsidP="00932857"/>
    <w:sectPr w:rsidR="007160B8" w:rsidSect="00736317">
      <w:footerReference w:type="default" r:id="rId17"/>
      <w:pgSz w:w="12240" w:h="15840"/>
      <w:pgMar w:top="1440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99F46" w14:textId="77777777" w:rsidR="00862DBC" w:rsidRDefault="00862DBC" w:rsidP="00DC1CA0">
      <w:r>
        <w:separator/>
      </w:r>
    </w:p>
  </w:endnote>
  <w:endnote w:type="continuationSeparator" w:id="0">
    <w:p w14:paraId="27DADF23" w14:textId="77777777" w:rsidR="00862DBC" w:rsidRDefault="00862DBC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1C1C6" w14:textId="0163F53F" w:rsidR="00DC1CA0" w:rsidRPr="00304DC6" w:rsidRDefault="002A0995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3EAB9C2" wp14:editId="78256E6F">
              <wp:simplePos x="0" y="0"/>
              <wp:positionH relativeFrom="column">
                <wp:posOffset>1341120</wp:posOffset>
              </wp:positionH>
              <wp:positionV relativeFrom="paragraph">
                <wp:posOffset>-156845</wp:posOffset>
              </wp:positionV>
              <wp:extent cx="3735070" cy="1828800"/>
              <wp:effectExtent l="0" t="0" r="0" b="1905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07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65FD177" w14:textId="23057B25" w:rsidR="009F0B2E" w:rsidRPr="008C5074" w:rsidRDefault="00573DD9" w:rsidP="008C5074">
                          <w:pPr>
                            <w:pStyle w:val="Footer"/>
                          </w:pPr>
                          <w:fldSimple w:instr=" TITLE  \* MERGEFORMAT ">
                            <w:r>
                              <w:t>Simply Radical, Part 2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pt;margin-top:-12.3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" filled="f" stroked="f" strokeweight=".5pt">
              <v:textbox style="mso-fit-shape-to-text:t">
                <w:txbxContent>
                  <w:p w14:paraId="465FD177" w14:textId="23057B25" w:rsidR="009F0B2E" w:rsidRPr="008C5074" w:rsidRDefault="00573DD9" w:rsidP="008C5074">
                    <w:pPr>
                      <w:pStyle w:val="Footer"/>
                    </w:pPr>
                    <w:fldSimple w:instr=" TITLE  \* MERGEFORMAT ">
                      <w:r>
                        <w:t>Simply Radical, Part 2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799A76CF" wp14:editId="375CA4A7">
          <wp:simplePos x="0" y="0"/>
          <wp:positionH relativeFrom="column">
            <wp:posOffset>1243330</wp:posOffset>
          </wp:positionH>
          <wp:positionV relativeFrom="paragraph">
            <wp:posOffset>-110309</wp:posOffset>
          </wp:positionV>
          <wp:extent cx="4673600" cy="393700"/>
          <wp:effectExtent l="0" t="0" r="0" b="635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86995" w14:textId="77777777" w:rsidR="00862DBC" w:rsidRDefault="00862DBC" w:rsidP="00DC1CA0">
      <w:r>
        <w:separator/>
      </w:r>
    </w:p>
  </w:footnote>
  <w:footnote w:type="continuationSeparator" w:id="0">
    <w:p w14:paraId="12459719" w14:textId="77777777" w:rsidR="00862DBC" w:rsidRDefault="00862DBC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857"/>
    <w:rsid w:val="00072D23"/>
    <w:rsid w:val="000C7623"/>
    <w:rsid w:val="000D0922"/>
    <w:rsid w:val="0011161F"/>
    <w:rsid w:val="001970D7"/>
    <w:rsid w:val="001B5BA6"/>
    <w:rsid w:val="001B7D59"/>
    <w:rsid w:val="002040D8"/>
    <w:rsid w:val="00233158"/>
    <w:rsid w:val="00241D2A"/>
    <w:rsid w:val="00245200"/>
    <w:rsid w:val="00246BC1"/>
    <w:rsid w:val="00274BB5"/>
    <w:rsid w:val="002A0995"/>
    <w:rsid w:val="002A34B4"/>
    <w:rsid w:val="002D1691"/>
    <w:rsid w:val="002D4C34"/>
    <w:rsid w:val="00304DC6"/>
    <w:rsid w:val="00363BF0"/>
    <w:rsid w:val="003855CA"/>
    <w:rsid w:val="00403889"/>
    <w:rsid w:val="0041015E"/>
    <w:rsid w:val="00421187"/>
    <w:rsid w:val="00423DD4"/>
    <w:rsid w:val="00463853"/>
    <w:rsid w:val="00480109"/>
    <w:rsid w:val="004806AD"/>
    <w:rsid w:val="004856EB"/>
    <w:rsid w:val="004A574A"/>
    <w:rsid w:val="004C2D48"/>
    <w:rsid w:val="004D0B87"/>
    <w:rsid w:val="0053344B"/>
    <w:rsid w:val="005345DE"/>
    <w:rsid w:val="00536C19"/>
    <w:rsid w:val="00573DD9"/>
    <w:rsid w:val="005B2598"/>
    <w:rsid w:val="005B40A2"/>
    <w:rsid w:val="005B4511"/>
    <w:rsid w:val="005E3EB2"/>
    <w:rsid w:val="005F2681"/>
    <w:rsid w:val="0063380F"/>
    <w:rsid w:val="0064245E"/>
    <w:rsid w:val="00644B47"/>
    <w:rsid w:val="006C5B24"/>
    <w:rsid w:val="006E2654"/>
    <w:rsid w:val="006F637F"/>
    <w:rsid w:val="007160B8"/>
    <w:rsid w:val="00736317"/>
    <w:rsid w:val="00743288"/>
    <w:rsid w:val="00782F44"/>
    <w:rsid w:val="007A5710"/>
    <w:rsid w:val="00817E6E"/>
    <w:rsid w:val="00841B93"/>
    <w:rsid w:val="00862DBC"/>
    <w:rsid w:val="0087186B"/>
    <w:rsid w:val="00891CE0"/>
    <w:rsid w:val="008C5074"/>
    <w:rsid w:val="008E31E6"/>
    <w:rsid w:val="008F712F"/>
    <w:rsid w:val="009112D3"/>
    <w:rsid w:val="00914680"/>
    <w:rsid w:val="00932857"/>
    <w:rsid w:val="00976B6A"/>
    <w:rsid w:val="00977E3D"/>
    <w:rsid w:val="009A7873"/>
    <w:rsid w:val="009F0B2E"/>
    <w:rsid w:val="00A1673F"/>
    <w:rsid w:val="00A77EC7"/>
    <w:rsid w:val="00AF213D"/>
    <w:rsid w:val="00B30141"/>
    <w:rsid w:val="00B85074"/>
    <w:rsid w:val="00BA1FBC"/>
    <w:rsid w:val="00BB1866"/>
    <w:rsid w:val="00BD7B9F"/>
    <w:rsid w:val="00BF08CE"/>
    <w:rsid w:val="00C83603"/>
    <w:rsid w:val="00CD2461"/>
    <w:rsid w:val="00CE2E34"/>
    <w:rsid w:val="00CF4EFB"/>
    <w:rsid w:val="00D41B3E"/>
    <w:rsid w:val="00D72955"/>
    <w:rsid w:val="00D760BA"/>
    <w:rsid w:val="00DC1CA0"/>
    <w:rsid w:val="00DC2DC4"/>
    <w:rsid w:val="00DD7E1C"/>
    <w:rsid w:val="00DE0B48"/>
    <w:rsid w:val="00E26CEB"/>
    <w:rsid w:val="00E326C3"/>
    <w:rsid w:val="00E45663"/>
    <w:rsid w:val="00E46C11"/>
    <w:rsid w:val="00E76FF3"/>
    <w:rsid w:val="00E9447E"/>
    <w:rsid w:val="00E976BB"/>
    <w:rsid w:val="00EA2AF9"/>
    <w:rsid w:val="00EB6E7A"/>
    <w:rsid w:val="00F10244"/>
    <w:rsid w:val="00F80B5C"/>
    <w:rsid w:val="00F87387"/>
    <w:rsid w:val="00F96856"/>
    <w:rsid w:val="00FF3D4D"/>
    <w:rsid w:val="00FF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0E208B"/>
  <w15:chartTrackingRefBased/>
  <w15:docId w15:val="{7FE3104F-9732-48CC-805C-2136974AA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2A0995"/>
  </w:style>
  <w:style w:type="paragraph" w:styleId="Heading1">
    <w:name w:val="heading 1"/>
    <w:basedOn w:val="Normal"/>
    <w:next w:val="Normal"/>
    <w:link w:val="Heading1Char"/>
    <w:uiPriority w:val="9"/>
    <w:qFormat/>
    <w:rsid w:val="002A0995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A0995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2A0995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2A0995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0995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09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09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09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09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2A0995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2A0995"/>
  </w:style>
  <w:style w:type="character" w:customStyle="1" w:styleId="Heading1Char">
    <w:name w:val="Heading 1 Char"/>
    <w:basedOn w:val="DefaultParagraphFont"/>
    <w:link w:val="Heading1"/>
    <w:uiPriority w:val="9"/>
    <w:rsid w:val="002A0995"/>
    <w:rPr>
      <w:rFonts w:eastAsia="Times New Roman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2A0995"/>
    <w:rPr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2A0995"/>
    <w:rPr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2A0995"/>
    <w:rPr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0995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09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09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09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0995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2A0995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2A0995"/>
    <w:rPr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2A0995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2A0995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2A0995"/>
    <w:rPr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2A0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2A0995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2A099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099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A09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0995"/>
  </w:style>
  <w:style w:type="paragraph" w:styleId="ListParagraph">
    <w:name w:val="List Paragraph"/>
    <w:basedOn w:val="Normal"/>
    <w:uiPriority w:val="34"/>
    <w:qFormat/>
    <w:rsid w:val="002A0995"/>
    <w:pPr>
      <w:ind w:left="720"/>
      <w:contextualSpacing/>
    </w:pPr>
  </w:style>
  <w:style w:type="paragraph" w:customStyle="1" w:styleId="AnswerKey">
    <w:name w:val="Answer Key"/>
    <w:basedOn w:val="Normal"/>
    <w:qFormat/>
    <w:rsid w:val="002A0995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image" Target="media/image5.w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oleObject" Target="embeddings/oleObject2.bin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3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Vertic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Vertical (25)—Template</Template>
  <TotalTime>1</TotalTime>
  <Pages>2</Pages>
  <Words>89</Words>
  <Characters>493</Characters>
  <Application>Microsoft Office Word</Application>
  <DocSecurity>0</DocSecurity>
  <Lines>30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568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Simply Radical, Part 2</dc:title>
  <dc:subject/>
  <dc:creator>K20 Center</dc:creator>
  <cp:keywords/>
  <dc:description/>
  <cp:lastModifiedBy>Eike, Michell L.</cp:lastModifiedBy>
  <cp:revision>4</cp:revision>
  <cp:lastPrinted>2026-07-08T20:55:00Z</cp:lastPrinted>
  <dcterms:created xsi:type="dcterms:W3CDTF">2026-07-08T20:55:00Z</dcterms:created>
  <dcterms:modified xsi:type="dcterms:W3CDTF">2026-07-09T15:39:00Z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