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F23E7" w14:textId="77777777" w:rsidR="00165B43" w:rsidRPr="00B02FF1" w:rsidRDefault="00287E19">
      <w:pPr>
        <w:pStyle w:val="Heading1"/>
        <w:ind w:left="-5"/>
        <w:rPr>
          <w:lang w:val="es-ES"/>
        </w:rPr>
      </w:pPr>
      <w:r>
        <w:rPr>
          <w:bCs/>
          <w:lang w:val="es"/>
        </w:rPr>
        <w:t xml:space="preserve">CUYOS NOMBRES SON DESCONOCIDOS </w:t>
      </w:r>
    </w:p>
    <w:p w14:paraId="01A11E80" w14:textId="77777777" w:rsidR="00165B43" w:rsidRPr="00B02FF1" w:rsidRDefault="00287E19">
      <w:pPr>
        <w:pBdr>
          <w:top w:val="single" w:sz="4" w:space="0" w:color="000000"/>
          <w:left w:val="single" w:sz="4" w:space="0" w:color="000000"/>
          <w:bottom w:val="single" w:sz="4" w:space="0" w:color="000000"/>
          <w:right w:val="single" w:sz="4" w:space="0" w:color="000000"/>
        </w:pBdr>
        <w:spacing w:after="31" w:line="275" w:lineRule="auto"/>
        <w:ind w:left="-5" w:right="227" w:hanging="10"/>
        <w:rPr>
          <w:lang w:val="es-ES"/>
        </w:rPr>
      </w:pPr>
      <w:r>
        <w:rPr>
          <w:i/>
          <w:iCs/>
          <w:color w:val="6C091D"/>
          <w:sz w:val="24"/>
          <w:lang w:val="es"/>
        </w:rPr>
        <w:t>Cuyos nombres son desconocidos</w:t>
      </w:r>
      <w:r>
        <w:rPr>
          <w:color w:val="6C091D"/>
          <w:sz w:val="24"/>
          <w:lang w:val="es"/>
        </w:rPr>
        <w:t xml:space="preserve"> fue </w:t>
      </w:r>
      <w:hyperlink r:id="rId7">
        <w:r>
          <w:rPr>
            <w:color w:val="A26670"/>
            <w:sz w:val="24"/>
            <w:u w:val="single"/>
            <w:lang w:val="es"/>
          </w:rPr>
          <w:t xml:space="preserve">escrito por </w:t>
        </w:r>
        <w:proofErr w:type="spellStart"/>
        <w:r>
          <w:rPr>
            <w:color w:val="A26670"/>
            <w:sz w:val="24"/>
            <w:u w:val="single"/>
            <w:lang w:val="es"/>
          </w:rPr>
          <w:t>Sanora</w:t>
        </w:r>
        <w:proofErr w:type="spellEnd"/>
        <w:r>
          <w:rPr>
            <w:color w:val="A26670"/>
            <w:sz w:val="24"/>
            <w:u w:val="single"/>
            <w:lang w:val="es"/>
          </w:rPr>
          <w:t xml:space="preserve"> </w:t>
        </w:r>
        <w:proofErr w:type="spellStart"/>
        <w:r>
          <w:rPr>
            <w:color w:val="A26670"/>
            <w:sz w:val="24"/>
            <w:u w:val="single"/>
            <w:lang w:val="es"/>
          </w:rPr>
          <w:t>Babb</w:t>
        </w:r>
        <w:proofErr w:type="spellEnd"/>
        <w:r>
          <w:rPr>
            <w:color w:val="A26670"/>
            <w:sz w:val="24"/>
            <w:u w:val="single"/>
            <w:lang w:val="es"/>
          </w:rPr>
          <w:t xml:space="preserve"> al mismo tiempo</w:t>
        </w:r>
      </w:hyperlink>
      <w:hyperlink r:id="rId8">
        <w:r>
          <w:rPr>
            <w:color w:val="6C091D"/>
            <w:sz w:val="24"/>
            <w:lang w:val="es"/>
          </w:rPr>
          <w:t xml:space="preserve"> </w:t>
        </w:r>
      </w:hyperlink>
      <w:r>
        <w:rPr>
          <w:color w:val="6C091D"/>
          <w:sz w:val="24"/>
          <w:lang w:val="es"/>
        </w:rPr>
        <w:t xml:space="preserve">que </w:t>
      </w:r>
      <w:r>
        <w:rPr>
          <w:i/>
          <w:iCs/>
          <w:color w:val="6C091D"/>
          <w:sz w:val="24"/>
          <w:lang w:val="es"/>
        </w:rPr>
        <w:t>Las uvas de la ira</w:t>
      </w:r>
      <w:r>
        <w:rPr>
          <w:color w:val="6C091D"/>
          <w:sz w:val="24"/>
          <w:lang w:val="es"/>
        </w:rPr>
        <w:t xml:space="preserve">, pero no se publicó hasta 2004. La novela está ambientada principalmente en Oklahoma y es un relato detallado de dos familias basado en su propia experiencia infantil. Algunos críticos </w:t>
      </w:r>
      <w:hyperlink r:id="rId9">
        <w:r>
          <w:rPr>
            <w:color w:val="910D28"/>
            <w:sz w:val="24"/>
            <w:u w:val="single"/>
            <w:lang w:val="es"/>
          </w:rPr>
          <w:t>lo consideran</w:t>
        </w:r>
      </w:hyperlink>
      <w:hyperlink r:id="rId10">
        <w:r>
          <w:rPr>
            <w:color w:val="910D28"/>
            <w:sz w:val="24"/>
            <w:lang w:val="es"/>
          </w:rPr>
          <w:t xml:space="preserve"> </w:t>
        </w:r>
      </w:hyperlink>
      <w:hyperlink r:id="rId11">
        <w:r>
          <w:rPr>
            <w:color w:val="910D28"/>
            <w:sz w:val="24"/>
            <w:u w:val="single"/>
            <w:lang w:val="es"/>
          </w:rPr>
          <w:t>superior al aclamado libro de</w:t>
        </w:r>
      </w:hyperlink>
      <w:hyperlink r:id="rId12">
        <w:r>
          <w:rPr>
            <w:color w:val="6C091D"/>
            <w:sz w:val="24"/>
            <w:lang w:val="es"/>
          </w:rPr>
          <w:t xml:space="preserve"> </w:t>
        </w:r>
      </w:hyperlink>
      <w:r>
        <w:rPr>
          <w:color w:val="6C091D"/>
          <w:sz w:val="24"/>
          <w:lang w:val="es"/>
        </w:rPr>
        <w:t xml:space="preserve">Steinbeck. </w:t>
      </w:r>
    </w:p>
    <w:p w14:paraId="1D1BD637" w14:textId="77777777" w:rsidR="00165B43" w:rsidRPr="00B02FF1" w:rsidRDefault="00287E19">
      <w:pPr>
        <w:spacing w:after="123"/>
        <w:rPr>
          <w:lang w:val="es-ES"/>
        </w:rPr>
      </w:pPr>
      <w:r>
        <w:rPr>
          <w:sz w:val="24"/>
          <w:lang w:val="es"/>
        </w:rPr>
        <w:t xml:space="preserve"> </w:t>
      </w:r>
    </w:p>
    <w:p w14:paraId="4FF5BAEC" w14:textId="77777777" w:rsidR="00165B43" w:rsidRPr="00B02FF1" w:rsidRDefault="00287E19">
      <w:pPr>
        <w:spacing w:after="228" w:line="269" w:lineRule="auto"/>
        <w:ind w:left="10" w:right="34" w:hanging="10"/>
        <w:rPr>
          <w:lang w:val="es-ES"/>
        </w:rPr>
      </w:pPr>
      <w:r>
        <w:rPr>
          <w:sz w:val="24"/>
          <w:lang w:val="es"/>
        </w:rPr>
        <w:t xml:space="preserve">Los siguientes extractos proceden del avance de Google </w:t>
      </w:r>
      <w:proofErr w:type="spellStart"/>
      <w:r>
        <w:rPr>
          <w:sz w:val="24"/>
          <w:lang w:val="es"/>
        </w:rPr>
        <w:t>Books</w:t>
      </w:r>
      <w:proofErr w:type="spellEnd"/>
      <w:r>
        <w:rPr>
          <w:sz w:val="24"/>
          <w:lang w:val="es"/>
        </w:rPr>
        <w:t xml:space="preserve"> de la versión de bolsillo del libro (</w:t>
      </w:r>
      <w:hyperlink r:id="rId13">
        <w:r>
          <w:rPr>
            <w:color w:val="A26670"/>
            <w:sz w:val="24"/>
            <w:u w:val="single"/>
            <w:lang w:val="es"/>
          </w:rPr>
          <w:t>https://books.google.com/books?id=CLrWpv_DtRUC</w:t>
        </w:r>
      </w:hyperlink>
      <w:hyperlink r:id="rId14">
        <w:r>
          <w:rPr>
            <w:sz w:val="24"/>
            <w:lang w:val="es"/>
          </w:rPr>
          <w:t>)</w:t>
        </w:r>
      </w:hyperlink>
      <w:r>
        <w:rPr>
          <w:sz w:val="24"/>
          <w:lang w:val="es"/>
        </w:rPr>
        <w:t xml:space="preserve">. </w:t>
      </w:r>
    </w:p>
    <w:p w14:paraId="2110C4E5" w14:textId="77777777" w:rsidR="00165B43" w:rsidRDefault="00287E19">
      <w:pPr>
        <w:numPr>
          <w:ilvl w:val="0"/>
          <w:numId w:val="1"/>
        </w:numPr>
        <w:spacing w:after="94"/>
        <w:ind w:hanging="360"/>
      </w:pPr>
      <w:hyperlink r:id="rId15">
        <w:r>
          <w:rPr>
            <w:color w:val="A26670"/>
            <w:sz w:val="24"/>
            <w:u w:val="single"/>
            <w:lang w:val="es"/>
          </w:rPr>
          <w:t>Capítulo 2, páginas 6-9 (todas)</w:t>
        </w:r>
      </w:hyperlink>
      <w:hyperlink r:id="rId16">
        <w:r>
          <w:rPr>
            <w:sz w:val="24"/>
            <w:lang w:val="es"/>
          </w:rPr>
          <w:t xml:space="preserve"> </w:t>
        </w:r>
      </w:hyperlink>
    </w:p>
    <w:p w14:paraId="1B5E3632" w14:textId="77777777" w:rsidR="00165B43" w:rsidRDefault="00287E19">
      <w:pPr>
        <w:numPr>
          <w:ilvl w:val="0"/>
          <w:numId w:val="1"/>
        </w:numPr>
        <w:spacing w:after="94"/>
        <w:ind w:hanging="360"/>
      </w:pPr>
      <w:hyperlink r:id="rId17">
        <w:r>
          <w:rPr>
            <w:color w:val="A26670"/>
            <w:sz w:val="24"/>
            <w:u w:val="single"/>
            <w:lang w:val="es"/>
          </w:rPr>
          <w:t>Capítulo 9, páginas 56-57</w:t>
        </w:r>
      </w:hyperlink>
      <w:hyperlink r:id="rId18">
        <w:r>
          <w:rPr>
            <w:sz w:val="24"/>
            <w:lang w:val="es"/>
          </w:rPr>
          <w:t xml:space="preserve"> </w:t>
        </w:r>
      </w:hyperlink>
    </w:p>
    <w:p w14:paraId="0851EE10" w14:textId="77777777" w:rsidR="00165B43" w:rsidRPr="00B02FF1" w:rsidRDefault="00287E19">
      <w:pPr>
        <w:numPr>
          <w:ilvl w:val="1"/>
          <w:numId w:val="1"/>
        </w:numPr>
        <w:spacing w:after="22" w:line="269" w:lineRule="auto"/>
        <w:ind w:right="34" w:hanging="360"/>
        <w:rPr>
          <w:lang w:val="es-ES"/>
        </w:rPr>
      </w:pPr>
      <w:r>
        <w:rPr>
          <w:sz w:val="24"/>
          <w:lang w:val="es"/>
        </w:rPr>
        <w:t>Extracto desde la parte inferior de la página 56 (después de ***) hasta la parte superior de la página 57: "Para Julia esto era</w:t>
      </w:r>
      <w:proofErr w:type="gramStart"/>
      <w:r>
        <w:rPr>
          <w:sz w:val="24"/>
          <w:lang w:val="es"/>
        </w:rPr>
        <w:t>...</w:t>
      </w:r>
      <w:r>
        <w:rPr>
          <w:i/>
          <w:iCs/>
          <w:sz w:val="24"/>
          <w:lang w:val="es"/>
        </w:rPr>
        <w:t>[</w:t>
      </w:r>
      <w:proofErr w:type="gramEnd"/>
      <w:r>
        <w:rPr>
          <w:i/>
          <w:iCs/>
          <w:sz w:val="24"/>
          <w:lang w:val="es"/>
        </w:rPr>
        <w:t>56-57]</w:t>
      </w:r>
      <w:r>
        <w:rPr>
          <w:sz w:val="24"/>
          <w:lang w:val="es"/>
        </w:rPr>
        <w:t xml:space="preserve">... niños gritando y riendo de camino a la puerta". </w:t>
      </w:r>
    </w:p>
    <w:p w14:paraId="4A26A3BE" w14:textId="77777777" w:rsidR="00165B43" w:rsidRDefault="00287E19">
      <w:pPr>
        <w:numPr>
          <w:ilvl w:val="0"/>
          <w:numId w:val="1"/>
        </w:numPr>
        <w:spacing w:after="94"/>
        <w:ind w:hanging="360"/>
      </w:pPr>
      <w:hyperlink r:id="rId19">
        <w:r>
          <w:rPr>
            <w:color w:val="A26670"/>
            <w:sz w:val="24"/>
            <w:u w:val="single"/>
            <w:lang w:val="es"/>
          </w:rPr>
          <w:t>Capítulo 16, páginas 86-87</w:t>
        </w:r>
      </w:hyperlink>
      <w:hyperlink r:id="rId20">
        <w:r>
          <w:rPr>
            <w:sz w:val="24"/>
            <w:lang w:val="es"/>
          </w:rPr>
          <w:t xml:space="preserve"> </w:t>
        </w:r>
      </w:hyperlink>
    </w:p>
    <w:p w14:paraId="47649840" w14:textId="77777777" w:rsidR="00165B43" w:rsidRPr="00B02FF1" w:rsidRDefault="00287E19">
      <w:pPr>
        <w:numPr>
          <w:ilvl w:val="1"/>
          <w:numId w:val="1"/>
        </w:numPr>
        <w:spacing w:after="22" w:line="269" w:lineRule="auto"/>
        <w:ind w:right="34" w:hanging="360"/>
        <w:rPr>
          <w:lang w:val="es-ES"/>
        </w:rPr>
      </w:pPr>
      <w:r>
        <w:rPr>
          <w:sz w:val="24"/>
          <w:lang w:val="es"/>
        </w:rPr>
        <w:t xml:space="preserve">Extracto entre *** al final de la página 86 y *** al final de la página 87: </w:t>
      </w:r>
    </w:p>
    <w:p w14:paraId="79319C20" w14:textId="77777777" w:rsidR="00165B43" w:rsidRPr="00B02FF1" w:rsidRDefault="00287E19">
      <w:pPr>
        <w:spacing w:after="22" w:line="269" w:lineRule="auto"/>
        <w:ind w:left="1450" w:right="34" w:hanging="10"/>
        <w:rPr>
          <w:lang w:val="es-ES"/>
        </w:rPr>
      </w:pPr>
      <w:r>
        <w:rPr>
          <w:sz w:val="24"/>
          <w:lang w:val="es"/>
        </w:rPr>
        <w:t>"El día siguiente fue igual. Toda la noche</w:t>
      </w:r>
      <w:proofErr w:type="gramStart"/>
      <w:r>
        <w:rPr>
          <w:sz w:val="24"/>
          <w:lang w:val="es"/>
        </w:rPr>
        <w:t>...</w:t>
      </w:r>
      <w:r>
        <w:rPr>
          <w:i/>
          <w:iCs/>
          <w:sz w:val="24"/>
          <w:lang w:val="es"/>
        </w:rPr>
        <w:t>[</w:t>
      </w:r>
      <w:proofErr w:type="gramEnd"/>
      <w:r>
        <w:rPr>
          <w:i/>
          <w:iCs/>
          <w:sz w:val="24"/>
          <w:lang w:val="es"/>
        </w:rPr>
        <w:t>86-87]</w:t>
      </w:r>
      <w:r>
        <w:rPr>
          <w:sz w:val="24"/>
          <w:lang w:val="es"/>
        </w:rPr>
        <w:t xml:space="preserve">... y siguió con su trabajo". </w:t>
      </w:r>
    </w:p>
    <w:p w14:paraId="7F3F5F66" w14:textId="77777777" w:rsidR="00165B43" w:rsidRDefault="00287E19">
      <w:pPr>
        <w:numPr>
          <w:ilvl w:val="0"/>
          <w:numId w:val="1"/>
        </w:numPr>
        <w:spacing w:after="333"/>
        <w:ind w:hanging="360"/>
      </w:pPr>
      <w:hyperlink r:id="rId21">
        <w:r>
          <w:rPr>
            <w:color w:val="A26670"/>
            <w:sz w:val="24"/>
            <w:u w:val="single"/>
            <w:lang w:val="es"/>
          </w:rPr>
          <w:t>Capítulo 17, páginas 90-95 (todas)</w:t>
        </w:r>
      </w:hyperlink>
      <w:hyperlink r:id="rId22">
        <w:r>
          <w:rPr>
            <w:sz w:val="24"/>
            <w:lang w:val="es"/>
          </w:rPr>
          <w:t xml:space="preserve"> </w:t>
        </w:r>
      </w:hyperlink>
    </w:p>
    <w:p w14:paraId="3D3BBBEC" w14:textId="77777777" w:rsidR="00165B43" w:rsidRPr="00B02FF1" w:rsidRDefault="00287E19">
      <w:pPr>
        <w:spacing w:after="226" w:line="269" w:lineRule="auto"/>
        <w:ind w:left="10" w:right="34" w:hanging="10"/>
        <w:rPr>
          <w:lang w:val="es-ES"/>
        </w:rPr>
      </w:pPr>
      <w:r>
        <w:rPr>
          <w:sz w:val="24"/>
          <w:lang w:val="es"/>
        </w:rPr>
        <w:t>Los siguientes extractos pueden encontrarse utilizando la función "</w:t>
      </w:r>
      <w:proofErr w:type="spellStart"/>
      <w:r>
        <w:rPr>
          <w:sz w:val="24"/>
          <w:lang w:val="es"/>
        </w:rPr>
        <w:t>Search</w:t>
      </w:r>
      <w:proofErr w:type="spellEnd"/>
      <w:r>
        <w:rPr>
          <w:sz w:val="24"/>
          <w:lang w:val="es"/>
        </w:rPr>
        <w:t xml:space="preserve"> </w:t>
      </w:r>
      <w:proofErr w:type="spellStart"/>
      <w:r>
        <w:rPr>
          <w:sz w:val="24"/>
          <w:lang w:val="es"/>
        </w:rPr>
        <w:t>Inside</w:t>
      </w:r>
      <w:proofErr w:type="spellEnd"/>
      <w:r>
        <w:rPr>
          <w:sz w:val="24"/>
          <w:lang w:val="es"/>
        </w:rPr>
        <w:t xml:space="preserve"> </w:t>
      </w:r>
      <w:proofErr w:type="spellStart"/>
      <w:r>
        <w:rPr>
          <w:sz w:val="24"/>
          <w:lang w:val="es"/>
        </w:rPr>
        <w:t>This</w:t>
      </w:r>
      <w:proofErr w:type="spellEnd"/>
      <w:r>
        <w:rPr>
          <w:sz w:val="24"/>
          <w:lang w:val="es"/>
        </w:rPr>
        <w:t xml:space="preserve"> Book" de Amazon para la versión de bolsillo (</w:t>
      </w:r>
      <w:hyperlink r:id="rId23">
        <w:r>
          <w:rPr>
            <w:color w:val="910D28"/>
            <w:sz w:val="24"/>
            <w:u w:val="single"/>
            <w:lang w:val="es"/>
          </w:rPr>
          <w:t>https://www.amazon.com/dp/0806137126</w:t>
        </w:r>
      </w:hyperlink>
      <w:hyperlink r:id="rId24">
        <w:r>
          <w:rPr>
            <w:sz w:val="24"/>
            <w:lang w:val="es"/>
          </w:rPr>
          <w:t>)</w:t>
        </w:r>
      </w:hyperlink>
      <w:r>
        <w:rPr>
          <w:sz w:val="24"/>
          <w:lang w:val="es"/>
        </w:rPr>
        <w:t>. Si los enlaces ya no funcionan, selecciona "</w:t>
      </w:r>
      <w:proofErr w:type="gramStart"/>
      <w:r>
        <w:rPr>
          <w:sz w:val="24"/>
          <w:lang w:val="es"/>
        </w:rPr>
        <w:t>Look</w:t>
      </w:r>
      <w:proofErr w:type="gramEnd"/>
      <w:r>
        <w:rPr>
          <w:sz w:val="24"/>
          <w:lang w:val="es"/>
        </w:rPr>
        <w:t xml:space="preserve"> </w:t>
      </w:r>
      <w:proofErr w:type="spellStart"/>
      <w:r>
        <w:rPr>
          <w:sz w:val="24"/>
          <w:lang w:val="es"/>
        </w:rPr>
        <w:t>Inside</w:t>
      </w:r>
      <w:proofErr w:type="spellEnd"/>
      <w:r>
        <w:rPr>
          <w:sz w:val="24"/>
          <w:lang w:val="es"/>
        </w:rPr>
        <w:t>" sobre la imagen de la portada del libro en Amazon y busca los títulos de los capítulos (por ejemplo, "</w:t>
      </w:r>
      <w:proofErr w:type="spellStart"/>
      <w:r>
        <w:rPr>
          <w:sz w:val="24"/>
          <w:lang w:val="es"/>
        </w:rPr>
        <w:t>twenty-five</w:t>
      </w:r>
      <w:proofErr w:type="spellEnd"/>
      <w:r>
        <w:rPr>
          <w:sz w:val="24"/>
          <w:lang w:val="es"/>
        </w:rPr>
        <w:t>") en la barra de búsqueda "</w:t>
      </w:r>
      <w:proofErr w:type="spellStart"/>
      <w:r>
        <w:rPr>
          <w:sz w:val="24"/>
          <w:lang w:val="es"/>
        </w:rPr>
        <w:t>Search</w:t>
      </w:r>
      <w:proofErr w:type="spellEnd"/>
      <w:r>
        <w:rPr>
          <w:sz w:val="24"/>
          <w:lang w:val="es"/>
        </w:rPr>
        <w:t xml:space="preserve"> </w:t>
      </w:r>
      <w:proofErr w:type="spellStart"/>
      <w:r>
        <w:rPr>
          <w:sz w:val="24"/>
          <w:lang w:val="es"/>
        </w:rPr>
        <w:t>Inside</w:t>
      </w:r>
      <w:proofErr w:type="spellEnd"/>
      <w:r>
        <w:rPr>
          <w:sz w:val="24"/>
          <w:lang w:val="es"/>
        </w:rPr>
        <w:t xml:space="preserve"> </w:t>
      </w:r>
      <w:proofErr w:type="spellStart"/>
      <w:r>
        <w:rPr>
          <w:sz w:val="24"/>
          <w:lang w:val="es"/>
        </w:rPr>
        <w:t>This</w:t>
      </w:r>
      <w:proofErr w:type="spellEnd"/>
      <w:r>
        <w:rPr>
          <w:sz w:val="24"/>
          <w:lang w:val="es"/>
        </w:rPr>
        <w:t xml:space="preserve"> Book".  </w:t>
      </w:r>
    </w:p>
    <w:p w14:paraId="37A52DEB" w14:textId="77777777" w:rsidR="00165B43" w:rsidRDefault="00287E19">
      <w:pPr>
        <w:numPr>
          <w:ilvl w:val="0"/>
          <w:numId w:val="1"/>
        </w:numPr>
        <w:spacing w:after="86" w:line="269" w:lineRule="auto"/>
        <w:ind w:hanging="360"/>
      </w:pPr>
      <w:r>
        <w:rPr>
          <w:sz w:val="24"/>
          <w:lang w:val="es"/>
        </w:rPr>
        <w:t xml:space="preserve">Capítulo 20, páginas </w:t>
      </w:r>
      <w:hyperlink r:id="rId25">
        <w:r>
          <w:rPr>
            <w:color w:val="910D28"/>
            <w:sz w:val="24"/>
            <w:u w:val="single"/>
            <w:lang w:val="es"/>
          </w:rPr>
          <w:t>111</w:t>
        </w:r>
      </w:hyperlink>
      <w:hyperlink r:id="rId26">
        <w:r>
          <w:rPr>
            <w:sz w:val="24"/>
            <w:lang w:val="es"/>
          </w:rPr>
          <w:t xml:space="preserve"> </w:t>
        </w:r>
      </w:hyperlink>
      <w:hyperlink r:id="rId27">
        <w:r>
          <w:rPr>
            <w:color w:val="910D28"/>
            <w:sz w:val="24"/>
            <w:u w:val="single"/>
            <w:lang w:val="es"/>
          </w:rPr>
          <w:t>112</w:t>
        </w:r>
      </w:hyperlink>
      <w:hyperlink r:id="rId28">
        <w:r>
          <w:rPr>
            <w:sz w:val="24"/>
            <w:lang w:val="es"/>
          </w:rPr>
          <w:t xml:space="preserve"> </w:t>
        </w:r>
      </w:hyperlink>
      <w:hyperlink r:id="rId29">
        <w:r>
          <w:rPr>
            <w:color w:val="910D28"/>
            <w:sz w:val="24"/>
            <w:u w:val="single"/>
            <w:lang w:val="es"/>
          </w:rPr>
          <w:t>113</w:t>
        </w:r>
      </w:hyperlink>
      <w:hyperlink r:id="rId30">
        <w:r>
          <w:rPr>
            <w:sz w:val="24"/>
            <w:lang w:val="es"/>
          </w:rPr>
          <w:t xml:space="preserve"> </w:t>
        </w:r>
      </w:hyperlink>
    </w:p>
    <w:p w14:paraId="56DF5A66" w14:textId="77777777" w:rsidR="00165B43" w:rsidRPr="00B02FF1" w:rsidRDefault="00287E19">
      <w:pPr>
        <w:numPr>
          <w:ilvl w:val="1"/>
          <w:numId w:val="1"/>
        </w:numPr>
        <w:spacing w:after="22" w:line="269" w:lineRule="auto"/>
        <w:ind w:right="34" w:hanging="360"/>
        <w:rPr>
          <w:lang w:val="es-ES"/>
        </w:rPr>
      </w:pPr>
      <w:r>
        <w:rPr>
          <w:sz w:val="24"/>
          <w:lang w:val="es"/>
        </w:rPr>
        <w:t>El extracto comienza al principio del capítulo y continúa hasta el último párrafo de la página 113: "El camión de Starwood</w:t>
      </w:r>
      <w:proofErr w:type="gramStart"/>
      <w:r>
        <w:rPr>
          <w:sz w:val="24"/>
          <w:lang w:val="es"/>
        </w:rPr>
        <w:t>...</w:t>
      </w:r>
      <w:r>
        <w:rPr>
          <w:i/>
          <w:iCs/>
          <w:sz w:val="24"/>
          <w:lang w:val="es"/>
        </w:rPr>
        <w:t>[</w:t>
      </w:r>
      <w:proofErr w:type="gramEnd"/>
      <w:r>
        <w:rPr>
          <w:i/>
          <w:iCs/>
          <w:sz w:val="24"/>
          <w:lang w:val="es"/>
        </w:rPr>
        <w:t>111-113]</w:t>
      </w:r>
      <w:r>
        <w:rPr>
          <w:sz w:val="24"/>
          <w:lang w:val="es"/>
        </w:rPr>
        <w:t xml:space="preserve">... contra el volante y consiguió su aliento". </w:t>
      </w:r>
    </w:p>
    <w:p w14:paraId="519BE693" w14:textId="77777777" w:rsidR="00165B43" w:rsidRDefault="00287E19">
      <w:pPr>
        <w:numPr>
          <w:ilvl w:val="0"/>
          <w:numId w:val="1"/>
        </w:numPr>
        <w:spacing w:after="94"/>
        <w:ind w:hanging="360"/>
      </w:pPr>
      <w:hyperlink r:id="rId31">
        <w:r>
          <w:rPr>
            <w:color w:val="A26670"/>
            <w:sz w:val="24"/>
            <w:u w:val="single"/>
            <w:lang w:val="es"/>
          </w:rPr>
          <w:t>Capítulo 25, página 133</w:t>
        </w:r>
      </w:hyperlink>
      <w:hyperlink r:id="rId32">
        <w:r>
          <w:rPr>
            <w:color w:val="A26670"/>
            <w:sz w:val="24"/>
            <w:lang w:val="es"/>
          </w:rPr>
          <w:t xml:space="preserve"> </w:t>
        </w:r>
      </w:hyperlink>
    </w:p>
    <w:p w14:paraId="64E98857" w14:textId="77777777" w:rsidR="00165B43" w:rsidRPr="00B02FF1" w:rsidRDefault="00287E19">
      <w:pPr>
        <w:numPr>
          <w:ilvl w:val="1"/>
          <w:numId w:val="1"/>
        </w:numPr>
        <w:spacing w:after="22" w:line="269" w:lineRule="auto"/>
        <w:ind w:right="34" w:hanging="360"/>
        <w:rPr>
          <w:lang w:val="es-ES"/>
        </w:rPr>
      </w:pPr>
      <w:r>
        <w:rPr>
          <w:sz w:val="24"/>
          <w:lang w:val="es"/>
        </w:rPr>
        <w:t xml:space="preserve">El extracto comienza al principio del capítulo y termina con la línea: "'Es demasiado duro para ti', respondió". </w:t>
      </w:r>
    </w:p>
    <w:p w14:paraId="6E2063DE" w14:textId="77777777" w:rsidR="00165B43" w:rsidRDefault="00287E19">
      <w:pPr>
        <w:numPr>
          <w:ilvl w:val="0"/>
          <w:numId w:val="1"/>
        </w:numPr>
        <w:spacing w:after="97"/>
        <w:ind w:hanging="360"/>
      </w:pPr>
      <w:hyperlink r:id="rId33">
        <w:r>
          <w:rPr>
            <w:color w:val="910D28"/>
            <w:sz w:val="24"/>
            <w:u w:val="single"/>
            <w:lang w:val="es"/>
          </w:rPr>
          <w:t>Capítulo 41, página 200</w:t>
        </w:r>
      </w:hyperlink>
      <w:hyperlink r:id="rId34">
        <w:r>
          <w:rPr>
            <w:color w:val="910D28"/>
            <w:sz w:val="24"/>
            <w:lang w:val="es"/>
          </w:rPr>
          <w:t xml:space="preserve"> </w:t>
        </w:r>
      </w:hyperlink>
    </w:p>
    <w:p w14:paraId="6BA43BEC" w14:textId="77777777" w:rsidR="00165B43" w:rsidRPr="00B02FF1" w:rsidRDefault="00287E19">
      <w:pPr>
        <w:numPr>
          <w:ilvl w:val="1"/>
          <w:numId w:val="1"/>
        </w:numPr>
        <w:spacing w:after="185" w:line="269" w:lineRule="auto"/>
        <w:ind w:right="34" w:hanging="360"/>
        <w:rPr>
          <w:lang w:val="es-ES"/>
        </w:rPr>
      </w:pPr>
      <w:r>
        <w:rPr>
          <w:sz w:val="24"/>
          <w:lang w:val="es"/>
        </w:rPr>
        <w:t xml:space="preserve">El extracto es el primer párrafo. </w:t>
      </w:r>
    </w:p>
    <w:p w14:paraId="169BCBBE" w14:textId="77777777" w:rsidR="00165B43" w:rsidRPr="00B02FF1" w:rsidRDefault="00287E19">
      <w:pPr>
        <w:spacing w:after="58"/>
        <w:jc w:val="right"/>
        <w:rPr>
          <w:lang w:val="es-ES"/>
        </w:rPr>
      </w:pPr>
      <w:r>
        <w:rPr>
          <w:noProof/>
          <w:lang w:val="es"/>
        </w:rPr>
        <mc:AlternateContent>
          <mc:Choice Requires="wpg">
            <w:drawing>
              <wp:inline distT="0" distB="0" distL="0" distR="0" wp14:anchorId="0A01A125" wp14:editId="7B8FCD26">
                <wp:extent cx="5943600" cy="19939"/>
                <wp:effectExtent l="0" t="0" r="0" b="0"/>
                <wp:docPr id="2956" name="Group 2956" descr="P18#yIS1"/>
                <wp:cNvGraphicFramePr/>
                <a:graphic xmlns:a="http://schemas.openxmlformats.org/drawingml/2006/main">
                  <a:graphicData uri="http://schemas.microsoft.com/office/word/2010/wordprocessingGroup">
                    <wpg:wgp>
                      <wpg:cNvGrpSpPr/>
                      <wpg:grpSpPr>
                        <a:xfrm>
                          <a:off x="0" y="0"/>
                          <a:ext cx="5943600" cy="19939"/>
                          <a:chOff x="0" y="0"/>
                          <a:chExt cx="5943600" cy="19939"/>
                        </a:xfrm>
                      </wpg:grpSpPr>
                      <wps:wsp>
                        <wps:cNvPr id="3318" name="Shape 3318"/>
                        <wps:cNvSpPr/>
                        <wps:spPr>
                          <a:xfrm>
                            <a:off x="0" y="253"/>
                            <a:ext cx="5943600" cy="19686"/>
                          </a:xfrm>
                          <a:custGeom>
                            <a:avLst/>
                            <a:gdLst/>
                            <a:ahLst/>
                            <a:cxnLst/>
                            <a:rect l="0" t="0" r="0" b="0"/>
                            <a:pathLst>
                              <a:path w="5943600" h="19686">
                                <a:moveTo>
                                  <a:pt x="0" y="0"/>
                                </a:moveTo>
                                <a:lnTo>
                                  <a:pt x="5943600" y="0"/>
                                </a:lnTo>
                                <a:lnTo>
                                  <a:pt x="5943600" y="19686"/>
                                </a:lnTo>
                                <a:lnTo>
                                  <a:pt x="0" y="1968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19" name="Shape 331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20" name="Shape 3320"/>
                        <wps:cNvSpPr/>
                        <wps:spPr>
                          <a:xfrm>
                            <a:off x="3048" y="0"/>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21" name="Shape 3321"/>
                        <wps:cNvSpPr/>
                        <wps:spPr>
                          <a:xfrm>
                            <a:off x="59405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22" name="Shape 3322"/>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3323" name="Shape 3323"/>
                        <wps:cNvSpPr/>
                        <wps:spPr>
                          <a:xfrm>
                            <a:off x="5940552"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24" name="Shape 3324"/>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25" name="Shape 3325"/>
                        <wps:cNvSpPr/>
                        <wps:spPr>
                          <a:xfrm>
                            <a:off x="3048" y="16764"/>
                            <a:ext cx="5937492" cy="9144"/>
                          </a:xfrm>
                          <a:custGeom>
                            <a:avLst/>
                            <a:gdLst/>
                            <a:ahLst/>
                            <a:cxnLst/>
                            <a:rect l="0" t="0" r="0" b="0"/>
                            <a:pathLst>
                              <a:path w="5937492" h="9144">
                                <a:moveTo>
                                  <a:pt x="0" y="0"/>
                                </a:moveTo>
                                <a:lnTo>
                                  <a:pt x="5937492" y="0"/>
                                </a:lnTo>
                                <a:lnTo>
                                  <a:pt x="593749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326" name="Shape 3326"/>
                        <wps:cNvSpPr/>
                        <wps:spPr>
                          <a:xfrm>
                            <a:off x="5940552"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2956" style="width:468pt;height:1.57001pt;mso-position-horizontal-relative:char;mso-position-vertical-relative:line" coordsize="59436,199">
                <v:shape id="Shape 3327" style="position:absolute;width:59436;height:196;left:0;top:2;" coordsize="5943600,19686" path="m0,0l5943600,0l5943600,19686l0,19686l0,0">
                  <v:stroke weight="0pt" endcap="flat" joinstyle="miter" miterlimit="10" on="false" color="#000000" opacity="0"/>
                  <v:fill on="true" color="#a0a0a0"/>
                </v:shape>
                <v:shape id="Shape 3328" style="position:absolute;width:91;height:91;left:0;top:0;" coordsize="9144,9144" path="m0,0l9144,0l9144,9144l0,9144l0,0">
                  <v:stroke weight="0pt" endcap="flat" joinstyle="miter" miterlimit="10" on="false" color="#000000" opacity="0"/>
                  <v:fill on="true" color="#a0a0a0"/>
                </v:shape>
                <v:shape id="Shape 3329" style="position:absolute;width:59374;height:91;left:30;top:0;" coordsize="5937492,9144" path="m0,0l5937492,0l5937492,9144l0,9144l0,0">
                  <v:stroke weight="0pt" endcap="flat" joinstyle="miter" miterlimit="10" on="false" color="#000000" opacity="0"/>
                  <v:fill on="true" color="#a0a0a0"/>
                </v:shape>
                <v:shape id="Shape 3330" style="position:absolute;width:91;height:91;left:59405;top:0;" coordsize="9144,9144" path="m0,0l9144,0l9144,9144l0,9144l0,0">
                  <v:stroke weight="0pt" endcap="flat" joinstyle="miter" miterlimit="10" on="false" color="#000000" opacity="0"/>
                  <v:fill on="true" color="#a0a0a0"/>
                </v:shape>
                <v:shape id="Shape 3331" style="position:absolute;width:91;height:137;left:0;top:30;" coordsize="9144,13716" path="m0,0l9144,0l9144,13716l0,13716l0,0">
                  <v:stroke weight="0pt" endcap="flat" joinstyle="miter" miterlimit="10" on="false" color="#000000" opacity="0"/>
                  <v:fill on="true" color="#a0a0a0"/>
                </v:shape>
                <v:shape id="Shape 3332" style="position:absolute;width:91;height:137;left:59405;top:30;" coordsize="9144,13716" path="m0,0l9144,0l9144,13716l0,13716l0,0">
                  <v:stroke weight="0pt" endcap="flat" joinstyle="miter" miterlimit="10" on="false" color="#000000" opacity="0"/>
                  <v:fill on="true" color="#e3e3e3"/>
                </v:shape>
                <v:shape id="Shape 3333" style="position:absolute;width:91;height:91;left:0;top:167;" coordsize="9144,9144" path="m0,0l9144,0l9144,9144l0,9144l0,0">
                  <v:stroke weight="0pt" endcap="flat" joinstyle="miter" miterlimit="10" on="false" color="#000000" opacity="0"/>
                  <v:fill on="true" color="#e3e3e3"/>
                </v:shape>
                <v:shape id="Shape 3334" style="position:absolute;width:59374;height:91;left:30;top:167;" coordsize="5937492,9144" path="m0,0l5937492,0l5937492,9144l0,9144l0,0">
                  <v:stroke weight="0pt" endcap="flat" joinstyle="miter" miterlimit="10" on="false" color="#000000" opacity="0"/>
                  <v:fill on="true" color="#e3e3e3"/>
                </v:shape>
                <v:shape id="Shape 3335" style="position:absolute;width:91;height:91;left:59405;top:167;" coordsize="9144,9144" path="m0,0l9144,0l9144,9144l0,9144l0,0">
                  <v:stroke weight="0pt" endcap="flat" joinstyle="miter" miterlimit="10" on="false" color="#000000" opacity="0"/>
                  <v:fill on="true" color="#e3e3e3"/>
                </v:shape>
              </v:group>
            </w:pict>
          </mc:Fallback>
        </mc:AlternateContent>
      </w:r>
      <w:r>
        <w:rPr>
          <w:sz w:val="24"/>
          <w:lang w:val="es"/>
        </w:rPr>
        <w:t xml:space="preserve"> </w:t>
      </w:r>
    </w:p>
    <w:p w14:paraId="71E3E700" w14:textId="77777777" w:rsidR="00165B43" w:rsidRPr="00B02FF1" w:rsidRDefault="00287E19">
      <w:pPr>
        <w:spacing w:after="0"/>
        <w:rPr>
          <w:lang w:val="es-ES"/>
        </w:rPr>
      </w:pPr>
      <w:r>
        <w:rPr>
          <w:i/>
          <w:iCs/>
          <w:sz w:val="24"/>
          <w:lang w:val="es"/>
        </w:rPr>
        <w:t xml:space="preserve"> </w:t>
      </w:r>
    </w:p>
    <w:p w14:paraId="4F21E6EE" w14:textId="77777777" w:rsidR="00165B43" w:rsidRPr="00B02FF1" w:rsidRDefault="00287E19">
      <w:pPr>
        <w:spacing w:after="0"/>
        <w:rPr>
          <w:lang w:val="es-ES"/>
        </w:rPr>
      </w:pPr>
      <w:r>
        <w:rPr>
          <w:i/>
          <w:iCs/>
          <w:sz w:val="24"/>
          <w:lang w:val="es"/>
        </w:rPr>
        <w:lastRenderedPageBreak/>
        <w:t xml:space="preserve"> </w:t>
      </w:r>
      <w:r>
        <w:rPr>
          <w:i/>
          <w:iCs/>
          <w:sz w:val="24"/>
          <w:lang w:val="es"/>
        </w:rPr>
        <w:tab/>
        <w:t xml:space="preserve"> </w:t>
      </w:r>
    </w:p>
    <w:p w14:paraId="62A52315" w14:textId="77777777" w:rsidR="00165B43" w:rsidRPr="00B02FF1" w:rsidRDefault="00287E19">
      <w:pPr>
        <w:pStyle w:val="Heading1"/>
        <w:ind w:left="-5"/>
        <w:rPr>
          <w:lang w:val="es-ES"/>
        </w:rPr>
      </w:pPr>
      <w:r>
        <w:rPr>
          <w:bCs/>
          <w:lang w:val="es"/>
        </w:rPr>
        <w:t xml:space="preserve">LAS UVAS DE LA IRA </w:t>
      </w:r>
    </w:p>
    <w:p w14:paraId="743FC8AC" w14:textId="77777777" w:rsidR="00165B43" w:rsidRPr="00B02FF1" w:rsidRDefault="00287E19">
      <w:pPr>
        <w:pBdr>
          <w:top w:val="single" w:sz="4" w:space="0" w:color="000000"/>
          <w:left w:val="single" w:sz="4" w:space="0" w:color="000000"/>
          <w:bottom w:val="single" w:sz="4" w:space="0" w:color="000000"/>
          <w:right w:val="single" w:sz="4" w:space="0" w:color="000000"/>
        </w:pBdr>
        <w:spacing w:after="31" w:line="275" w:lineRule="auto"/>
        <w:ind w:left="-5" w:right="227" w:hanging="10"/>
        <w:rPr>
          <w:lang w:val="es-ES"/>
        </w:rPr>
      </w:pPr>
      <w:r>
        <w:rPr>
          <w:i/>
          <w:iCs/>
          <w:color w:val="6C091D"/>
          <w:sz w:val="24"/>
          <w:lang w:val="es"/>
        </w:rPr>
        <w:t>Las uvas de la ira</w:t>
      </w:r>
      <w:r>
        <w:rPr>
          <w:color w:val="6C091D"/>
          <w:sz w:val="24"/>
          <w:lang w:val="es"/>
        </w:rPr>
        <w:t xml:space="preserve"> es una novela publicada en 1939 por John Steinbeck, Premio Nobel de Literatura. La novela se centra en los </w:t>
      </w:r>
      <w:proofErr w:type="spellStart"/>
      <w:r>
        <w:rPr>
          <w:color w:val="6C091D"/>
          <w:sz w:val="24"/>
          <w:lang w:val="es"/>
        </w:rPr>
        <w:t>Joads</w:t>
      </w:r>
      <w:proofErr w:type="spellEnd"/>
      <w:r>
        <w:rPr>
          <w:color w:val="6C091D"/>
          <w:sz w:val="24"/>
          <w:lang w:val="es"/>
        </w:rPr>
        <w:t xml:space="preserve">, una familia de aparceros que viaja a California para encontrar una nueva vida en medio del </w:t>
      </w:r>
      <w:proofErr w:type="spellStart"/>
      <w:r>
        <w:rPr>
          <w:color w:val="6C091D"/>
          <w:sz w:val="24"/>
          <w:lang w:val="es"/>
        </w:rPr>
        <w:t>Dust</w:t>
      </w:r>
      <w:proofErr w:type="spellEnd"/>
      <w:r>
        <w:rPr>
          <w:color w:val="6C091D"/>
          <w:sz w:val="24"/>
          <w:lang w:val="es"/>
        </w:rPr>
        <w:t xml:space="preserve"> </w:t>
      </w:r>
      <w:proofErr w:type="spellStart"/>
      <w:r>
        <w:rPr>
          <w:color w:val="6C091D"/>
          <w:sz w:val="24"/>
          <w:lang w:val="es"/>
        </w:rPr>
        <w:t>Bowl</w:t>
      </w:r>
      <w:proofErr w:type="spellEnd"/>
      <w:r>
        <w:rPr>
          <w:color w:val="6C091D"/>
          <w:sz w:val="24"/>
          <w:lang w:val="es"/>
        </w:rPr>
        <w:t xml:space="preserve"> y </w:t>
      </w:r>
      <w:hyperlink r:id="rId35">
        <w:r>
          <w:rPr>
            <w:color w:val="6C091D"/>
            <w:sz w:val="24"/>
            <w:u w:val="single"/>
            <w:lang w:val="es"/>
          </w:rPr>
          <w:t>La Gran Depresión</w:t>
        </w:r>
      </w:hyperlink>
      <w:hyperlink r:id="rId36">
        <w:r>
          <w:rPr>
            <w:color w:val="6C091D"/>
            <w:sz w:val="24"/>
            <w:lang w:val="es"/>
          </w:rPr>
          <w:t>.</w:t>
        </w:r>
      </w:hyperlink>
      <w:r>
        <w:rPr>
          <w:color w:val="6C091D"/>
          <w:sz w:val="24"/>
          <w:lang w:val="es"/>
        </w:rPr>
        <w:t xml:space="preserve">  </w:t>
      </w:r>
    </w:p>
    <w:p w14:paraId="4E026BD7" w14:textId="77777777" w:rsidR="00165B43" w:rsidRPr="00B02FF1" w:rsidRDefault="00287E19">
      <w:pPr>
        <w:spacing w:after="324"/>
        <w:rPr>
          <w:lang w:val="es-ES"/>
        </w:rPr>
      </w:pPr>
      <w:r>
        <w:rPr>
          <w:sz w:val="24"/>
          <w:lang w:val="es"/>
        </w:rPr>
        <w:t xml:space="preserve"> </w:t>
      </w:r>
    </w:p>
    <w:p w14:paraId="4DEFEC99" w14:textId="77777777" w:rsidR="00165B43" w:rsidRPr="00B02FF1" w:rsidRDefault="00287E19">
      <w:pPr>
        <w:pStyle w:val="Heading2"/>
        <w:ind w:left="-5"/>
        <w:rPr>
          <w:lang w:val="es-ES"/>
        </w:rPr>
      </w:pPr>
      <w:r>
        <w:rPr>
          <w:bCs/>
          <w:lang w:val="es"/>
        </w:rPr>
        <w:t xml:space="preserve">Capítulo 1, todos (Son extractos de lectura recomendados) </w:t>
      </w:r>
    </w:p>
    <w:p w14:paraId="08548D17" w14:textId="77777777" w:rsidR="00165B43" w:rsidRPr="00B02FF1" w:rsidRDefault="00287E19">
      <w:pPr>
        <w:spacing w:after="13" w:line="279" w:lineRule="auto"/>
        <w:ind w:left="1080" w:right="439" w:hanging="720"/>
        <w:jc w:val="both"/>
        <w:rPr>
          <w:lang w:val="es-ES"/>
        </w:rPr>
      </w:pPr>
      <w:r>
        <w:rPr>
          <w:rFonts w:ascii="Segoe UI Symbol" w:hAnsi="Segoe UI Symbol"/>
          <w:sz w:val="24"/>
          <w:lang w:val="es"/>
        </w:rPr>
        <w:t>•</w:t>
      </w:r>
      <w:r>
        <w:rPr>
          <w:rFonts w:ascii="Arial" w:hAnsi="Arial"/>
          <w:sz w:val="24"/>
          <w:lang w:val="es"/>
        </w:rPr>
        <w:t xml:space="preserve"> </w:t>
      </w:r>
      <w:r>
        <w:rPr>
          <w:b/>
          <w:bCs/>
          <w:sz w:val="24"/>
          <w:lang w:val="es"/>
        </w:rPr>
        <w:t xml:space="preserve">Citas seleccionadas </w:t>
      </w:r>
      <w:r>
        <w:rPr>
          <w:sz w:val="24"/>
          <w:lang w:val="es"/>
        </w:rPr>
        <w:t>(Son citas extraídas del pasaje)</w:t>
      </w:r>
      <w:r>
        <w:rPr>
          <w:b/>
          <w:bCs/>
          <w:sz w:val="24"/>
          <w:lang w:val="es"/>
        </w:rPr>
        <w:t xml:space="preserve"> </w:t>
      </w:r>
      <w:r>
        <w:rPr>
          <w:rFonts w:ascii="Courier New" w:hAnsi="Courier New"/>
          <w:lang w:val="es"/>
        </w:rPr>
        <w:t>o</w:t>
      </w:r>
      <w:r>
        <w:rPr>
          <w:rFonts w:ascii="Arial" w:hAnsi="Arial"/>
          <w:lang w:val="es"/>
        </w:rPr>
        <w:t xml:space="preserve"> </w:t>
      </w:r>
      <w:r>
        <w:rPr>
          <w:lang w:val="es"/>
        </w:rPr>
        <w:t xml:space="preserve">"Las casas estaban bien cerradas, y las puertas y ventanas estaban tapadas con telas, pero el polvo entraba tan fino que no se veía en el aire, y se depositaba como el polen en las sillas y las mesas, en los platos".  </w:t>
      </w:r>
    </w:p>
    <w:p w14:paraId="2EB56739" w14:textId="77777777" w:rsidR="00165B43" w:rsidRPr="00B02FF1" w:rsidRDefault="00287E19">
      <w:pPr>
        <w:spacing w:after="224"/>
        <w:rPr>
          <w:lang w:val="es-ES"/>
        </w:rPr>
      </w:pPr>
      <w:r>
        <w:rPr>
          <w:sz w:val="24"/>
          <w:lang w:val="es"/>
        </w:rPr>
        <w:t xml:space="preserve"> </w:t>
      </w:r>
    </w:p>
    <w:p w14:paraId="0045D492" w14:textId="77777777" w:rsidR="00165B43" w:rsidRPr="00B02FF1" w:rsidRDefault="00287E19">
      <w:pPr>
        <w:pStyle w:val="Heading2"/>
        <w:ind w:left="-5"/>
        <w:rPr>
          <w:lang w:val="es-ES"/>
        </w:rPr>
      </w:pPr>
      <w:r>
        <w:rPr>
          <w:bCs/>
          <w:lang w:val="es"/>
        </w:rPr>
        <w:t xml:space="preserve">Capítulo 5, páginas 31-33 </w:t>
      </w:r>
    </w:p>
    <w:p w14:paraId="11F896DF" w14:textId="77777777" w:rsidR="00165B43" w:rsidRPr="00B02FF1" w:rsidRDefault="00287E19">
      <w:pPr>
        <w:spacing w:after="8" w:line="271" w:lineRule="auto"/>
        <w:ind w:left="1090" w:right="394" w:hanging="730"/>
        <w:rPr>
          <w:lang w:val="es-ES"/>
        </w:rPr>
      </w:pPr>
      <w:r>
        <w:rPr>
          <w:rFonts w:ascii="Segoe UI Symbol" w:hAnsi="Segoe UI Symbol"/>
          <w:sz w:val="24"/>
          <w:lang w:val="es"/>
        </w:rPr>
        <w:t>•</w:t>
      </w:r>
      <w:r>
        <w:rPr>
          <w:rFonts w:ascii="Arial" w:hAnsi="Arial"/>
          <w:sz w:val="24"/>
          <w:lang w:val="es"/>
        </w:rPr>
        <w:t xml:space="preserve"> </w:t>
      </w:r>
      <w:r>
        <w:rPr>
          <w:b/>
          <w:bCs/>
          <w:sz w:val="24"/>
          <w:lang w:val="es"/>
        </w:rPr>
        <w:t xml:space="preserve">Citas seleccionadas </w:t>
      </w:r>
      <w:r>
        <w:rPr>
          <w:rFonts w:ascii="Courier New" w:hAnsi="Courier New"/>
          <w:lang w:val="es"/>
        </w:rPr>
        <w:t>o</w:t>
      </w:r>
      <w:r>
        <w:rPr>
          <w:rFonts w:ascii="Arial" w:hAnsi="Arial"/>
          <w:lang w:val="es"/>
        </w:rPr>
        <w:t xml:space="preserve"> </w:t>
      </w:r>
      <w:r>
        <w:rPr>
          <w:lang w:val="es"/>
        </w:rPr>
        <w:t xml:space="preserve">"El banco es algo más que los hombres, te lo digo yo. Es el monstruo. Los hombres lo hicieron, pero no pueden controlarlo". </w:t>
      </w:r>
    </w:p>
    <w:p w14:paraId="08C0947A" w14:textId="77777777" w:rsidR="00165B43" w:rsidRPr="00B02FF1" w:rsidRDefault="00287E19">
      <w:pPr>
        <w:spacing w:after="237"/>
        <w:rPr>
          <w:lang w:val="es-ES"/>
        </w:rPr>
      </w:pPr>
      <w:r>
        <w:rPr>
          <w:lang w:val="es"/>
        </w:rPr>
        <w:t xml:space="preserve"> </w:t>
      </w:r>
    </w:p>
    <w:p w14:paraId="5F0CB549" w14:textId="77777777" w:rsidR="00165B43" w:rsidRPr="00B02FF1" w:rsidRDefault="00287E19">
      <w:pPr>
        <w:spacing w:after="210" w:line="267" w:lineRule="auto"/>
        <w:ind w:left="345" w:right="7918" w:hanging="360"/>
        <w:rPr>
          <w:lang w:val="es-ES"/>
        </w:rPr>
      </w:pPr>
      <w:r>
        <w:rPr>
          <w:b/>
          <w:bCs/>
          <w:color w:val="910D28"/>
          <w:sz w:val="24"/>
          <w:lang w:val="es"/>
        </w:rPr>
        <w:t xml:space="preserve">Capítulo 11, todos </w:t>
      </w:r>
      <w:r>
        <w:rPr>
          <w:b/>
          <w:bCs/>
          <w:sz w:val="24"/>
          <w:lang w:val="es"/>
        </w:rPr>
        <w:t xml:space="preserve"> </w:t>
      </w:r>
    </w:p>
    <w:p w14:paraId="0593A0EC" w14:textId="77777777" w:rsidR="00165B43" w:rsidRPr="00B02FF1" w:rsidRDefault="00287E19">
      <w:pPr>
        <w:pStyle w:val="Heading2"/>
        <w:ind w:left="-5"/>
        <w:rPr>
          <w:lang w:val="es-ES"/>
        </w:rPr>
      </w:pPr>
      <w:r>
        <w:rPr>
          <w:bCs/>
          <w:lang w:val="es"/>
        </w:rPr>
        <w:t xml:space="preserve">Capítulo 12, página 121 </w:t>
      </w:r>
    </w:p>
    <w:p w14:paraId="0B913CE7" w14:textId="77777777" w:rsidR="00165B43" w:rsidRPr="00B02FF1" w:rsidRDefault="00287E19">
      <w:pPr>
        <w:spacing w:after="8" w:line="271" w:lineRule="auto"/>
        <w:ind w:left="1090" w:right="4144" w:hanging="730"/>
        <w:rPr>
          <w:lang w:val="es-ES"/>
        </w:rPr>
      </w:pPr>
      <w:r>
        <w:rPr>
          <w:rFonts w:ascii="Segoe UI Symbol" w:hAnsi="Segoe UI Symbol"/>
          <w:sz w:val="24"/>
          <w:lang w:val="es"/>
        </w:rPr>
        <w:t>•</w:t>
      </w:r>
      <w:r>
        <w:rPr>
          <w:rFonts w:ascii="Arial" w:hAnsi="Arial"/>
          <w:sz w:val="24"/>
          <w:lang w:val="es"/>
        </w:rPr>
        <w:t xml:space="preserve"> </w:t>
      </w:r>
      <w:r>
        <w:rPr>
          <w:b/>
          <w:bCs/>
          <w:sz w:val="24"/>
          <w:lang w:val="es"/>
        </w:rPr>
        <w:t xml:space="preserve">Extracto </w:t>
      </w:r>
      <w:r>
        <w:rPr>
          <w:sz w:val="24"/>
          <w:lang w:val="es"/>
        </w:rPr>
        <w:t xml:space="preserve">(Este es </w:t>
      </w:r>
      <w:r>
        <w:rPr>
          <w:i/>
          <w:iCs/>
          <w:sz w:val="24"/>
          <w:lang w:val="es"/>
        </w:rPr>
        <w:t xml:space="preserve">el </w:t>
      </w:r>
      <w:r>
        <w:rPr>
          <w:sz w:val="24"/>
          <w:lang w:val="es"/>
        </w:rPr>
        <w:t>extracto del capítulo 12)</w:t>
      </w:r>
      <w:r>
        <w:rPr>
          <w:b/>
          <w:bCs/>
          <w:sz w:val="24"/>
          <w:lang w:val="es"/>
        </w:rPr>
        <w:t xml:space="preserve"> </w:t>
      </w:r>
      <w:r>
        <w:rPr>
          <w:rFonts w:ascii="Courier New" w:hAnsi="Courier New"/>
          <w:lang w:val="es"/>
        </w:rPr>
        <w:t>o</w:t>
      </w:r>
      <w:r>
        <w:rPr>
          <w:rFonts w:ascii="Arial" w:hAnsi="Arial"/>
          <w:lang w:val="es"/>
        </w:rPr>
        <w:t xml:space="preserve"> </w:t>
      </w:r>
      <w:r>
        <w:rPr>
          <w:lang w:val="es"/>
        </w:rPr>
        <w:t xml:space="preserve">"Bueno, California es un Estado grande. </w:t>
      </w:r>
    </w:p>
    <w:p w14:paraId="5DDA221D" w14:textId="77777777" w:rsidR="00165B43" w:rsidRPr="00B02FF1" w:rsidRDefault="00287E19">
      <w:pPr>
        <w:spacing w:after="8" w:line="271" w:lineRule="auto"/>
        <w:ind w:left="1425" w:right="33" w:firstLine="720"/>
        <w:rPr>
          <w:lang w:val="es-ES"/>
        </w:rPr>
      </w:pPr>
      <w:r>
        <w:rPr>
          <w:lang w:val="es"/>
        </w:rPr>
        <w:t xml:space="preserve">No es tan grande. Todo Estados Unidos no es tan grande. No es tan grande. No es lo suficientemente grande. No hay espacio suficiente para ti y para mí, para los de tu clase y los de la mía, para los ricos y los pobres juntos en un solo país, para los ladrones y los hombres honestos. Para el hambre y la grasa. </w:t>
      </w:r>
    </w:p>
    <w:p w14:paraId="145B9538" w14:textId="77777777" w:rsidR="00165B43" w:rsidRPr="00B02FF1" w:rsidRDefault="00287E19">
      <w:pPr>
        <w:spacing w:after="8" w:line="271" w:lineRule="auto"/>
        <w:ind w:left="1425" w:right="33"/>
        <w:rPr>
          <w:lang w:val="es-ES"/>
        </w:rPr>
      </w:pPr>
      <w:r>
        <w:rPr>
          <w:lang w:val="es"/>
        </w:rPr>
        <w:t xml:space="preserve">¿Por qué no vuelves al lugar de </w:t>
      </w:r>
      <w:proofErr w:type="spellStart"/>
      <w:r>
        <w:rPr>
          <w:lang w:val="es"/>
        </w:rPr>
        <w:t>donde</w:t>
      </w:r>
      <w:proofErr w:type="spellEnd"/>
      <w:r>
        <w:rPr>
          <w:lang w:val="es"/>
        </w:rPr>
        <w:t xml:space="preserve"> vienes? </w:t>
      </w:r>
    </w:p>
    <w:p w14:paraId="1878414A" w14:textId="77777777" w:rsidR="00165B43" w:rsidRPr="00B02FF1" w:rsidRDefault="00287E19">
      <w:pPr>
        <w:spacing w:after="8" w:line="271" w:lineRule="auto"/>
        <w:ind w:left="2160" w:right="33"/>
        <w:rPr>
          <w:lang w:val="es-ES"/>
        </w:rPr>
      </w:pPr>
      <w:r>
        <w:rPr>
          <w:lang w:val="es"/>
        </w:rPr>
        <w:t xml:space="preserve">Este es un país libre. El amigo puede ir donde quiera. </w:t>
      </w:r>
    </w:p>
    <w:p w14:paraId="586D7359" w14:textId="77777777" w:rsidR="00165B43" w:rsidRPr="00B02FF1" w:rsidRDefault="00287E19">
      <w:pPr>
        <w:spacing w:after="8" w:line="271" w:lineRule="auto"/>
        <w:ind w:left="1425" w:right="33" w:firstLine="720"/>
        <w:rPr>
          <w:lang w:val="es-ES"/>
        </w:rPr>
      </w:pPr>
      <w:r>
        <w:rPr>
          <w:lang w:val="es"/>
        </w:rPr>
        <w:t xml:space="preserve">¡Eso es lo que </w:t>
      </w:r>
      <w:r>
        <w:rPr>
          <w:i/>
          <w:iCs/>
          <w:lang w:val="es"/>
        </w:rPr>
        <w:t>tú</w:t>
      </w:r>
      <w:r>
        <w:rPr>
          <w:lang w:val="es"/>
        </w:rPr>
        <w:t xml:space="preserve"> crees! ¿Has oído hablar de la patrulla fronteriza en la línea de California? La policía de Los Ángeles los detuvo, bastardos, los hizo retroceder. Dice que si no puedes comprar ningún inmueble no te queremos. Dice, ¿tienes licencia de conducir? Veámosla. La rompió. Dice que no puedes entrar sin licencia de conducir. </w:t>
      </w:r>
    </w:p>
    <w:p w14:paraId="79EEF166" w14:textId="77777777" w:rsidR="00165B43" w:rsidRPr="00B02FF1" w:rsidRDefault="00287E19">
      <w:pPr>
        <w:spacing w:after="8" w:line="271" w:lineRule="auto"/>
        <w:ind w:left="2160" w:right="33"/>
        <w:rPr>
          <w:lang w:val="es-ES"/>
        </w:rPr>
      </w:pPr>
      <w:r>
        <w:rPr>
          <w:lang w:val="es"/>
        </w:rPr>
        <w:t xml:space="preserve">Es un país libre. </w:t>
      </w:r>
    </w:p>
    <w:p w14:paraId="5EAFCE9D" w14:textId="77777777" w:rsidR="00165B43" w:rsidRPr="00B02FF1" w:rsidRDefault="00287E19">
      <w:pPr>
        <w:spacing w:after="8" w:line="271" w:lineRule="auto"/>
        <w:ind w:left="1425" w:right="33" w:firstLine="720"/>
        <w:rPr>
          <w:lang w:val="es-ES"/>
        </w:rPr>
      </w:pPr>
      <w:r>
        <w:rPr>
          <w:lang w:val="es"/>
        </w:rPr>
        <w:t xml:space="preserve">Bueno, trata de conseguir algo de libertad para hacer. El amigo dice que eres libre si tienes dinero para pagarlo". </w:t>
      </w:r>
    </w:p>
    <w:p w14:paraId="199640EB" w14:textId="77777777" w:rsidR="00165B43" w:rsidRPr="00B02FF1" w:rsidRDefault="00287E19">
      <w:pPr>
        <w:spacing w:after="0"/>
        <w:ind w:left="2160"/>
        <w:rPr>
          <w:lang w:val="es-ES"/>
        </w:rPr>
      </w:pPr>
      <w:r>
        <w:rPr>
          <w:lang w:val="es"/>
        </w:rPr>
        <w:t xml:space="preserve"> </w:t>
      </w:r>
    </w:p>
    <w:p w14:paraId="34452FB8" w14:textId="77777777" w:rsidR="00165B43" w:rsidRPr="00B02FF1" w:rsidRDefault="00287E19">
      <w:pPr>
        <w:pStyle w:val="Heading2"/>
        <w:ind w:left="-5"/>
        <w:rPr>
          <w:lang w:val="es-ES"/>
        </w:rPr>
      </w:pPr>
      <w:r>
        <w:rPr>
          <w:bCs/>
          <w:lang w:val="es"/>
        </w:rPr>
        <w:lastRenderedPageBreak/>
        <w:t xml:space="preserve">Capítulo 14, página 150-151, primer párrafo </w:t>
      </w:r>
    </w:p>
    <w:p w14:paraId="5D447019" w14:textId="77777777" w:rsidR="00165B43" w:rsidRPr="00B02FF1" w:rsidRDefault="00287E19">
      <w:pPr>
        <w:spacing w:after="8" w:line="271" w:lineRule="auto"/>
        <w:ind w:left="1090" w:right="320" w:hanging="730"/>
        <w:rPr>
          <w:lang w:val="es-ES"/>
        </w:rPr>
      </w:pPr>
      <w:r>
        <w:rPr>
          <w:rFonts w:ascii="Segoe UI Symbol" w:hAnsi="Segoe UI Symbol"/>
          <w:sz w:val="24"/>
          <w:lang w:val="es"/>
        </w:rPr>
        <w:t>•</w:t>
      </w:r>
      <w:r>
        <w:rPr>
          <w:rFonts w:ascii="Arial" w:hAnsi="Arial"/>
          <w:sz w:val="24"/>
          <w:lang w:val="es"/>
        </w:rPr>
        <w:t xml:space="preserve"> </w:t>
      </w:r>
      <w:r>
        <w:rPr>
          <w:b/>
          <w:bCs/>
          <w:sz w:val="24"/>
          <w:lang w:val="es"/>
        </w:rPr>
        <w:t xml:space="preserve">Citas seleccionadas </w:t>
      </w:r>
      <w:r>
        <w:rPr>
          <w:rFonts w:ascii="Courier New" w:hAnsi="Courier New"/>
          <w:lang w:val="es"/>
        </w:rPr>
        <w:t>o</w:t>
      </w:r>
      <w:r>
        <w:rPr>
          <w:rFonts w:ascii="Arial" w:hAnsi="Arial"/>
          <w:lang w:val="es"/>
        </w:rPr>
        <w:t xml:space="preserve"> </w:t>
      </w:r>
      <w:r>
        <w:rPr>
          <w:lang w:val="es"/>
        </w:rPr>
        <w:t xml:space="preserve">"El hombre, a diferencia de cualquier otra cosa orgánica o inorgánica del universo, crece más allá de su obra, avanza por la escalera de sus conceptos, emerge por delante de sus logros" (p. </w:t>
      </w:r>
    </w:p>
    <w:p w14:paraId="258D4926" w14:textId="77777777" w:rsidR="00165B43" w:rsidRPr="00B02FF1" w:rsidRDefault="00287E19">
      <w:pPr>
        <w:spacing w:after="8" w:line="271" w:lineRule="auto"/>
        <w:ind w:left="1080" w:right="33" w:firstLine="360"/>
        <w:rPr>
          <w:lang w:val="es-ES"/>
        </w:rPr>
      </w:pPr>
      <w:r>
        <w:rPr>
          <w:lang w:val="es"/>
        </w:rPr>
        <w:t xml:space="preserve">150) </w:t>
      </w:r>
      <w:r>
        <w:rPr>
          <w:rFonts w:ascii="Courier New" w:hAnsi="Courier New"/>
          <w:lang w:val="es"/>
        </w:rPr>
        <w:t>o</w:t>
      </w:r>
      <w:r>
        <w:rPr>
          <w:rFonts w:ascii="Arial" w:hAnsi="Arial"/>
          <w:lang w:val="es"/>
        </w:rPr>
        <w:t xml:space="preserve"> </w:t>
      </w:r>
      <w:r>
        <w:rPr>
          <w:lang w:val="es"/>
        </w:rPr>
        <w:t xml:space="preserve">"Teme el momento en que las huelgas cesen mientras los grandes propietarios vivan -pues cada pequeña huelga vencida es la prueba de que el paso se está dando... teme el momento en que el hombre no sufra y muera por un concepto, pues esta única cualidad es el fundamento del hombre, y esta única cualidad es el hombre, distintivo en el universo". (p. 151) </w:t>
      </w:r>
    </w:p>
    <w:p w14:paraId="383BF705" w14:textId="77777777" w:rsidR="00165B43" w:rsidRPr="00B02FF1" w:rsidRDefault="00287E19">
      <w:pPr>
        <w:spacing w:after="8" w:line="271" w:lineRule="auto"/>
        <w:ind w:left="1440" w:right="33" w:hanging="360"/>
        <w:rPr>
          <w:lang w:val="es-ES"/>
        </w:rPr>
      </w:pPr>
      <w:r>
        <w:rPr>
          <w:rFonts w:ascii="Courier New" w:hAnsi="Courier New"/>
          <w:lang w:val="es"/>
        </w:rPr>
        <w:t>o</w:t>
      </w:r>
      <w:r>
        <w:rPr>
          <w:rFonts w:ascii="Arial" w:hAnsi="Arial"/>
          <w:lang w:val="es"/>
        </w:rPr>
        <w:t xml:space="preserve"> </w:t>
      </w:r>
      <w:r>
        <w:rPr>
          <w:lang w:val="es"/>
        </w:rPr>
        <w:t xml:space="preserve">"¿Es malo un tractor? ¿Se equivoca el poder que hace girar los largos surcos? Si este tractor fuera nuestro, sería bueno, no mío, sino nuestro. Podríamos amar ese tractor entonces como hemos amado esta tierra cuando era nuestra. Pero este tractor hace dos cosas: gira la tierra y nos aleja de ella. Hay poca diferencia entre este tractor y un tanque. El pueblo fue impulsado, intimidado, herido por ambos. Hay que pensar en ello". (p. 151) </w:t>
      </w:r>
    </w:p>
    <w:p w14:paraId="6F8047D7" w14:textId="77777777" w:rsidR="00165B43" w:rsidRPr="00B02FF1" w:rsidRDefault="00287E19">
      <w:pPr>
        <w:spacing w:after="240"/>
        <w:rPr>
          <w:lang w:val="es-ES"/>
        </w:rPr>
      </w:pPr>
      <w:r>
        <w:rPr>
          <w:lang w:val="es"/>
        </w:rPr>
        <w:t xml:space="preserve"> </w:t>
      </w:r>
    </w:p>
    <w:p w14:paraId="2750F8D2" w14:textId="77777777" w:rsidR="00165B43" w:rsidRPr="00B02FF1" w:rsidRDefault="00287E19">
      <w:pPr>
        <w:spacing w:after="26" w:line="267" w:lineRule="auto"/>
        <w:ind w:left="-5" w:hanging="10"/>
        <w:rPr>
          <w:lang w:val="es-ES"/>
        </w:rPr>
      </w:pPr>
      <w:r>
        <w:rPr>
          <w:b/>
          <w:bCs/>
          <w:color w:val="910D28"/>
          <w:sz w:val="24"/>
          <w:lang w:val="es"/>
        </w:rPr>
        <w:t xml:space="preserve">Capítulo 19, citas </w:t>
      </w:r>
    </w:p>
    <w:p w14:paraId="6866518D" w14:textId="77777777" w:rsidR="00165B43" w:rsidRPr="00B02FF1" w:rsidRDefault="00287E19">
      <w:pPr>
        <w:pStyle w:val="Heading2"/>
        <w:spacing w:after="0" w:line="259" w:lineRule="auto"/>
        <w:ind w:left="360" w:firstLine="0"/>
        <w:rPr>
          <w:lang w:val="es-ES"/>
        </w:rPr>
      </w:pPr>
      <w:r>
        <w:rPr>
          <w:rFonts w:ascii="Segoe UI Symbol" w:hAnsi="Segoe UI Symbol"/>
          <w:b w:val="0"/>
          <w:color w:val="000000"/>
          <w:lang w:val="es"/>
        </w:rPr>
        <w:t>-</w:t>
      </w:r>
      <w:r>
        <w:rPr>
          <w:rFonts w:ascii="Arial" w:hAnsi="Arial"/>
          <w:b w:val="0"/>
          <w:color w:val="000000"/>
          <w:lang w:val="es"/>
        </w:rPr>
        <w:t xml:space="preserve"> </w:t>
      </w:r>
      <w:r>
        <w:rPr>
          <w:bCs/>
          <w:color w:val="000000"/>
          <w:lang w:val="es"/>
        </w:rPr>
        <w:t xml:space="preserve">Citas seleccionadas </w:t>
      </w:r>
    </w:p>
    <w:p w14:paraId="38537014" w14:textId="77777777" w:rsidR="00165B43" w:rsidRPr="00B02FF1" w:rsidRDefault="00287E19">
      <w:pPr>
        <w:spacing w:after="242" w:line="276" w:lineRule="auto"/>
        <w:ind w:left="1080"/>
        <w:rPr>
          <w:lang w:val="es-ES"/>
        </w:rPr>
      </w:pPr>
      <w:r>
        <w:rPr>
          <w:color w:val="191919"/>
          <w:sz w:val="24"/>
          <w:lang w:val="es"/>
        </w:rPr>
        <w:t>"¿Cómo se puede asustar a un hombre que no sólo tiene hambre en su propio estómago estrecho, sino en los desdichados vientres de sus hijos? No se le puede asustar: ha conocido un miedo más allá de cualquier otro". (p. 137)</w:t>
      </w:r>
      <w:r>
        <w:rPr>
          <w:sz w:val="24"/>
          <w:lang w:val="es"/>
        </w:rPr>
        <w:t xml:space="preserve"> </w:t>
      </w:r>
    </w:p>
    <w:p w14:paraId="73FF91A5" w14:textId="77777777" w:rsidR="00165B43" w:rsidRPr="00B02FF1" w:rsidRDefault="00287E19">
      <w:pPr>
        <w:spacing w:after="248" w:line="269" w:lineRule="auto"/>
        <w:ind w:left="1425" w:right="34" w:hanging="360"/>
        <w:rPr>
          <w:lang w:val="es-ES"/>
        </w:rPr>
      </w:pPr>
      <w:r>
        <w:rPr>
          <w:rFonts w:ascii="Courier New" w:hAnsi="Courier New"/>
          <w:sz w:val="24"/>
          <w:lang w:val="es"/>
        </w:rPr>
        <w:t>o</w:t>
      </w:r>
      <w:r>
        <w:rPr>
          <w:rFonts w:ascii="Arial" w:hAnsi="Arial"/>
          <w:sz w:val="24"/>
          <w:lang w:val="es"/>
        </w:rPr>
        <w:t xml:space="preserve"> </w:t>
      </w:r>
      <w:r>
        <w:rPr>
          <w:sz w:val="24"/>
          <w:lang w:val="es"/>
        </w:rPr>
        <w:t xml:space="preserve">"Y los grandes propietarios, que deben perder sus tierras en un levantamiento, los grandes propietarios con acceso a la historia, con ojos para leer la historia y para conocer el gran hecho: cuando la propiedad se acumula en muy pocas manos se la quitan. Y ese hecho complementario: cuando la mayoría de la gente tiene hambre y frío tomará por la fuerza lo que necesita. Y el pequeño grito que suena a través de toda la historia: la represión sólo funciona para fortalecer y tejer a los reprimidos". (p. 238) </w:t>
      </w:r>
    </w:p>
    <w:p w14:paraId="2E8353BD" w14:textId="77777777" w:rsidR="00165B43" w:rsidRPr="00B02FF1" w:rsidRDefault="00287E19">
      <w:pPr>
        <w:spacing w:after="221"/>
        <w:rPr>
          <w:lang w:val="es-ES"/>
        </w:rPr>
      </w:pPr>
      <w:r>
        <w:rPr>
          <w:sz w:val="24"/>
          <w:lang w:val="es"/>
        </w:rPr>
        <w:t xml:space="preserve"> </w:t>
      </w:r>
    </w:p>
    <w:p w14:paraId="7F30499B" w14:textId="77777777" w:rsidR="00165B43" w:rsidRPr="00B02FF1" w:rsidRDefault="00287E19">
      <w:pPr>
        <w:pStyle w:val="Heading3"/>
        <w:ind w:left="-5"/>
        <w:rPr>
          <w:lang w:val="es-ES"/>
        </w:rPr>
      </w:pPr>
      <w:r>
        <w:rPr>
          <w:bCs/>
          <w:lang w:val="es"/>
        </w:rPr>
        <w:t xml:space="preserve">Capítulo 23, citas  </w:t>
      </w:r>
    </w:p>
    <w:p w14:paraId="7A84B83D" w14:textId="77777777" w:rsidR="00165B43" w:rsidRDefault="00287E19">
      <w:pPr>
        <w:spacing w:after="22" w:line="269" w:lineRule="auto"/>
        <w:ind w:left="1080" w:right="439" w:hanging="720"/>
      </w:pPr>
      <w:r>
        <w:rPr>
          <w:rFonts w:ascii="Segoe UI Symbol" w:hAnsi="Segoe UI Symbol"/>
          <w:sz w:val="24"/>
          <w:lang w:val="es"/>
        </w:rPr>
        <w:t>•</w:t>
      </w:r>
      <w:r>
        <w:rPr>
          <w:rFonts w:ascii="Arial" w:hAnsi="Arial"/>
          <w:sz w:val="24"/>
          <w:lang w:val="es"/>
        </w:rPr>
        <w:t xml:space="preserve"> </w:t>
      </w:r>
      <w:r>
        <w:rPr>
          <w:b/>
          <w:bCs/>
          <w:sz w:val="24"/>
          <w:lang w:val="es"/>
        </w:rPr>
        <w:t xml:space="preserve">Citas seleccionadas </w:t>
      </w:r>
      <w:r>
        <w:rPr>
          <w:rFonts w:ascii="Courier New" w:hAnsi="Courier New"/>
          <w:sz w:val="24"/>
          <w:lang w:val="es"/>
        </w:rPr>
        <w:t>o</w:t>
      </w:r>
      <w:r>
        <w:rPr>
          <w:rFonts w:ascii="Arial" w:hAnsi="Arial"/>
          <w:sz w:val="24"/>
          <w:lang w:val="es"/>
        </w:rPr>
        <w:t xml:space="preserve"> </w:t>
      </w:r>
      <w:r>
        <w:rPr>
          <w:sz w:val="24"/>
          <w:lang w:val="es"/>
        </w:rPr>
        <w:t xml:space="preserve">"La gente emigrante, que buscaba trabajo, que se esforzaba por vivir, buscaba siempre el placer, cavaba en busca de placer, placer fabricado, y tenía hambre de diversión". </w:t>
      </w:r>
      <w:hyperlink r:id="rId37">
        <w:r>
          <w:rPr>
            <w:color w:val="A26670"/>
            <w:sz w:val="24"/>
            <w:u w:val="single"/>
            <w:lang w:val="es"/>
          </w:rPr>
          <w:t>(p. 325)</w:t>
        </w:r>
      </w:hyperlink>
      <w:hyperlink r:id="rId38">
        <w:r>
          <w:rPr>
            <w:sz w:val="24"/>
            <w:lang w:val="es"/>
          </w:rPr>
          <w:t xml:space="preserve"> </w:t>
        </w:r>
      </w:hyperlink>
    </w:p>
    <w:p w14:paraId="509D02F5" w14:textId="77777777" w:rsidR="00165B43" w:rsidRDefault="00287E19">
      <w:pPr>
        <w:spacing w:after="101"/>
      </w:pPr>
      <w:r>
        <w:rPr>
          <w:sz w:val="24"/>
          <w:lang w:val="es"/>
        </w:rPr>
        <w:t xml:space="preserve"> </w:t>
      </w:r>
    </w:p>
    <w:p w14:paraId="32874227" w14:textId="77777777" w:rsidR="00165B43" w:rsidRDefault="00287E19">
      <w:pPr>
        <w:spacing w:after="0"/>
      </w:pPr>
      <w:r>
        <w:rPr>
          <w:rFonts w:ascii="Arial" w:eastAsia="Arial" w:hAnsi="Arial" w:cs="Arial"/>
          <w:lang w:val="es"/>
        </w:rPr>
        <w:t xml:space="preserve"> </w:t>
      </w:r>
    </w:p>
    <w:sectPr w:rsidR="00165B43">
      <w:footerReference w:type="even" r:id="rId39"/>
      <w:footerReference w:type="default" r:id="rId40"/>
      <w:footerReference w:type="first" r:id="rId41"/>
      <w:pgSz w:w="12240" w:h="15840"/>
      <w:pgMar w:top="1490" w:right="1386" w:bottom="1445"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75BF" w14:textId="77777777" w:rsidR="00287E19" w:rsidRDefault="00287E19">
      <w:pPr>
        <w:spacing w:after="0" w:line="240" w:lineRule="auto"/>
      </w:pPr>
      <w:r>
        <w:separator/>
      </w:r>
    </w:p>
  </w:endnote>
  <w:endnote w:type="continuationSeparator" w:id="0">
    <w:p w14:paraId="755C855E" w14:textId="77777777" w:rsidR="00287E19" w:rsidRDefault="00287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91381" w14:textId="77777777" w:rsidR="00165B43" w:rsidRDefault="00287E19">
    <w:pPr>
      <w:spacing w:after="0"/>
    </w:pPr>
    <w:r>
      <w:rPr>
        <w:rFonts w:ascii="Arial" w:hAnsi="Arial"/>
        <w:noProof/>
        <w:lang w:val="es"/>
      </w:rPr>
      <mc:AlternateContent>
        <mc:Choice Requires="wpg">
          <w:drawing>
            <wp:anchor distT="0" distB="0" distL="114300" distR="114300" simplePos="0" relativeHeight="251658240" behindDoc="0" locked="0" layoutInCell="1" allowOverlap="1" wp14:anchorId="75313281" wp14:editId="7B6B7D7D">
              <wp:simplePos x="0" y="0"/>
              <wp:positionH relativeFrom="page">
                <wp:posOffset>1943100</wp:posOffset>
              </wp:positionH>
              <wp:positionV relativeFrom="page">
                <wp:posOffset>9227833</wp:posOffset>
              </wp:positionV>
              <wp:extent cx="4572000" cy="316865"/>
              <wp:effectExtent l="0" t="0" r="0" b="0"/>
              <wp:wrapSquare wrapText="bothSides"/>
              <wp:docPr id="3245" name="Group 3245"/>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3246" name="Picture 3246"/>
                        <pic:cNvPicPr/>
                      </pic:nvPicPr>
                      <pic:blipFill>
                        <a:blip r:embed="rId1"/>
                        <a:stretch>
                          <a:fillRect/>
                        </a:stretch>
                      </pic:blipFill>
                      <pic:spPr>
                        <a:xfrm>
                          <a:off x="0" y="0"/>
                          <a:ext cx="4572000" cy="316865"/>
                        </a:xfrm>
                        <a:prstGeom prst="rect">
                          <a:avLst/>
                        </a:prstGeom>
                      </pic:spPr>
                    </pic:pic>
                    <wps:wsp>
                      <wps:cNvPr id="3247" name="Rectangle 3247"/>
                      <wps:cNvSpPr/>
                      <wps:spPr>
                        <a:xfrm>
                          <a:off x="1772412" y="27452"/>
                          <a:ext cx="2995803" cy="175277"/>
                        </a:xfrm>
                        <a:prstGeom prst="rect">
                          <a:avLst/>
                        </a:prstGeom>
                        <a:ln>
                          <a:noFill/>
                        </a:ln>
                      </wps:spPr>
                      <wps:txbx>
                        <w:txbxContent>
                          <w:p w14:paraId="5FE995A6" w14:textId="77777777" w:rsidR="00165B43" w:rsidRDefault="00287E19">
                            <w:r>
                              <w:rPr>
                                <w:rFonts w:ascii="Arial" w:eastAsia="Arial" w:hAnsi="Arial" w:cs="Arial"/>
                                <w:b/>
                                <w:bCs/>
                                <w:color w:val="2D2D2D"/>
                                <w:lang w:val="es"/>
                              </w:rPr>
                              <w:t>DROUGHT AND THE DUST BOWL</w:t>
                            </w:r>
                          </w:p>
                        </w:txbxContent>
                      </wps:txbx>
                      <wps:bodyPr horzOverflow="overflow" vert="horz" lIns="0" tIns="0" rIns="0" bIns="0" rtlCol="0">
                        <a:noAutofit/>
                      </wps:bodyPr>
                    </wps:wsp>
                    <wps:wsp>
                      <wps:cNvPr id="3248" name="Rectangle 3248"/>
                      <wps:cNvSpPr/>
                      <wps:spPr>
                        <a:xfrm>
                          <a:off x="4023360" y="27452"/>
                          <a:ext cx="51841" cy="175277"/>
                        </a:xfrm>
                        <a:prstGeom prst="rect">
                          <a:avLst/>
                        </a:prstGeom>
                        <a:ln>
                          <a:noFill/>
                        </a:ln>
                      </wps:spPr>
                      <wps:txbx>
                        <w:txbxContent>
                          <w:p w14:paraId="7DBE6CA1" w14:textId="77777777" w:rsidR="00165B43" w:rsidRDefault="00287E19">
                            <w:r>
                              <w:rPr>
                                <w:rFonts w:ascii="Arial" w:eastAsia="Arial" w:hAnsi="Arial" w:cs="Arial"/>
                                <w:b/>
                                <w:bCs/>
                                <w:color w:val="2D2D2D"/>
                                <w:lang w:val="es"/>
                              </w:rPr>
                              <w:t xml:space="preserve"> </w:t>
                            </w:r>
                          </w:p>
                        </w:txbxContent>
                      </wps:txbx>
                      <wps:bodyPr horzOverflow="overflow" vert="horz" lIns="0" tIns="0" rIns="0" bIns="0" rtlCol="0">
                        <a:noAutofit/>
                      </wps:bodyPr>
                    </wps:wsp>
                  </wpg:wgp>
                </a:graphicData>
              </a:graphic>
            </wp:anchor>
          </w:drawing>
        </mc:Choice>
        <mc:Fallback>
          <w:pict>
            <v:group w14:anchorId="75313281" id="Group 3245" o:spid="_x0000_s1026" style="position:absolute;margin-left:153pt;margin-top:726.6pt;width:5in;height:24.95pt;z-index:251658240;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qAPs2QIAAF0IAAAOAAAAZHJzL2Uyb0RvYy54bWzEVttu2zAMfR+w&#10;fxD03jp2Lk6NJsWwrkWBYQ3W7QNkWbaFyZIgKXGyrx8l28nSdJd2wPpQl7qRR+eQVC6vto1AG2Ys&#10;V3KB4/MRRkxSVXBZLfDXLzdnc4ysI7IgQkm2wDtm8dXy7ZvLVmcsUbUSBTMInEibtXqBa+d0FkWW&#10;1qwh9lxpJmGxVKYhDoamigpDWvDeiCgZjWZRq0yhjaLMWpi97hbxMvgvS0bdfVla5pBYYMDmwteE&#10;b+6/0fKSZJUhuua0h0FegKIhXELQvatr4ghaG37iquHUKKtKd05VE6my5JSFO8Bt4tGj29watdbh&#10;LlXWVnpPE1D7iKcXu6WfNrdGP+iVASZaXQEXYeTvsi1N4/8DSrQNlO32lLGtQxQmJ9MUZABmKayN&#10;49l8Nu04pTUQf3KM1h9+fzAawkZHYDSnGfz1DIB1wsCfMwVOubVhuHfS/JWPhphva30GYmnieM4F&#10;d7uQeCCLByU3K05XphsAmSuDeAFMJJMZRpI0kPKwwcdFYQ5Y9sf8Tn8OhpEfH7nJBdc3XAjPvbd7&#10;wJC1j1R/4s5dRl0rum6YdF2JGCYAu5K25tpiZDLW5AxAmrsi7sSyzjBHax+whMCfoWw8MpLtFwLK&#10;AzCP2ULS/GOa7NUmmTbW3TLVIG8ANoAAFJOMbD7aHsywpeesix+AARyfvdBC7MAWjE74elaVPNRE&#10;M4Dg3R4Jmw7CepqIrESQNvVM9nv35WR/RVKcpskkTjCCqknSyTTpdBiqKrm4mM5H466q4nSapMH9&#10;S+kimZCeS6l8WnXK+hmosQGht9w23/aXyFWxg1Sulfl+D929FKpdYNVb2Dd80MivYiTuJDDte+tg&#10;mMHIB8M48V6FDtzBeLd2quRBVh+4i9bjAQn/n5bwOnVFeqTl/FlaTkbJeDwDAp7WchrPJ/ErKBn6&#10;UKjvA8WvJ2ho5/CGha7Sv7f+kfx5HBLg8Ktg+QMAAP//AwBQSwMECgAAAAAAAAAhAFWrrXGwLAAA&#10;sCwAABQAAABkcnMvbWVkaWEvaW1hZ2UxLmpwZ//Y/+AAEEpGSUYAAQEBAGAAYAAA/9sAQwADAgID&#10;AgIDAwMDBAMDBAUIBQUEBAUKBwcGCAwKDAwLCgsLDQ4SEA0OEQ4LCxAWEBETFBUVFQwPFxgWFBgS&#10;FBUU/9sAQwEDBAQFBAUJBQUJFA0LDRQUFBQUFBQUFBQUFBQUFBQUFBQUFBQUFBQUFBQUFBQUFBQU&#10;FBQUFBQUFBQUFBQUFBQU/8AAEQgAaAX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7u5h0+0knnxHHGjSOf9la5WP4teGppkjTUAZHbYP8AR5Of/Ha3PGPH&#10;hTWP+vSb/wBAavl/SMnVrL/rsv8A6FWkY31OepUcGkj69HIFLSJ91fpS1mdA1ehrm77xloWm3Rtr&#10;zXNPsrhf+WVzdxo4+vzV0p+Va/ID9vZv+MqvGP8Au2f/AKSQ0eYLsfqvD498NPJti8R6VJI/pew/&#10;yzXUZr8Hvh6f+K+8N/8AYTtf/Rq1+768qM0hlC8votPhlmnkEVuib2kcfJisr/hYfhb/AKGPScf9&#10;f0P+NfG3/BRr48DQ9BtvhxpN1m/1MC51Uof9Ta7v3cP/AAN1z/uqOz1+du41XkLzZ+7lj4w0LVpv&#10;sun61ZXtx3htbuNn/Rq6MAL0r4t/4J7/ALPo8C+Dz4/1u0267rkOLSOQc21keQfrJ97/AHdnqa9P&#10;/a4/aB/4Z/8Ahob+xWObxJqcxtNMicfKHC/vJnHcID+ZQd6Vg9T0zxz8VPCfw3s1n8T+INP0KJhl&#10;VvLnynft+7UDc/8AwGvMZP27/gfbyrGfHCBf9jS74j/voQ4r8mPEnijVvGWtXWr63qF1qupXLZmu&#10;rqQu5P19PQdBVaz0m+1GOWS0sri5SH/WvbxF9v8AvY6UwP2c8E/tNfDD4hXS2eheNtMurmXiG1nm&#10;NvK/H8KSBWNesqcrmvwAr7j/AGD/ANqzV/8AhJrP4b+LtQk1OwvPl0m8upN0tvKgyLdnPWMj7o7H&#10;5eh4W4/M/R09qr3FzFaQeZJ92rFfl9+3t+0lqnivxxqHw+0a/e18OaO5t7/yHI+33IPzq/8AsIfl&#10;2f3gSc/LQHkfaniT9sL4OeE7yS31LxxpjTpwzWaSXgP4wowrItP25vghfSeUnjiLn/ntpt3GPzeE&#10;CvyERGkkVEXczVZ1DSb7SZFjv7K4sXb7ouIjH/OjTsI/c7wv480HxvppvNA1ew8QWYGDNp90sq/i&#10;EziupDA81+F/wn+LXiP4NeMLXxB4cvHtZ42Hn2//ACxuY/4opF/iX+XUc1+y3w78bWfxI8C6H4o0&#10;i0Wew1W1W5jDMoMRP3oznurAqfcGmrCZ3dFFFI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YXjD/kU9Y/69Jv8A0Bq+XtJ/5C1l/wBdl/8AQq+ofF//ACKesf8AXpN/&#10;6A1fL2k/8hay/wCuy/8AoVaw2OSvuj69T7q/SlpE+6v0payOpbCN901+P/7e3/J1XjH/AHLP/wBJ&#10;Ia/YBvumvx//AG9v+TqvGP8AuWf/AKSQ0w6njvw9/wCR+8N/9hO1/wDRq1+1PxQ+IGnfDLwLrnin&#10;WX2WGmwGYjoz5HyRr/tO+1B71+K3w9/5H7w3/wBhO1/9GLX1b/wUV+PX/CVeLLb4d6Tcj+y9Dcz6&#10;j5fSa8xhY/8Atmhx/vMf7tLzK8j5R8feNtT+JHjLWPEusSebqWoztcyH+Fc/dRfZRwPavV/2P/gD&#10;J8dPilbx3sJ/4RfScXmpN/DKP+Wdvn1cjn/ZVz2rxTR9Iu/EGrWem6bbSXeoXsy21vbwDLTSOcKo&#10;r9kf2bPgnZ/AX4V2GhR7H1VsXWpXSY/e3Ln5h/ur9xfZTT9Reh67bW8Vtb+VF0xX5pf8FP8AU7mT&#10;4reE9NkOYLfRvtKAf3pJpEf/ANFLX6ar3rkte+HvhjxRcrd6v4b0jWLhU2JcXdpFO23+784NK+th&#10;W6n4WYNfth8A/AOn/DX4U+GtH0y0jhWOxha4C/8ALado1aSVvdnrXHwV8AD/AJkbw7/4KYP/AIiu&#10;ivL6y0LTZ7m6aOzsbWJmeR/lWOJaYz8lP25/CWmeD/2jtft9Kt47S2vIoLtreDhRI6Av/wB9MC//&#10;AAKvIPh7rE/h3x54a1W2OLiw1K2uoz7pKrD+VdP+0R8Tl+MPxk8S+KYhtsbu48uzHpBGvlxfiyoG&#10;/Go/2efBMvxC+NngzQYozLHc6lDLcAf88EbzJT+CIx/Cl6D9T9pNc1mDR9HvdSnAa3tLaW7f/djX&#10;dX4SaxqlxrmsX2o3b+ZdXk8lxKfWRzuP86/bD493n2P4F/ESdekfh6/P528lfiJ3oDofYH/BNPwV&#10;a658Vde8Q3dnHdyaLYILfzP+WMs0mA/12JIP+BV9X/tz+CbPxh+zv4muJ7SN7zR4l1K2uP4omWRR&#10;J+ce4fhXhv8AwSpjAb4mSnt/Zyf+lNfV/wC01CLv9n/4hp3Gg30n/fMDNTEfilX6S/8ABP8A+LWn&#10;aX8BpNL1q5w2n6vcw2ykdIWWOT/0OST86/Nuu88B+L5tA0ea2U4BnL/+OqP6UJ2dwtfQ/caiiik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YXi/wD5FPWP+vSb/wBA&#10;avl7Sf8AkLWX/XZf/Qq+ofF//Ip6x/16Tf8AoDV8vaT/AMhay/67L/6FWsNjkr7o+vU+6v0paRPu&#10;r9KWsjqWwjfdNfj/APt7f8nVeMf9yz/9JIa/YBvumvx//b2/5Oq8Y/7ln/6SQ0w6nhWh3d1p+s6f&#10;d6eu6+gnjeBdu794HBXjvzUWoX9zquoXN7ezPdXlxKZ55pDlnkY5dvzrY+Hv/I/eG/8AsJ2v/oxa&#10;9V/bM+Do+EPxs1KOyh8vQtb/AOJnp+Puort+8i/4BIGGP7pSgfkdv/wTj0rwxqHxwuZ9YI/ty0sG&#10;n0eGT/VGQcSP/vqhJHtvPav1Wx1r8HPAPjbUfhz4z0bxNpMmy/0q5W5jP94j7yfRh8p9mr9svh34&#10;6074keCdE8TaY4OnarbpcxL6Enlev3lYbT70hnZUUUUCG/dHJr8/v+Cg37TP2WK4+F3hq7HmzKv9&#10;u3UHZM7hbZ9W+8/t8vd69y/a8/aUt/gH4F8qxkSXxfqysun2md32cH71y/8Asr/Dn7zceuPyUvr6&#10;fU724vLqZ7m5nkMss03zM8h5JagfqQV+gv8AwTX+Cbafa6h8TNTg2TXgNlpHmcfut2JZv+BMPLH+&#10;5J618q/sz/AHUf2gPiJb6RFvt9Ds8XOrXn/PCHP3V/226L+Ldq/YfQtBsPCui2Wk6TbJaadYwi1t&#10;oYT8sMaAKBTFscP+083lfs8/EP8A7AV5/wCgNX4q1+1f7Tkfm/s9fEI/9QK8P/kBq/FSjsHc/QH/&#10;AIJVr/ovxJb/AKa6d/K5r65/aF/5IP8AE3/sWdR/9JZa+Rf+CVf/AB7/ABM/66aZ/wC3NfXX7RDe&#10;X8AfiX6/8I3qP/pLJTA/EapI5mjQCo6litzIgYCpA/dvWPEVh4a0eW+1S/t9Ms4k3Nd30gjRf94n&#10;AFecWn7WXwjutQ/s+PxzpfmZ2fvXKxf9/CNv61+c37Vvx/1b4zfEPUIVvXTwvp9w8Wn2SP8Au2wc&#10;ecfVm6+w49c+HbueF+b614dTMJc1qa0P03A8IKrQVTEVGpNbK2nrc/d3T76DUbRbqOSOVGUOsqHc&#10;rr61fEhZmGPlFfmR+wX8ftU8KePrLwFqV29x4e1omO2jkfd9juMEqV9AxGCPVgfXP6bBmVfpXp4e&#10;sq8Lrc+KzXLamV4j2E3dWun3RYooHQUV0nj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YXi/8A5FPWP+vSb/0Bq+XtJ/5C1l/12X/0KvqHxh/yKesf9ek3/oDV8vaT/wAhay/67L/6&#10;FWsNjkr7o+vU+6v0paRPur9KWsjqWwjfdNfj/wDt7f8AJ1XjH/cs/wD0khr9gG+6a/H/APb2/wCT&#10;qvGP+5Z/+kkNMOp478Pf+R+8N/8AYTtf/Rq1+n37evwfHxM+CsupWUG7WvDW7UoBxueEj/SI/wDv&#10;nD/9sxX5hfD3/kf/AA3/ANhO1/8ARi1+7NxbpcRFH54o8ivM/AY196f8E0/jYIbjUvhnqk/yybtS&#10;0nf/AHgP38X5DzB9JPWvmL9qL4Qt8F/jNregwxFNIlf7XpxPe2k5Ue+w7oz7xmuD8D+MdR+H/i/R&#10;/Eeky+VqWlXK3UJ91OSv0YcH2oA/eb0rzz4tfFDRPg/4F1LxTrk2y0sRhYs/vJ5v4IU/2nPf05PF&#10;Xvhv48034k+B9E8T6SwNjq9stzECRmMkkNH/ALyMNp96/N7/AIKKfEnW/EXxuuPClxPt0TQIYPs1&#10;qv8AFJJCsjyvz9759g9AB6mlbqLyPAvit8T9b+MHjjUfFGuz7ry6fMcI/wBXbwj7kSf7K/r16mmf&#10;C74X698XvGmn+GfDtp9pvbo4Mn/LO3j/AI5X9EX/AOsOTXKba+2v2af2nvgl+zz4ONnb6V4mvPEF&#10;4A2o6qLCDMr8fJHmbiNP4R36nk0DPtT4G/BHRPgX4DtfDujIGkxvur5hiW5n/jlf29F7DivUsY4x&#10;XyB/w8z+FX/QJ8Uf+C+3/wDj9J/w8z+FX/QJ8Uf+AFv/APH6PmL5H0H8abGTVfg/45sU5a60S+t/&#10;++raQf4V+HdfvTZ3kGuaLBdf8ut5arIVf+5Ior8Pvij4Jn+G/wARvEfhi5XLabfTWob++gbCP/wJ&#10;cGjzC3Q+y/8AglZfIupfEmzYf6yLT5P++TOv/tSvq79qq9XT/wBnf4iXBPLaJPGf+BjZ/wCzV+b3&#10;7Ffxw0n4I/FmW78QSm20HVbFrG5ughYwOXV45CByRlcf8CzX0Z+2f+1x4I8U/B2/8H+Etah12/1h&#10;4Vma2VljtoUkEjEvtALEoEx7mmB+ede1/BP4T3XjnwrdX0MW5Yr14M/RI2/9mrxSv1i/YL8F3PgX&#10;9nPSHuI1juNbuZtWdGOCFfbHGfxjiRv+BU0ugm7an5i+MPDN54N8Vaxod8nl3thdPaOJP9k4z+PU&#10;Vjqp3belfqd+0t+xrovx1vBrum3y6B4qVFV7gx5jvABwJQMEEdA45xwQcDHzBbf8E3vidJqZt59S&#10;8Ox2uf8Aj5+1Sn8h5QP8q+VqYSrCVkrn7lgeJcFiKClWmoStqn38u55V+yj4XvfFX7QngyGzRv8A&#10;Q79dQlc/wxwnzG3f984+rV+rcun+OmmJj1TTFj7AxNXAfs5/sv8Ah79n3S5GtGOs6/fKFutUmTaS&#10;n9xV52J0OMkk9ScDHvAUrznPtXtYOi6ELy3Z+acRZlTzTFKVL4Iqye1/M4X+y/H/AP0FdN/79tR/&#10;Zfj7/oK6b/37au93CjcK77ny3Ku5wX9l+Pv+grpv/ftqP7L8ff8AQV03/v21d7uFG4UXDlXc4L+y&#10;/H3/AEFdN/79tR/Zfj7/AKCum/8Aftq73cKNwouHKu5wX9l+Pv8AoK6b/wB+2o/svx9/0FdN/wC/&#10;bV3u4UbhRcOVdzgv7L8ff9BXTf8Av21H9l+Pv+grpv8A37au93CjcKLhyrucF/Zfj7/oK6b/AN+2&#10;o/svx9/0FdN/79tXe7hRuFFw5V3OC/svx9/0FdN/79tR/Zfj7/oK6b/37au93CjcKLhyrucF/Zfj&#10;7/oK6b/37aj+y/H3/QV03/v21d7uFG4UXDlXc4L+y/H3/QV03/v21H9l+Pv+grpv/ftq73cKNwou&#10;HKu5wX9l+Pv+grpv/ftqP7L8ff8AQV03/v21d7uFG4UXDlXc4L+y/H3/AEFdN/79tR/Zfj7/AKCu&#10;m/8Aftq73cKNwouHKu5wX9l+Pv8AoK6b/wB+2o/svx9/0FdN/wC/bV3u4UbhRcOVdzgv7L8ff9BX&#10;Tf8Av21H9l+Pv+grpv8A37au93CjcKLhyrucF/Zfj7/oK6b/AN+2o/svx9/0FdN/79tXe7hRuFFw&#10;5V3OC/svx9/0FdN/79tR/Zfj7/oK6b/37au93CjcKLhyrucF/Zfj7/oK6b/37aj+y/H3/QV03/v2&#10;1d7uFG4UXDlXc4L+y/H3/QV03/v21H9l+Pv+grpv/ftq73cKNwouHKu5wX9l+Pv+grpv/ftqP7L8&#10;ff8AQV03/v21d7uFG4UXDlXc4L+y/H3/AEFdN/79tR/Zfj7/AKCum/8Aftq73cKNwouHKu5wX9l+&#10;Pv8AoK6b/wB+2o/svx9/0FdN/wC/bV3u4UbhRcOVdzgv7L8ff9BXTf8Av21H9l+Pv+grpv8A37au&#10;93CjcKLhyrucF/Zfj7/oK6b/AN+2o/svx9/0FdN/79tXe7hRuFFw5V3OC/svx9/0FdN/79tR/Zfj&#10;7/oK6b/37au93CjcKLhyrucF/Zfj7/oK6b/37aj+y/H3/QV03/v21d7uFG4UXDlXc4L+y/H3/QV0&#10;3/v21H9l+Pv+grpv/ftq73cKNwouHKu5wX9l+Pv+grpv/ftqP7L8ff8AQV03/v21d7uFG4UXDlXc&#10;4L+y/H3/AEFdN/79tR/Zfj7/AKCum/8Aftq73cKNwouHKu5wX9l+Pv8AoK6b/wB+2o/svx9/0FdN&#10;/wC/bV3u4UbhRcOVdzgv7L8ff9BXTf8Av21H9l+Pv+grpv8A37au93CjcKLhyrucF/Zfj7/oK6b/&#10;AN+2o/svx9/0FdN/79tXe7hRuFFw5V3OC/svx9/0FdN/79tR/Zfj7/oK6b/37au93CjcKLhyrucF&#10;/Zfj7/oK6b/37aj+y/H3/QV03/v21d7uFG4UXDlXc4L+y/H3/QV03/v21H9l+Pv+grpv/ftq73cK&#10;NwouHKu5wX9l+Pv+grpv/ftqP7L8ff8AQV03/v21d7uFG4UXDlXc4L+y/H3/AEFdN/79tR/Zfj7/&#10;AKCum/8Aftq73cKNwouHKu5wX9l+Pv8AoK6b/wB+2o/svx9/0FdN/wC/bV3u4UbhRcOVdzgv7L8f&#10;f9BXTf8Av21H9l+Pv+grpv8A37au93CjcKLhyrucF/Zfj7/oK6b/AN+2o/svx9/0FdN/79tXe7hR&#10;uFFw5V3OC/svx9/0FdN/79tR/Zfj7/oK6b/37au93CjcKLhyrucF/Zfj7/oK6b/37aj+y/H3/QV0&#10;3/v21d7uFG4UXDlXc4L+y/H3/QV03/v21H9l+Pv+grpv/ftq73cKNwouHKu5wX9l+Pv+grpv/ftq&#10;P7L8ff8AQV03/v21d7uFG4UXDlXc4L+y/H3/AEFdN/79tR/Zfj7/AKCum/8Aftq73cKNwouHKu5w&#10;X9l+Pv8AoK6b/wB+2o/svx9/0FdN/wC/bV3u4UbhRcOVdzgv7L8ff9BXTf8Av21H9l+Pv+grpv8A&#10;37au93CjcKLhyrucF/Zfj7/oK6b/AN+2o/svx9/0FdN/79tXe7hRuFFw5V3OC/svx9/0FdN/79tR&#10;/Zfj7/oK6b/37au93CjcKLhyrucF/Zfj7/oK6b/37aj+y/H3/QV03/v21d7uFG4UXDlXc4L+y/H3&#10;/QV03/v21H9l+Pv+grpv/ftq73cKNwouH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Mii4cq7nl3iKx8YroN+LnU9Nlh+zyeZ5cTbtm1t1eKaR/wAhey/67L/6FX0/4wX/AIpX&#10;WP8Ar0m/9BavmDSf+QtZf9dl/wDQq1jsclZao+vU+6v0paRPur9KWsTtWwh+Za/Jv9tz4f8AifXP&#10;2l/F99pvh7V9SsZFs9t1a2MssXFpCPvqpFfrGvQ0hQN9aB+Z+I3gH4X+Mbfx14bll8Ka3FGmpWxL&#10;Nps4H+tX/Zr9uY/u0eWKdwtAXZ8e/wDBQT4Iz/Ej4bWniXRNNe51/wAPzkPBaL5s01rJgSLtUZO0&#10;7X+gkPevzp/4VR41/wChP8Qf+C2f/wCIr91zjHNJtGOlMPI+Cv8AgnX4o8S+GV1vwF4k0HWNOsZA&#10;2p6fd3lhLFGhAxLHvZe42uv0f1rxT9uDwD4m179pTxTf6b4e1fUbKSKz23VrYyyx8WsQ++qkV+sG&#10;AvIo2jqRS8gPwp/4VT41/wChP8Qf+C6f/wCIo/4VT41/6E/xB/4Lp/8A4iv3W8sUeWKV13D5H4U/&#10;8Kp8a/8AQn+IP/BdP/8AEUf8Kp8a/wDQn+IP/BbP/wDEV+63lrRsXtzRddw+Rz3g2CSPwjoaP8ki&#10;WUIx1/5ZLXy3+2j+yDcfGa5h8V+E0hi8XQw+RcWc2I479F+6d/aRexbgjgkYGfsVWDClOMetJO2j&#10;H5o/CDxZ8OfFXgS+a28Q+HdS0e4X+G8tnQfgx4P4Vj2Om3mqTCGztbi7m/uW8Rdv0r99vl9vypAq&#10;rTEflb+zd+wn4p8fa5Z6t460648OeE7dleS3vAYbu+H9wJ96NfVmx/s+o/UTT7G302yhtbaHyLeF&#10;QkaRfdC9q0cAdKaWHeq9Beo+kwPSlopDEwPSl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wvF/wDyKesf9ek3/oDV8vaT/wAhay/67L/6FX1D4w/5FPWP+vSb/wBAavl7&#10;Sf8AkLWX/XZf/Qq1hsclfdH16n3V+lLSJ91fpS1kdS2G+lfIlp8avGjft6X3w5bXW/4Q2O285dNN&#10;tCTu/s9Jf9Zs8z753ffr65X7ma/P+417TfDP/BTLU9R1jUbXTLOO0Ba5u51hiGdNQcs+B1p7D3Pv&#10;1W3DeByfwrynVv2kfhxo/jUeEtS8W2UOsB/JaDDlEf8AuvIBsVvYkGuq8OePvDPi64uLbRPEWlat&#10;cRJvlj028incZHfYTX5++OP2GfiPqnxV1L7BDb3WjX9/JMNYe6RQqu5PzpnfkZ5wDk9656s5wtyo&#10;9/KcHgsXKosZV5Elpsrv5/l1Ppf9uD4p+KfhH8ItP1vwhqn9kag+rw2pmFvHNmNoZiV2yKw/gWuJ&#10;8LeEP2p/FPh3Rtag+Lfh2O31S1ivI0k0m337JIw+D/onuKn/AOCjVj/Zf7Nfh+yMjytBrdpGZH+9&#10;Ji3nG6uH+Gv7OPweXQfCeu3fxevbbVGt7W8mtR4js0jilKrIYthTdjPy4rdXseFJJNn3vcXUVlby&#10;TTSeVFGPnkkqlpPiSx1jzDaXCTBOp+Zf51U8SaXL4h8Pvb2sg8yQK6E/d65rmvA/g/UtL1OW9voT&#10;a/I0flCRW8z/AL5r5TGY/MaOZ0sPRoc1GS96Wun6L57nfSo0ZYeU5y97ojyv9tT406/8I/A+h2Ph&#10;G6+zeMPEF/Ha2ZEEczGNR+8OyQMpOWiXp/y0qv8AsS/G7xF8WPC/iTS/Gl4154t0DUTDPmGOAeSw&#10;+QbI1Vc70mXp2rwT43/EDXPHH7Z1vdeHPCV548tPh6VA02ylKAzKctLvCvt2ysg6f8shUHwV8e63&#10;4H/bYa/8Q+EbzwJa+PSyHSb2UynzpTlJN5RNwa4Q9uPMNfVnnn6A+JPHGjeEViGrXyWpb7g2szH/&#10;AICMmmXeuW994T1PVtJu45gltLLFJH83Rc/0rzb44fC3W/F2sWuo6TH9q8uHyHi8xUP3mbd82B/F&#10;W14R8G3vg34W6xZahKDdSW9zK4j5WPdF939P1rtqUqKoKpGfvdjihUrOu4Sj7q2Z8k/ADxp+0r+0&#10;F4V1TWtC+KOmaatheG08i+0i1Xe2xX4KWx/vV65+xD+0F4o+Nen+KNL8YmO61Xw/cQ7dStUVRL5v&#10;mDnaNmVMbYxwQw4r5m/Y9+AuvfGT4e+KJNJ+JXiDwZBDeC3bTdNkkFvcM0Y+eRFkTPp9K9u/4Jq6&#10;8tx4F8W+HX061tb3R9Qje4urdNssokVtok/vHMTj6GuPodh9Tal8U/DOk65/Zl7q0MV8OCnOE/3m&#10;xtX/AIEa8+/bA+IOv/DH4C634g8NakdN1i3e08q78mKb786I4KSKy9D6VyXi/wCA3ie98bXktpFH&#10;dWN5cNP9qkkVRHubd86/e/75U1N+3Vp/9nfska1a7/N+zyWMZk9dtzGtebhq1arOSqR5Uti2kloc&#10;V+xn+0l4v8deJNW8I/ETUvtevy2UOtaRdNbRQ+bbPErlP3aqpyrxv68P/dr5w+IX7avxj8O/EDxP&#10;pdp4yNvZWWqXVtbwtptkSkaSsqj5os9AK9I+IHhzUPAXwY+BXxt8Nwkal4a0+xttRVM4ltmXgtj+&#10;HLNEf+uwHavjr4g61aeIvH3ibVbNdtlfanc3VuuMYjklZ1H5EV6JK7n7xUUUUC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he2UN/bywT/vI5EZJOf4Grll+EvhmKSO&#10;SPT8So28f6RJ/wDFUUUXY3CLO3XhQKWiigQ3qMGvD/iB+yZ8LviT4quvEniPwwdU1i92Ge6/tG6h&#10;PyRhEGyOVV6L6UUUDaNX4Z/s5/D/AODep32o+DtBOkXV3ELe4k+23MwdRhv+Wjv3/lXrZ60UUxRO&#10;A+JXwl8LfGDQIND8X6X/AGtYQzC6+z/a5If3oVgrFo2Q/wDLRq83P7BvwN/6Ef8A8qd//wDH6KKQ&#10;M97s7OKxt4reDHlRpsx+VXqKKAPM/h78E/CPwv1PXdU8N6adNvtcm+0X88l3NcNdSZchvnkfHzSN&#10;0qP4hfA/wX8UNY0rVPEujHUtQ0WQSafdpdy27QtuVv4JFzzGvXNFFHkHmeoVn31hFqVnc2twQbeZ&#10;Nj80UUAcN8L/AIK+D/gvY3eneD9LOlWd5N9omjN3NN+8C4z+8dj0FV/h98DPBXwx1nVtW8L6QdKv&#10;dafffP8Aa5pVmbczY2SSMo+Zj0A+9RRRcLHqOK4r4gfDvQPih4buPDvimwOo6Pc+WZbXz5IuUcMm&#10;XjZW+8PWiikNFdfhr4Zb4c/8IR/ZIk8Jm0/s7+zWdz+5xt2eZu3fjnd3zmvNP+GDfgb/ANCP/wCV&#10;PUP/AI/RRVCP/9lQSwMEFAAGAAgAAAAhAHdlfCDiAAAADgEAAA8AAABkcnMvZG93bnJldi54bWxM&#10;j8FqwzAQRO+F/oPYQG+NZLsOxbEcQmh7CoUmhdLbxtrYJpZkLMV2/r7yqbnt7gyzb/LNpFs2UO8a&#10;ayRESwGMTGlVYyoJ38f351dgzqNR2FpDEm7kYFM8PuSYKTuaLxoOvmIhxLgMJdTedxnnrqxJo1va&#10;jkzQzrbX6MPaV1z1OIZw3fJYiBXX2JjwocaOdjWVl8NVS/gYcdwm0duwv5x3t99j+vmzj0jKp8W0&#10;XQPzNPl/M8z4AR2KwHSyV6McayUkYhW6+CC8pEkMbLaIeL6dwpSKJAJe5Py+RvE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NioA+zZAgAAXQgAAA4AAAAAAAAAAAAA&#10;AAAAPQIAAGRycy9lMm9Eb2MueG1sUEsBAi0ACgAAAAAAAAAhAFWrrXGwLAAAsCwAABQAAAAAAAAA&#10;AAAAAAAAQgUAAGRycy9tZWRpYS9pbWFnZTEuanBnUEsBAi0AFAAGAAgAAAAhAHdlfCDiAAAADgEA&#10;AA8AAAAAAAAAAAAAAAAAJDIAAGRycy9kb3ducmV2LnhtbFBLAQItABQABgAIAAAAIQA3ncEYugAA&#10;ACEBAAAZAAAAAAAAAAAAAAAAADMzAABkcnMvX3JlbHMvZTJvRG9jLnhtbC5yZWxzUEsFBgAAAAAG&#10;AAYAfAEAAC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46" o:spid="_x0000_s1027"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WIxQAAAN0AAAAPAAAAZHJzL2Rvd25yZXYueG1sRI/disIw&#10;FITvF3yHcATv1lRXVKpRpOAiggv+Xh+aY1tsTkoTbfXpzcLCXg4z8w0zX7amFA+qXWFZwaAfgSBO&#10;rS44U3A6rj+nIJxH1lhaJgVPcrBcdD7mGGvb8J4eB5+JAGEXo4Lc+yqW0qU5GXR9WxEH72prgz7I&#10;OpO6xibATSmHUTSWBgsOCzlWlOSU3g53o0CeJ6/d9+mS2B9ptkVyX0fnZqBUr9uuZiA8tf4//Nfe&#10;aAVfw9EYft+EJyAXbwAAAP//AwBQSwECLQAUAAYACAAAACEA2+H2y+4AAACFAQAAEwAAAAAAAAAA&#10;AAAAAAAAAAAAW0NvbnRlbnRfVHlwZXNdLnhtbFBLAQItABQABgAIAAAAIQBa9CxbvwAAABUBAAAL&#10;AAAAAAAAAAAAAAAAAB8BAABfcmVscy8ucmVsc1BLAQItABQABgAIAAAAIQBTHJWIxQAAAN0AAAAP&#10;AAAAAAAAAAAAAAAAAAcCAABkcnMvZG93bnJldi54bWxQSwUGAAAAAAMAAwC3AAAA+QIAAAAA&#10;">
                <v:imagedata r:id="rId2" o:title=""/>
              </v:shape>
              <v:rect id="Rectangle 3247" o:spid="_x0000_s1028" style="position:absolute;left:17724;top:274;width:2995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14:paraId="5FE995A6" w14:textId="77777777" w:rsidR="00165B43" w:rsidRDefault="00287E19">
                      <w:r>
                        <w:rPr>
                          <w:rFonts w:ascii="Arial" w:eastAsia="Arial" w:hAnsi="Arial" w:cs="Arial"/>
                          <w:b/>
                          <w:bCs/>
                          <w:color w:val="2D2D2D"/>
                          <w:lang w:val="es"/>
                        </w:rPr>
                        <w:t>DROUGHT AND THE DUST BOWL</w:t>
                      </w:r>
                    </w:p>
                  </w:txbxContent>
                </v:textbox>
              </v:rect>
              <v:rect id="Rectangle 3248" o:spid="_x0000_s1029" style="position:absolute;left:40233;top:27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14:paraId="7DBE6CA1" w14:textId="77777777" w:rsidR="00165B43" w:rsidRDefault="00287E19">
                      <w:r>
                        <w:rPr>
                          <w:rFonts w:ascii="Arial" w:eastAsia="Arial" w:hAnsi="Arial" w:cs="Arial"/>
                          <w:b/>
                          <w:bCs/>
                          <w:color w:val="2D2D2D"/>
                          <w:lang w:val="es"/>
                        </w:rPr>
                        <w:t xml:space="preserve"> </w:t>
                      </w:r>
                    </w:p>
                  </w:txbxContent>
                </v:textbox>
              </v:rect>
              <w10:wrap type="square" anchorx="page" anchory="page"/>
            </v:group>
          </w:pict>
        </mc:Fallback>
      </mc:AlternateContent>
    </w:r>
    <w:r>
      <w:rPr>
        <w:rFonts w:ascii="Arial" w:hAnsi="Arial"/>
        <w:lang w:val="es"/>
      </w:rPr>
      <w:t xml:space="preserve"> </w:t>
    </w:r>
    <w:r>
      <w:rPr>
        <w:rFonts w:ascii="Arial" w:hAnsi="Arial"/>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3ECB1" w14:textId="77777777" w:rsidR="00165B43" w:rsidRDefault="00287E19">
    <w:pPr>
      <w:spacing w:after="0"/>
    </w:pPr>
    <w:r>
      <w:rPr>
        <w:rFonts w:ascii="Arial" w:hAnsi="Arial"/>
        <w:noProof/>
        <w:lang w:val="es"/>
      </w:rPr>
      <mc:AlternateContent>
        <mc:Choice Requires="wpg">
          <w:drawing>
            <wp:anchor distT="0" distB="0" distL="114300" distR="114300" simplePos="0" relativeHeight="251659264" behindDoc="0" locked="0" layoutInCell="1" allowOverlap="1" wp14:anchorId="65BA23B6" wp14:editId="30F8EE56">
              <wp:simplePos x="0" y="0"/>
              <wp:positionH relativeFrom="page">
                <wp:posOffset>1943100</wp:posOffset>
              </wp:positionH>
              <wp:positionV relativeFrom="page">
                <wp:posOffset>9227833</wp:posOffset>
              </wp:positionV>
              <wp:extent cx="4572000" cy="316865"/>
              <wp:effectExtent l="0" t="0" r="0" b="0"/>
              <wp:wrapSquare wrapText="bothSides"/>
              <wp:docPr id="3234" name="Group 3234"/>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3235" name="Picture 3235"/>
                        <pic:cNvPicPr/>
                      </pic:nvPicPr>
                      <pic:blipFill>
                        <a:blip r:embed="rId1"/>
                        <a:stretch>
                          <a:fillRect/>
                        </a:stretch>
                      </pic:blipFill>
                      <pic:spPr>
                        <a:xfrm>
                          <a:off x="0" y="0"/>
                          <a:ext cx="4572000" cy="316865"/>
                        </a:xfrm>
                        <a:prstGeom prst="rect">
                          <a:avLst/>
                        </a:prstGeom>
                      </pic:spPr>
                    </pic:pic>
                    <wps:wsp>
                      <wps:cNvPr id="3236" name="Rectangle 3236"/>
                      <wps:cNvSpPr/>
                      <wps:spPr>
                        <a:xfrm>
                          <a:off x="1772412" y="27452"/>
                          <a:ext cx="2995803" cy="175277"/>
                        </a:xfrm>
                        <a:prstGeom prst="rect">
                          <a:avLst/>
                        </a:prstGeom>
                        <a:ln>
                          <a:noFill/>
                        </a:ln>
                      </wps:spPr>
                      <wps:txbx>
                        <w:txbxContent>
                          <w:p w14:paraId="5B4A2A96" w14:textId="77777777" w:rsidR="00165B43" w:rsidRDefault="00287E19">
                            <w:r>
                              <w:rPr>
                                <w:rFonts w:ascii="Arial" w:eastAsia="Arial" w:hAnsi="Arial" w:cs="Arial"/>
                                <w:b/>
                                <w:bCs/>
                                <w:color w:val="2D2D2D"/>
                                <w:lang w:val="es"/>
                              </w:rPr>
                              <w:t>DROUGHT AND THE DUST BOWL</w:t>
                            </w:r>
                          </w:p>
                        </w:txbxContent>
                      </wps:txbx>
                      <wps:bodyPr horzOverflow="overflow" vert="horz" lIns="0" tIns="0" rIns="0" bIns="0" rtlCol="0">
                        <a:noAutofit/>
                      </wps:bodyPr>
                    </wps:wsp>
                    <wps:wsp>
                      <wps:cNvPr id="3237" name="Rectangle 3237"/>
                      <wps:cNvSpPr/>
                      <wps:spPr>
                        <a:xfrm>
                          <a:off x="4023360" y="27452"/>
                          <a:ext cx="51841" cy="175277"/>
                        </a:xfrm>
                        <a:prstGeom prst="rect">
                          <a:avLst/>
                        </a:prstGeom>
                        <a:ln>
                          <a:noFill/>
                        </a:ln>
                      </wps:spPr>
                      <wps:txbx>
                        <w:txbxContent>
                          <w:p w14:paraId="7AAF6085" w14:textId="77777777" w:rsidR="00165B43" w:rsidRDefault="00287E19">
                            <w:r>
                              <w:rPr>
                                <w:rFonts w:ascii="Arial" w:eastAsia="Arial" w:hAnsi="Arial" w:cs="Arial"/>
                                <w:b/>
                                <w:bCs/>
                                <w:color w:val="2D2D2D"/>
                                <w:lang w:val="es"/>
                              </w:rPr>
                              <w:t xml:space="preserve"> </w:t>
                            </w:r>
                          </w:p>
                        </w:txbxContent>
                      </wps:txbx>
                      <wps:bodyPr horzOverflow="overflow" vert="horz" lIns="0" tIns="0" rIns="0" bIns="0" rtlCol="0">
                        <a:noAutofit/>
                      </wps:bodyPr>
                    </wps:wsp>
                  </wpg:wgp>
                </a:graphicData>
              </a:graphic>
            </wp:anchor>
          </w:drawing>
        </mc:Choice>
        <mc:Fallback>
          <w:pict>
            <v:group w14:anchorId="65BA23B6" id="Group 3234" o:spid="_x0000_s1030" style="position:absolute;margin-left:153pt;margin-top:726.6pt;width:5in;height:24.95pt;z-index:251659264;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VqMM2QIAAGQIAAAOAAAAZHJzL2Uyb0RvYy54bWzEVttu2zAMfR+w&#10;fxD03jp2Lk6NJsWwrkWBYQ3W7QMUWY6FyZIgKbd9/UjZTtemW7cOWB/ikLqQR+eQss8vdo0iG+G8&#10;NHpG09MBJUJzU0q9mtGvX65OppT4wHTJlNFiRvfC04v52zfnW1uIzNRGlcIRCKJ9sbUzWodgiyTx&#10;vBYN86fGCg2TlXENC+C6VVI6toXojUqywWCSbI0rrTNceA+jl+0kncf4VSV4uK0qLwJRMwrYQny6&#10;+FziM5mfs2LlmK0l72CwF6BomNSQ9BDqkgVG1k4ehWokd8abKpxy0ySmqiQX8QxwmnTw6DTXzqxt&#10;PMuq2K7sgSag9hFPLw7LP22unb2zCwdMbO0KuIgenmVXuQb/ASXZRcr2B8rELhAOg6NxDjIAsxzm&#10;hulkOhm3nPIaiD/axusPv9+Y9GmTB2Cs5AX8OgbAOmLg+UqBXWHtBO2CNH8Uo2Hu29qegFiWBbmU&#10;SoZ9LDyQBUHpzULyhWsdIHPhiCyBiWw4pkSzBkoeFmBeEseAZdyGK3EfuAn6D8IslbRXUinkHu0O&#10;MFTtI9WfOHNbUZeGrxuhQ9siTijAbrSvpfWUuEI0SwEg3U2ZtmL54ETgNSasIPFnaBtExorDRER5&#10;DwwxeyiafyyTg9qssM6Ha2EaggZgAwhAMSvY5qPvwPRLOs7a/BEYwMHqhSvE92yBd8TXX3XJXc2s&#10;AAgY9oGwk15YpInplYrSTpDJbu2hnfyvSErzPBulGSXQNVk+GmetDn1XZWdn4+lg2HZVmo+zPMcF&#10;L6WLFUojl9pgWbWBcAR6rEeIVtgtd7F6IxocWZpyDxVdG/f9Fi75SpntjJrOonjvg1Q4S4m60UA4&#10;XrG94Xpj2RsuqPcmXsQtmnfrYCoZ1b3P1sECJf+fpPmTkkbOERjI/7yko0E2HE6AgKclHafTUfpa&#10;gg774nxtQeOtDq+yWMvdaxfflT/7sQDuPw7mPwAAAP//AwBQSwMECgAAAAAAAAAhAFWrrXGwLAAA&#10;sCwAABQAAABkcnMvbWVkaWEvaW1hZ2UxLmpwZ//Y/+AAEEpGSUYAAQEBAGAAYAAA/9sAQwADAgID&#10;AgIDAwMDBAMDBAUIBQUEBAUKBwcGCAwKDAwLCgsLDQ4SEA0OEQ4LCxAWEBETFBUVFQwPFxgWFBgS&#10;FBUU/9sAQwEDBAQFBAUJBQUJFA0LDRQUFBQUFBQUFBQUFBQUFBQUFBQUFBQUFBQUFBQUFBQUFBQU&#10;FBQUFBQUFBQUFBQUFBQU/8AAEQgAaAX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7u5h0+0knnxHHGjSOf9la5WP4teGppkjTUAZHbYP8AR5Of/Ha3PGPH&#10;hTWP+vSb/wBAavl/SMnVrL/rsv8A6FWkY31OepUcGkj69HIFLSJ91fpS1mdA1ehrm77xloWm3Rtr&#10;zXNPsrhf+WVzdxo4+vzV0p+Va/ID9vZv+MqvGP8Au2f/AKSQ0eYLsfqvD498NPJti8R6VJI/pew/&#10;yzXUZr8Hvh6f+K+8N/8AYTtf/Rq1+768qM0hlC8votPhlmnkEVuib2kcfJisr/hYfhb/AKGPScf9&#10;f0P+NfG3/BRr48DQ9BtvhxpN1m/1MC51Uof9Ta7v3cP/AAN1z/uqOz1+du41XkLzZ+7lj4w0LVpv&#10;sun61ZXtx3htbuNn/Rq6MAL0r4t/4J7/ALPo8C+Dz4/1u0267rkOLSOQc21keQfrJ97/AHdnqa9P&#10;/a4/aB/4Z/8Ahob+xWObxJqcxtNMicfKHC/vJnHcID+ZQd6Vg9T0zxz8VPCfw3s1n8T+INP0KJhl&#10;VvLnynft+7UDc/8AwGvMZP27/gfbyrGfHCBf9jS74j/voQ4r8mPEnijVvGWtXWr63qF1qupXLZmu&#10;rqQu5P19PQdBVaz0m+1GOWS0sri5SH/WvbxF9v8AvY6UwP2c8E/tNfDD4hXS2eheNtMurmXiG1nm&#10;NvK/H8KSBWNesqcrmvwAr7j/AGD/ANqzV/8AhJrP4b+LtQk1OwvPl0m8upN0tvKgyLdnPWMj7o7H&#10;5eh4W4/M/R09qr3FzFaQeZJ92rFfl9+3t+0lqnivxxqHw+0a/e18OaO5t7/yHI+33IPzq/8AsIfl&#10;2f3gSc/LQHkfaniT9sL4OeE7yS31LxxpjTpwzWaSXgP4wowrItP25vghfSeUnjiLn/ntpt3GPzeE&#10;CvyERGkkVEXczVZ1DSb7SZFjv7K4sXb7ouIjH/OjTsI/c7wv480HxvppvNA1ew8QWYGDNp90sq/i&#10;EziupDA81+F/wn+LXiP4NeMLXxB4cvHtZ42Hn2//ACxuY/4opF/iX+XUc1+y3w78bWfxI8C6H4o0&#10;i0Wew1W1W5jDMoMRP3oznurAqfcGmrCZ3dFFFI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YXjD/kU9Y/69Jv8A0Bq+XtJ/5C1l/wBdl/8AQq+ofF//ACKesf8AXpN/&#10;6A1fL2k/8hay/wCuy/8AoVaw2OSvuj69T7q/SlpE+6v0payOpbCN901+P/7e3/J1XjH/AHLP/wBJ&#10;Ia/YBvumvx//AG9v+TqvGP8AuWf/AKSQ0w6njvw9/wCR+8N/9hO1/wDRq1+1PxQ+IGnfDLwLrnin&#10;WX2WGmwGYjoz5HyRr/tO+1B71+K3w9/5H7w3/wBhO1/9GLX1b/wUV+PX/CVeLLb4d6Tcj+y9Dcz6&#10;j5fSa8xhY/8Atmhx/vMf7tLzK8j5R8feNtT+JHjLWPEusSebqWoztcyH+Fc/dRfZRwPavV/2P/gD&#10;J8dPilbx3sJ/4RfScXmpN/DKP+Wdvn1cjn/ZVz2rxTR9Iu/EGrWem6bbSXeoXsy21vbwDLTSOcKo&#10;r9kf2bPgnZ/AX4V2GhR7H1VsXWpXSY/e3Ln5h/ur9xfZTT9Reh67bW8Vtb+VF0xX5pf8FP8AU7mT&#10;4reE9NkOYLfRvtKAf3pJpEf/ANFLX6ar3rkte+HvhjxRcrd6v4b0jWLhU2JcXdpFO23+784NK+th&#10;W6n4WYNfth8A/AOn/DX4U+GtH0y0jhWOxha4C/8ALado1aSVvdnrXHwV8AD/AJkbw7/4KYP/AIiu&#10;ivL6y0LTZ7m6aOzsbWJmeR/lWOJaYz8lP25/CWmeD/2jtft9Kt47S2vIoLtreDhRI6Av/wB9MC//&#10;AAKvIPh7rE/h3x54a1W2OLiw1K2uoz7pKrD+VdP+0R8Tl+MPxk8S+KYhtsbu48uzHpBGvlxfiyoG&#10;/Go/2efBMvxC+NngzQYozLHc6lDLcAf88EbzJT+CIx/Cl6D9T9pNc1mDR9HvdSnAa3tLaW7f/djX&#10;dX4SaxqlxrmsX2o3b+ZdXk8lxKfWRzuP86/bD493n2P4F/ESdekfh6/P528lfiJ3oDofYH/BNPwV&#10;a658Vde8Q3dnHdyaLYILfzP+WMs0mA/12JIP+BV9X/tz+CbPxh+zv4muJ7SN7zR4l1K2uP4omWRR&#10;J+ce4fhXhv8AwSpjAb4mSnt/Zyf+lNfV/wC01CLv9n/4hp3Gg30n/fMDNTEfilX6S/8ABP8A+LWn&#10;aX8BpNL1q5w2n6vcw2ykdIWWOT/0OST86/Nuu88B+L5tA0ea2U4BnL/+OqP6UJ2dwtfQ/caiiik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YXi/wD5FPWP+vSb/wBA&#10;avl7Sf8AkLWX/XZf/Qq+ofF//Ip6x/16Tf8AoDV8vaT/AMhay/67L/6FWsNjkr7o+vU+6v0paRPu&#10;r9KWsjqWwjfdNfj/APt7f8nVeMf9yz/9JIa/YBvumvx//b2/5Oq8Y/7ln/6SQ0w6nhWh3d1p+s6f&#10;d6eu6+gnjeBdu794HBXjvzUWoX9zquoXN7ezPdXlxKZ55pDlnkY5dvzrY+Hv/I/eG/8AsJ2v/oxa&#10;9V/bM+Do+EPxs1KOyh8vQtb/AOJnp+Puort+8i/4BIGGP7pSgfkdv/wTj0rwxqHxwuZ9YI/ty0sG&#10;n0eGT/VGQcSP/vqhJHtvPav1Wx1r8HPAPjbUfhz4z0bxNpMmy/0q5W5jP94j7yfRh8p9mr9svh34&#10;6074keCdE8TaY4OnarbpcxL6Enlev3lYbT70hnZUUUUCG/dHJr8/v+Cg37TP2WK4+F3hq7HmzKv9&#10;u3UHZM7hbZ9W+8/t8vd69y/a8/aUt/gH4F8qxkSXxfqysun2md32cH71y/8Asr/Dn7zceuPyUvr6&#10;fU724vLqZ7m5nkMss03zM8h5JagfqQV+gv8AwTX+Cbafa6h8TNTg2TXgNlpHmcfut2JZv+BMPLH+&#10;5J618q/sz/AHUf2gPiJb6RFvt9Ds8XOrXn/PCHP3V/226L+Ldq/YfQtBsPCui2Wk6TbJaadYwi1t&#10;oYT8sMaAKBTFscP+083lfs8/EP8A7AV5/wCgNX4q1+1f7Tkfm/s9fEI/9QK8P/kBq/FSjsHc/QH/&#10;AIJVr/ovxJb/AKa6d/K5r65/aF/5IP8AE3/sWdR/9JZa+Rf+CVf/AB7/ABM/66aZ/wC3NfXX7RDe&#10;X8AfiX6/8I3qP/pLJTA/EapI5mjQCo6litzIgYCpA/dvWPEVh4a0eW+1S/t9Ms4k3Nd30gjRf94n&#10;AFecWn7WXwjutQ/s+PxzpfmZ2fvXKxf9/CNv61+c37Vvx/1b4zfEPUIVvXTwvp9w8Wn2SP8Au2wc&#10;ecfVm6+w49c+HbueF+b614dTMJc1qa0P03A8IKrQVTEVGpNbK2nrc/d3T76DUbRbqOSOVGUOsqHc&#10;rr61fEhZmGPlFfmR+wX8ftU8KePrLwFqV29x4e1omO2jkfd9juMEqV9AxGCPVgfXP6bBmVfpXp4e&#10;sq8Lrc+KzXLamV4j2E3dWun3RYooHQUV0nj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YXi/8A5FPWP+vSb/0Bq+XtJ/5C1l/12X/0KvqHxh/yKesf9ek3/oDV8vaT/wAhay/67L/6&#10;FWsNjkr7o+vU+6v0paRPur9KWsjqWwjfdNfj/wDt7f8AJ1XjH/cs/wD0khr9gG+6a/H/APb2/wCT&#10;qvGP+5Z/+kkNMOp478Pf+R+8N/8AYTtf/Rq1+n37evwfHxM+CsupWUG7WvDW7UoBxueEj/SI/wDv&#10;nD/9sxX5hfD3/kf/AA3/ANhO1/8ARi1+7NxbpcRFH54o8ivM/AY196f8E0/jYIbjUvhnqk/yybtS&#10;0nf/AHgP38X5DzB9JPWvmL9qL4Qt8F/jNregwxFNIlf7XpxPe2k5Ue+w7oz7xmuD8D+MdR+H/i/R&#10;/Eeky+VqWlXK3UJ91OSv0YcH2oA/eb0rzz4tfFDRPg/4F1LxTrk2y0sRhYs/vJ5v4IU/2nPf05PF&#10;Xvhv48034k+B9E8T6SwNjq9stzECRmMkkNH/ALyMNp96/N7/AIKKfEnW/EXxuuPClxPt0TQIYPs1&#10;qv8AFJJCsjyvz9759g9AB6mlbqLyPAvit8T9b+MHjjUfFGuz7ry6fMcI/wBXbwj7kSf7K/r16mmf&#10;C74X698XvGmn+GfDtp9pvbo4Mn/LO3j/AI5X9EX/AOsOTXKba+2v2af2nvgl+zz4ONnb6V4mvPEF&#10;4A2o6qLCDMr8fJHmbiNP4R36nk0DPtT4G/BHRPgX4DtfDujIGkxvur5hiW5n/jlf29F7DivUsY4x&#10;XyB/w8z+FX/QJ8Uf+C+3/wDj9J/w8z+FX/QJ8Uf+AFv/APH6PmL5H0H8abGTVfg/45sU5a60S+t/&#10;++raQf4V+HdfvTZ3kGuaLBdf8ut5arIVf+5Ior8Pvij4Jn+G/wARvEfhi5XLabfTWob++gbCP/wJ&#10;cGjzC3Q+y/8AglZfIupfEmzYf6yLT5P++TOv/tSvq79qq9XT/wBnf4iXBPLaJPGf+BjZ/wCzV+b3&#10;7Ffxw0n4I/FmW78QSm20HVbFrG5ughYwOXV45CByRlcf8CzX0Z+2f+1x4I8U/B2/8H+Etah12/1h&#10;4Vma2VljtoUkEjEvtALEoEx7mmB+ede1/BP4T3XjnwrdX0MW5Yr14M/RI2/9mrxSv1i/YL8F3PgX&#10;9nPSHuI1juNbuZtWdGOCFfbHGfxjiRv+BU0ugm7an5i+MPDN54N8Vaxod8nl3thdPaOJP9k4z+PU&#10;Vjqp3belfqd+0t+xrovx1vBrum3y6B4qVFV7gx5jvABwJQMEEdA45xwQcDHzBbf8E3vidJqZt59S&#10;8Ox2uf8Aj5+1Sn8h5QP8q+VqYSrCVkrn7lgeJcFiKClWmoStqn38u55V+yj4XvfFX7QngyGzRv8A&#10;Q79dQlc/wxwnzG3f984+rV+rcun+OmmJj1TTFj7AxNXAfs5/sv8Ah79n3S5GtGOs6/fKFutUmTaS&#10;n9xV52J0OMkk9ScDHvAUrznPtXtYOi6ELy3Z+acRZlTzTFKVL4Iqye1/M4X+y/H/AP0FdN/79tR/&#10;Zfj7/oK6b/37au93CjcK77ny3Ku5wX9l+Pv+grpv/ftqP7L8ff8AQV03/v21d7uFG4UXDlXc4L+y&#10;/H3/AEFdN/79tR/Zfj7/AKCum/8Aftq73cKNwouHKu5wX9l+Pv8AoK6b/wB+2o/svx9/0FdN/wC/&#10;bV3u4UbhRcOVdzgv7L8ff9BXTf8Av21H9l+Pv+grpv8A37au93CjcKLhyrucF/Zfj7/oK6b/AN+2&#10;o/svx9/0FdN/79tXe7hRuFFw5V3OC/svx9/0FdN/79tR/Zfj7/oK6b/37au93CjcKLhyrucF/Zfj&#10;7/oK6b/37aj+y/H3/QV03/v21d7uFG4UXDlXc4L+y/H3/QV03/v21H9l+Pv+grpv/ftq73cKNwou&#10;HKu5wX9l+Pv+grpv/ftqP7L8ff8AQV03/v21d7uFG4UXDlXc4L+y/H3/AEFdN/79tR/Zfj7/AKCu&#10;m/8Aftq73cKNwouHKu5wX9l+Pv8AoK6b/wB+2o/svx9/0FdN/wC/bV3u4UbhRcOVdzgv7L8ff9BX&#10;Tf8Av21H9l+Pv+grpv8A37au93CjcKLhyrucF/Zfj7/oK6b/AN+2o/svx9/0FdN/79tXe7hRuFFw&#10;5V3OC/svx9/0FdN/79tR/Zfj7/oK6b/37au93CjcKLhyrucF/Zfj7/oK6b/37aj+y/H3/QV03/v2&#10;1d7uFG4UXDlXc4L+y/H3/QV03/v21H9l+Pv+grpv/ftq73cKNwouHKu5wX9l+Pv+grpv/ftqP7L8&#10;ff8AQV03/v21d7uFG4UXDlXc4L+y/H3/AEFdN/79tR/Zfj7/AKCum/8Aftq73cKNwouHKu5wX9l+&#10;Pv8AoK6b/wB+2o/svx9/0FdN/wC/bV3u4UbhRcOVdzgv7L8ff9BXTf8Av21H9l+Pv+grpv8A37au&#10;93CjcKLhyrucF/Zfj7/oK6b/AN+2o/svx9/0FdN/79tXe7hRuFFw5V3OC/svx9/0FdN/79tR/Zfj&#10;7/oK6b/37au93CjcKLhyrucF/Zfj7/oK6b/37aj+y/H3/QV03/v21d7uFG4UXDlXc4L+y/H3/QV0&#10;3/v21H9l+Pv+grpv/ftq73cKNwouHKu5wX9l+Pv+grpv/ftqP7L8ff8AQV03/v21d7uFG4UXDlXc&#10;4L+y/H3/AEFdN/79tR/Zfj7/AKCum/8Aftq73cKNwouHKu5wX9l+Pv8AoK6b/wB+2o/svx9/0FdN&#10;/wC/bV3u4UbhRcOVdzgv7L8ff9BXTf8Av21H9l+Pv+grpv8A37au93CjcKLhyrucF/Zfj7/oK6b/&#10;AN+2o/svx9/0FdN/79tXe7hRuFFw5V3OC/svx9/0FdN/79tR/Zfj7/oK6b/37au93CjcKLhyrucF&#10;/Zfj7/oK6b/37aj+y/H3/QV03/v21d7uFG4UXDlXc4L+y/H3/QV03/v21H9l+Pv+grpv/ftq73cK&#10;NwouHKu5wX9l+Pv+grpv/ftqP7L8ff8AQV03/v21d7uFG4UXDlXc4L+y/H3/AEFdN/79tR/Zfj7/&#10;AKCum/8Aftq73cKNwouHKu5wX9l+Pv8AoK6b/wB+2o/svx9/0FdN/wC/bV3u4UbhRcOVdzgv7L8f&#10;f9BXTf8Av21H9l+Pv+grpv8A37au93CjcKLhyrucF/Zfj7/oK6b/AN+2o/svx9/0FdN/79tXe7hR&#10;uFFw5V3OC/svx9/0FdN/79tR/Zfj7/oK6b/37au93CjcKLhyrucF/Zfj7/oK6b/37aj+y/H3/QV0&#10;3/v21d7uFG4UXDlXc4L+y/H3/QV03/v21H9l+Pv+grpv/ftq73cKNwouHKu5wX9l+Pv+grpv/ftq&#10;P7L8ff8AQV03/v21d7uFG4UXDlXc4L+y/H3/AEFdN/79tR/Zfj7/AKCum/8Aftq73cKNwouHKu5w&#10;X9l+Pv8AoK6b/wB+2o/svx9/0FdN/wC/bV3u4UbhRcOVdzgv7L8ff9BXTf8Av21H9l+Pv+grpv8A&#10;37au93CjcKLhyrucF/Zfj7/oK6b/AN+2o/svx9/0FdN/79tXe7hRuFFw5V3OC/svx9/0FdN/79tR&#10;/Zfj7/oK6b/37au93CjcKLhyrucF/Zfj7/oK6b/37aj+y/H3/QV03/v21d7uFG4UXDlXc4L+y/H3&#10;/QV03/v21H9l+Pv+grpv/ftq73cKNwouH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Mii4cq7nl3iKx8YroN+LnU9Nlh+zyeZ5cTbtm1t1eKaR/wAhey/67L/6FX0/4wX/AIpX&#10;WP8Ar0m/9BavmDSf+QtZf9dl/wDQq1jsclZao+vU+6v0paRPur9KWsTtWwh+Za/Jv9tz4f8AifXP&#10;2l/F99pvh7V9SsZFs9t1a2MssXFpCPvqpFfrGvQ0hQN9aB+Z+I3gH4X+Mbfx14bll8Ka3FGmpWxL&#10;Nps4H+tX/Zr9uY/u0eWKdwtAXZ8e/wDBQT4Iz/Ej4bWniXRNNe51/wAPzkPBaL5s01rJgSLtUZO0&#10;7X+gkPevzp/4VR41/wChP8Qf+C2f/wCIr91zjHNJtGOlMPI+Cv8AgnX4o8S+GV1vwF4k0HWNOsZA&#10;2p6fd3lhLFGhAxLHvZe42uv0f1rxT9uDwD4m179pTxTf6b4e1fUbKSKz23VrYyyx8WsQ++qkV+sG&#10;AvIo2jqRS8gPwp/4VT41/wChP8Qf+C6f/wCIo/4VT41/6E/xB/4Lp/8A4iv3W8sUeWKV13D5H4U/&#10;8Kp8a/8AQn+IP/BdP/8AEUf8Kp8a/wDQn+IP/BbP/wDEV+63lrRsXtzRddw+Rz3g2CSPwjoaP8ki&#10;WUIx1/5ZLXy3+2j+yDcfGa5h8V+E0hi8XQw+RcWc2I479F+6d/aRexbgjgkYGfsVWDClOMetJO2j&#10;H5o/CDxZ8OfFXgS+a28Q+HdS0e4X+G8tnQfgx4P4Vj2Om3mqTCGztbi7m/uW8Rdv0r99vl9vypAq&#10;rTEflb+zd+wn4p8fa5Z6t460648OeE7dleS3vAYbu+H9wJ96NfVmx/s+o/UTT7G302yhtbaHyLeF&#10;QkaRfdC9q0cAdKaWHeq9Beo+kwPSlopDEwPSl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wvF/wDyKesf9ek3/oDV8vaT/wAhay/67L/6FX1D4w/5FPWP+vSb/wBAavl7&#10;Sf8AkLWX/XZf/Qq1hsclfdH16n3V+lLSJ91fpS1kdS2G+lfIlp8avGjft6X3w5bXW/4Q2O285dNN&#10;tCTu/s9Jf9Zs8z753ffr65X7ma/P+417TfDP/BTLU9R1jUbXTLOO0Ba5u51hiGdNQcs+B1p7D3Pv&#10;1W3DeByfwrynVv2kfhxo/jUeEtS8W2UOsB/JaDDlEf8AuvIBsVvYkGuq8OePvDPi64uLbRPEWlat&#10;cRJvlj028incZHfYTX5++OP2GfiPqnxV1L7BDb3WjX9/JMNYe6RQqu5PzpnfkZ5wDk9656s5wtyo&#10;9/KcHgsXKosZV5Elpsrv5/l1Ppf9uD4p+KfhH8ItP1vwhqn9kag+rw2pmFvHNmNoZiV2yKw/gWuJ&#10;8LeEP2p/FPh3Rtag+Lfh2O31S1ivI0k0m337JIw+D/onuKn/AOCjVj/Zf7Nfh+yMjytBrdpGZH+9&#10;Ji3nG6uH+Gv7OPweXQfCeu3fxevbbVGt7W8mtR4js0jilKrIYthTdjPy4rdXseFJJNn3vcXUVlby&#10;TTSeVFGPnkkqlpPiSx1jzDaXCTBOp+Zf51U8SaXL4h8Pvb2sg8yQK6E/d65rmvA/g/UtL1OW9voT&#10;a/I0flCRW8z/AL5r5TGY/MaOZ0sPRoc1GS96Wun6L57nfSo0ZYeU5y97ojyv9tT406/8I/A+h2Ph&#10;G6+zeMPEF/Ha2ZEEczGNR+8OyQMpOWiXp/y0qv8AsS/G7xF8WPC/iTS/Gl4154t0DUTDPmGOAeSw&#10;+QbI1Vc70mXp2rwT43/EDXPHH7Z1vdeHPCV548tPh6VA02ylKAzKctLvCvt2ysg6f8shUHwV8e63&#10;4H/bYa/8Q+EbzwJa+PSyHSb2UynzpTlJN5RNwa4Q9uPMNfVnnn6A+JPHGjeEViGrXyWpb7g2szH/&#10;AICMmmXeuW994T1PVtJu45gltLLFJH83Rc/0rzb44fC3W/F2sWuo6TH9q8uHyHi8xUP3mbd82B/F&#10;W14R8G3vg34W6xZahKDdSW9zK4j5WPdF939P1rtqUqKoKpGfvdjihUrOu4Sj7q2Z8k/ADxp+0r+0&#10;F4V1TWtC+KOmaatheG08i+0i1Xe2xX4KWx/vV65+xD+0F4o+Nen+KNL8YmO61Xw/cQ7dStUVRL5v&#10;mDnaNmVMbYxwQw4r5m/Y9+AuvfGT4e+KJNJ+JXiDwZBDeC3bTdNkkFvcM0Y+eRFkTPp9K9u/4Jq6&#10;8tx4F8W+HX061tb3R9Qje4urdNssokVtok/vHMTj6GuPodh9Tal8U/DOk65/Zl7q0MV8OCnOE/3m&#10;xtX/AIEa8+/bA+IOv/DH4C634g8NakdN1i3e08q78mKb786I4KSKy9D6VyXi/wCA3ie98bXktpFH&#10;dWN5cNP9qkkVRHubd86/e/75U1N+3Vp/9nfska1a7/N+zyWMZk9dtzGtebhq1arOSqR5Uti2kloc&#10;V+xn+0l4v8deJNW8I/ETUvtevy2UOtaRdNbRQ+bbPErlP3aqpyrxv68P/dr5w+IX7avxj8O/EDxP&#10;pdp4yNvZWWqXVtbwtptkSkaSsqj5os9AK9I+IHhzUPAXwY+BXxt8Nwkal4a0+xttRVM4ltmXgtj+&#10;HLNEf+uwHavjr4g61aeIvH3ibVbNdtlfanc3VuuMYjklZ1H5EV6JK7n7xUUUUC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he2UN/bywT/vI5EZJOf4Grll+EvhmKSO&#10;SPT8So28f6RJ/wDFUUUXY3CLO3XhQKWiigQ3qMGvD/iB+yZ8LviT4quvEniPwwdU1i92Ge6/tG6h&#10;PyRhEGyOVV6L6UUUDaNX4Z/s5/D/AODep32o+DtBOkXV3ELe4k+23MwdRhv+Wjv3/lXrZ60UUxRO&#10;A+JXwl8LfGDQIND8X6X/AGtYQzC6+z/a5If3oVgrFo2Q/wDLRq83P7BvwN/6Ef8A8qd//wDH6KKQ&#10;M97s7OKxt4reDHlRpsx+VXqKKAPM/h78E/CPwv1PXdU8N6adNvtcm+0X88l3NcNdSZchvnkfHzSN&#10;0qP4hfA/wX8UNY0rVPEujHUtQ0WQSafdpdy27QtuVv4JFzzGvXNFFHkHmeoVn31hFqVnc2twQbeZ&#10;Nj80UUAcN8L/AIK+D/gvY3eneD9LOlWd5N9omjN3NN+8C4z+8dj0FV/h98DPBXwx1nVtW8L6QdKv&#10;dafffP8Aa5pVmbczY2SSMo+Zj0A+9RRRcLHqOK4r4gfDvQPih4buPDvimwOo6Pc+WZbXz5IuUcMm&#10;XjZW+8PWiikNFdfhr4Zb4c/8IR/ZIk8Jm0/s7+zWdz+5xt2eZu3fjnd3zmvNP+GDfgb/ANCP/wCV&#10;PUP/AI/RRVCP/9lQSwMEFAAGAAgAAAAhAHdlfCDiAAAADgEAAA8AAABkcnMvZG93bnJldi54bWxM&#10;j8FqwzAQRO+F/oPYQG+NZLsOxbEcQmh7CoUmhdLbxtrYJpZkLMV2/r7yqbnt7gyzb/LNpFs2UO8a&#10;ayRESwGMTGlVYyoJ38f351dgzqNR2FpDEm7kYFM8PuSYKTuaLxoOvmIhxLgMJdTedxnnrqxJo1va&#10;jkzQzrbX6MPaV1z1OIZw3fJYiBXX2JjwocaOdjWVl8NVS/gYcdwm0duwv5x3t99j+vmzj0jKp8W0&#10;XQPzNPl/M8z4AR2KwHSyV6McayUkYhW6+CC8pEkMbLaIeL6dwpSKJAJe5Py+RvEH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IJWowzZAgAAZAgAAA4AAAAAAAAAAAAA&#10;AAAAPQIAAGRycy9lMm9Eb2MueG1sUEsBAi0ACgAAAAAAAAAhAFWrrXGwLAAAsCwAABQAAAAAAAAA&#10;AAAAAAAAQgUAAGRycy9tZWRpYS9pbWFnZTEuanBnUEsBAi0AFAAGAAgAAAAhAHdlfCDiAAAADgEA&#10;AA8AAAAAAAAAAAAAAAAAJDIAAGRycy9kb3ducmV2LnhtbFBLAQItABQABgAIAAAAIQA3ncEYugAA&#10;ACEBAAAZAAAAAAAAAAAAAAAAADMzAABkcnMvX3JlbHMvZTJvRG9jLnhtbC5yZWxzUEsFBgAAAAAG&#10;AAYAfAEAAC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35" o:spid="_x0000_s1031"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HiCxQAAAN0AAAAPAAAAZHJzL2Rvd25yZXYueG1sRI/disIw&#10;FITvF3yHcIS901RlV6lGkYKLLLjg7/WhObbF5qQ00Vaf3gjCXg4z8w0zW7SmFDeqXWFZwaAfgSBO&#10;rS44U3DYr3oTEM4jaywtk4I7OVjMOx8zjLVteEu3nc9EgLCLUUHufRVL6dKcDLq+rYiDd7a1QR9k&#10;nUldYxPgppTDKPqWBgsOCzlWlOSUXnZXo0Aex4/Nz+GU2D9pfovkuoqOzUCpz267nILw1Pr/8Lu9&#10;1gpGw9EXvN6EJyDnTwAAAP//AwBQSwECLQAUAAYACAAAACEA2+H2y+4AAACFAQAAEwAAAAAAAAAA&#10;AAAAAAAAAAAAW0NvbnRlbnRfVHlwZXNdLnhtbFBLAQItABQABgAIAAAAIQBa9CxbvwAAABUBAAAL&#10;AAAAAAAAAAAAAAAAAB8BAABfcmVscy8ucmVsc1BLAQItABQABgAIAAAAIQD7yHiCxQAAAN0AAAAP&#10;AAAAAAAAAAAAAAAAAAcCAABkcnMvZG93bnJldi54bWxQSwUGAAAAAAMAAwC3AAAA+QIAAAAA&#10;">
                <v:imagedata r:id="rId2" o:title=""/>
              </v:shape>
              <v:rect id="Rectangle 3236" o:spid="_x0000_s1032" style="position:absolute;left:17724;top:274;width:2995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7WSxQAAAN0AAAAPAAAAZHJzL2Rvd25yZXYueG1sRI9Bi8Iw&#10;FITvgv8hPGFvmq6CaDWKqIse1S64e3s0z7Zs81KaaKu/3gjCHoeZ+YaZL1tTihvVrrCs4HMQgSBO&#10;rS44U/CdfPUnIJxH1lhaJgV3crBcdDtzjLVt+Ei3k89EgLCLUUHufRVL6dKcDLqBrYiDd7G1QR9k&#10;nUldYxPgppTDKBpLgwWHhRwrWueU/p2uRsFuUq1+9vbRZOX2d3c+nKebZOqV+ui1qxkIT63/D7/b&#10;e61gNByN4fUmPAG5eAIAAP//AwBQSwECLQAUAAYACAAAACEA2+H2y+4AAACFAQAAEwAAAAAAAAAA&#10;AAAAAAAAAAAAW0NvbnRlbnRfVHlwZXNdLnhtbFBLAQItABQABgAIAAAAIQBa9CxbvwAAABUBAAAL&#10;AAAAAAAAAAAAAAAAAB8BAABfcmVscy8ucmVsc1BLAQItABQABgAIAAAAIQC7F7WSxQAAAN0AAAAP&#10;AAAAAAAAAAAAAAAAAAcCAABkcnMvZG93bnJldi54bWxQSwUGAAAAAAMAAwC3AAAA+QIAAAAA&#10;" filled="f" stroked="f">
                <v:textbox inset="0,0,0,0">
                  <w:txbxContent>
                    <w:p w14:paraId="5B4A2A96" w14:textId="77777777" w:rsidR="00165B43" w:rsidRDefault="00287E19">
                      <w:r>
                        <w:rPr>
                          <w:rFonts w:ascii="Arial" w:eastAsia="Arial" w:hAnsi="Arial" w:cs="Arial"/>
                          <w:b/>
                          <w:bCs/>
                          <w:color w:val="2D2D2D"/>
                          <w:lang w:val="es"/>
                        </w:rPr>
                        <w:t>DROUGHT AND THE DUST BOWL</w:t>
                      </w:r>
                    </w:p>
                  </w:txbxContent>
                </v:textbox>
              </v:rect>
              <v:rect id="Rectangle 3237" o:spid="_x0000_s1033" style="position:absolute;left:40233;top:27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xAJxgAAAN0AAAAPAAAAZHJzL2Rvd25yZXYueG1sRI9Pi8Iw&#10;FMTvC36H8ARva6qCq9Uosqvo0T8L6u3RPNti81KaaKuf3ggLexxm5jfMdN6YQtypcrllBb1uBII4&#10;sTrnVMHvYfU5AuE8ssbCMil4kIP5rPUxxVjbmnd03/tUBAi7GBVk3pexlC7JyKDr2pI4eBdbGfRB&#10;VqnUFdYBbgrZj6KhNJhzWMiwpO+Mkuv+ZhSsR+XitLHPOi2W5/Vxexz/HMZeqU67WUxAeGr8f/iv&#10;vdEKBv3BF7zfhCcgZy8AAAD//wMAUEsBAi0AFAAGAAgAAAAhANvh9svuAAAAhQEAABMAAAAAAAAA&#10;AAAAAAAAAAAAAFtDb250ZW50X1R5cGVzXS54bWxQSwECLQAUAAYACAAAACEAWvQsW78AAAAVAQAA&#10;CwAAAAAAAAAAAAAAAAAfAQAAX3JlbHMvLnJlbHNQSwECLQAUAAYACAAAACEA1FsQCcYAAADdAAAA&#10;DwAAAAAAAAAAAAAAAAAHAgAAZHJzL2Rvd25yZXYueG1sUEsFBgAAAAADAAMAtwAAAPoCAAAAAA==&#10;" filled="f" stroked="f">
                <v:textbox inset="0,0,0,0">
                  <w:txbxContent>
                    <w:p w14:paraId="7AAF6085" w14:textId="77777777" w:rsidR="00165B43" w:rsidRDefault="00287E19">
                      <w:r>
                        <w:rPr>
                          <w:rFonts w:ascii="Arial" w:eastAsia="Arial" w:hAnsi="Arial" w:cs="Arial"/>
                          <w:b/>
                          <w:bCs/>
                          <w:color w:val="2D2D2D"/>
                          <w:lang w:val="es"/>
                        </w:rPr>
                        <w:t xml:space="preserve"> </w:t>
                      </w:r>
                    </w:p>
                  </w:txbxContent>
                </v:textbox>
              </v:rect>
              <w10:wrap type="square" anchorx="page" anchory="page"/>
            </v:group>
          </w:pict>
        </mc:Fallback>
      </mc:AlternateContent>
    </w:r>
    <w:r>
      <w:rPr>
        <w:rFonts w:ascii="Arial" w:hAnsi="Arial"/>
        <w:lang w:val="es"/>
      </w:rPr>
      <w:t xml:space="preserve"> </w:t>
    </w:r>
    <w:r>
      <w:rPr>
        <w:rFonts w:ascii="Arial" w:hAnsi="Arial"/>
        <w:lang w:val="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5CB79" w14:textId="77777777" w:rsidR="00165B43" w:rsidRDefault="00287E19">
    <w:pPr>
      <w:spacing w:after="0"/>
    </w:pPr>
    <w:r>
      <w:rPr>
        <w:rFonts w:ascii="Arial" w:hAnsi="Arial"/>
        <w:noProof/>
        <w:lang w:val="es"/>
      </w:rPr>
      <mc:AlternateContent>
        <mc:Choice Requires="wpg">
          <w:drawing>
            <wp:anchor distT="0" distB="0" distL="114300" distR="114300" simplePos="0" relativeHeight="251660288" behindDoc="0" locked="0" layoutInCell="1" allowOverlap="1" wp14:anchorId="58DC1E53" wp14:editId="0F844221">
              <wp:simplePos x="0" y="0"/>
              <wp:positionH relativeFrom="page">
                <wp:posOffset>1943100</wp:posOffset>
              </wp:positionH>
              <wp:positionV relativeFrom="page">
                <wp:posOffset>9227833</wp:posOffset>
              </wp:positionV>
              <wp:extent cx="4572000" cy="316865"/>
              <wp:effectExtent l="0" t="0" r="0" b="0"/>
              <wp:wrapSquare wrapText="bothSides"/>
              <wp:docPr id="3223" name="Group 3223"/>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3224" name="Picture 3224"/>
                        <pic:cNvPicPr/>
                      </pic:nvPicPr>
                      <pic:blipFill>
                        <a:blip r:embed="rId1"/>
                        <a:stretch>
                          <a:fillRect/>
                        </a:stretch>
                      </pic:blipFill>
                      <pic:spPr>
                        <a:xfrm>
                          <a:off x="0" y="0"/>
                          <a:ext cx="4572000" cy="316865"/>
                        </a:xfrm>
                        <a:prstGeom prst="rect">
                          <a:avLst/>
                        </a:prstGeom>
                      </pic:spPr>
                    </pic:pic>
                    <wps:wsp>
                      <wps:cNvPr id="3225" name="Rectangle 3225"/>
                      <wps:cNvSpPr/>
                      <wps:spPr>
                        <a:xfrm>
                          <a:off x="1772412" y="27452"/>
                          <a:ext cx="2995803" cy="175277"/>
                        </a:xfrm>
                        <a:prstGeom prst="rect">
                          <a:avLst/>
                        </a:prstGeom>
                        <a:ln>
                          <a:noFill/>
                        </a:ln>
                      </wps:spPr>
                      <wps:txbx>
                        <w:txbxContent>
                          <w:p w14:paraId="46FAB644" w14:textId="77777777" w:rsidR="00165B43" w:rsidRDefault="00287E19">
                            <w:r>
                              <w:rPr>
                                <w:rFonts w:ascii="Arial" w:eastAsia="Arial" w:hAnsi="Arial" w:cs="Arial"/>
                                <w:b/>
                                <w:bCs/>
                                <w:color w:val="2D2D2D"/>
                                <w:lang w:val="es"/>
                              </w:rPr>
                              <w:t>DROUGHT AND THE DUST BOWL</w:t>
                            </w:r>
                          </w:p>
                        </w:txbxContent>
                      </wps:txbx>
                      <wps:bodyPr horzOverflow="overflow" vert="horz" lIns="0" tIns="0" rIns="0" bIns="0" rtlCol="0">
                        <a:noAutofit/>
                      </wps:bodyPr>
                    </wps:wsp>
                    <wps:wsp>
                      <wps:cNvPr id="3226" name="Rectangle 3226"/>
                      <wps:cNvSpPr/>
                      <wps:spPr>
                        <a:xfrm>
                          <a:off x="4023360" y="27452"/>
                          <a:ext cx="51841" cy="175277"/>
                        </a:xfrm>
                        <a:prstGeom prst="rect">
                          <a:avLst/>
                        </a:prstGeom>
                        <a:ln>
                          <a:noFill/>
                        </a:ln>
                      </wps:spPr>
                      <wps:txbx>
                        <w:txbxContent>
                          <w:p w14:paraId="7DD6AFC6" w14:textId="77777777" w:rsidR="00165B43" w:rsidRDefault="00287E19">
                            <w:r>
                              <w:rPr>
                                <w:rFonts w:ascii="Arial" w:eastAsia="Arial" w:hAnsi="Arial" w:cs="Arial"/>
                                <w:b/>
                                <w:bCs/>
                                <w:color w:val="2D2D2D"/>
                                <w:lang w:val="es"/>
                              </w:rPr>
                              <w:t xml:space="preserve"> </w:t>
                            </w:r>
                          </w:p>
                        </w:txbxContent>
                      </wps:txbx>
                      <wps:bodyPr horzOverflow="overflow" vert="horz" lIns="0" tIns="0" rIns="0" bIns="0" rtlCol="0">
                        <a:noAutofit/>
                      </wps:bodyPr>
                    </wps:wsp>
                  </wpg:wgp>
                </a:graphicData>
              </a:graphic>
            </wp:anchor>
          </w:drawing>
        </mc:Choice>
        <mc:Fallback>
          <w:pict>
            <v:group w14:anchorId="58DC1E53" id="Group 3223" o:spid="_x0000_s1034" style="position:absolute;margin-left:153pt;margin-top:726.6pt;width:5in;height:24.95pt;z-index:251660288;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QM0X2AIAAGQIAAAOAAAAZHJzL2Uyb0RvYy54bWzEVm1v0zAQ/o7E&#10;f7D8fUuTvi5aOyHGpkmIVQx+gOs4jYVjW7bbtPx67pykY+tgMCT2oemdX+4eP8+dk/OLXa3IVjgv&#10;jZ7T9HRAidDcFFKv5/Trl6uTGSU+MF0wZbSY073w9GLx9s15Y3ORmcqoQjgCQbTPGzunVQg2TxLP&#10;K1Ezf2qs0DBZGlezAK5bJ4VjDUSvVZINBpOkMa6wznDhPYxetpN0EeOXpeDhtiy9CETNKWAL8eni&#10;c4XPZHHO8rVjtpK8g8FegKJmUkPSQ6hLFhjZOHkUqpbcGW/KcMpNnZiylFzEM8Bp0sGj01w7s7Hx&#10;LOu8WdsDTUDtI55eHJZ/2l47e2eXDpho7Bq4iB6eZVe6Gv8BJdlFyvYHysQuEA6Do/EUZABmOcwN&#10;08lsMm455RUQf7SNVx9+vzHp0yYPwFjJc/h1DIB1xMDzlQK7wsYJ2gWp/yhGzdy3jT0BsSwLciWV&#10;DPtYeCALgtLbpeRL1zpA5tIRWQATWTaiRLMaSh4WYF4Sx4Bl3IYrcR+4CfoPwqyUtFdSKeQe7Q4w&#10;VO0j1Z84c1tRl4ZvaqFD2yJOKMButK+k9ZS4XNQrASDdTZG2YvngROAVJiwh8WdoG0TG8sNERHkP&#10;DDF7KJp/LJOD2iy3zodrYWqCBmADCEAxy9n2o+/A9Es6ztr8ERjAweqFK8T3bIF3xNdfdcldxawA&#10;CBj2gbDjXlikiem1itLGsu/WHtrJ/4qkdDrNRmlGCXRNNh2Ns1aHvquys7PxbDBsuyqdjrPpFBe8&#10;lC6WK41caoNl1QbCEeixHiFaYbfaxeodYTIcWZliDxVdGff9Fi75UplmTk1nUbz3QSqcpUTdaCAc&#10;r9jecL2x6g0X1HsTL+IWzbtNMKWM6t5n62CBkv9P0smTkk56GkD+5yUdDbLhcAIEPC3pOJ2N0tcS&#10;9FCcry1ovNXhVRZruXvt4rvyZz8WwP3HweIHAAAA//8DAFBLAwQKAAAAAAAAACEAVautcbAsAACw&#10;LAAAFAAAAGRycy9tZWRpYS9pbWFnZTEuanBn/9j/4AAQSkZJRgABAQEAYABgAAD/2wBDAAMCAgMC&#10;AgMDAwMEAwMEBQgFBQQEBQoHBwYIDAoMDAsKCwsNDhIQDQ4RDgsLEBYQERMUFRUVDA8XGBYUGBIU&#10;FRT/2wBDAQMEBAUEBQkFBQkUDQsNFBQUFBQUFBQUFBQUFBQUFBQUFBQUFBQUFBQUFBQUFBQUFBQU&#10;FBQUFBQUFBQUFBQUFBT/wAARCABoBd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Pu7mHT7SSefEccaNI5/2VrlY/i14ammSNNQBkdtg/wBHk5/8drc8Y8eF&#10;NY/69Jv/AEBq+X9IydWsv+uy/wDoVaRjfU56lRwaSPr0cgUtIn3V+lLWZ0DV6GubvvGWhabdG2vN&#10;c0+yuF/5ZXN3Gjj6/NXSn5Vr8gP29m/4yq8Y/wC7Z/8ApJDR5gux+q8Pj3w08m2LxHpUkj+l7D/L&#10;NdRmvwe+Hp/4r7w3/wBhO1/9GrX7vryozSGULy+i0+GWaeQRW6JvaRx8mKyv+Fh+Fv8AoY9Jx/1/&#10;Q/418bf8FGvjwND0G2+HGk3Wb/UwLnVSh/1Nru/dw/8AA3XP+6o7PX527jVeQvNn7uWPjDQtWm+y&#10;6frVle3HeG1u42f9GrowAvSvi3/gnv8As+jwL4PPj/W7TbruuQ4tI5BzbWR5B+sn3v8Ad2epr0/9&#10;rj9oH/hn/wCGhv7FY5vEmpzG00yJx8ocL+8mcdwgP5lB3pWD1PTPHPxU8J/DezWfxP4g0/QomGVW&#10;8ufKd+37tQNz/wDAa8xk/bv+B9vKsZ8cIF/2NLviP++hDivyY8SeKNW8Za1davreoXWq6lctma6u&#10;pC7k/X09B0FVrPSb7UY5ZLSyuLlIf9a9vEX2/wC9jpTA/ZzwT+018MPiFdLZ6F420y6uZeIbWeY2&#10;8r8fwpIFY16ypyua/ACvuP8AYP8A2rNX/wCEms/hv4u1CTU7C8+XSby6k3S28qDIt2c9YyPujsfl&#10;6Hhbj8z9HT2qvcXMVpB5kn3asV+X37e37SWqeK/HGofD7Rr97Xw5o7m3v/Icj7fcg/Or/wCwh+XZ&#10;/eBJz8tAeR9qeJP2wvg54TvJLfUvHGmNOnDNZpJeA/jCjCsi0/bm+CF9J5SeOIuf+e2m3cY/N4QK&#10;/IREaSRURdzNVnUNJvtJkWO/srixdvui4iMf86NOwj9zvC/jzQfG+mm80DV7DxBZgYM2n3Syr+IT&#10;OK6kMDzX4X/Cf4teI/g14wtfEHhy8e1njYefb/8ALG5j/iikX+Jf5dRzX7LfDvxtZ/EjwLofijSL&#10;RZ7DVbVbmMMygxE/ejOe6sCp9waasJnd0UUU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heMP+RT1j/r0m/wDQGr5e0n/kLWX/AF2X/wBCr6h8X/8AIp6x/wBek3/o&#10;DV8vaT/yFrL/AK7L/wChVrDY5K+6Pr1Pur9KWkT7q/SlrI6lsI33TX4//t7f8nVeMf8Acs//AEkh&#10;r9gG+6a/H/8Ab2/5Oq8Y/wC5Z/8ApJDTDqeO/D3/AJH7w3/2E7X/ANGrX7U/FD4gad8MvAuueKdZ&#10;fZYabAZiOjPkfJGv+077UHvX4rfD3/kfvDf/AGE7X/0YtfVv/BRX49f8JV4stvh3pNyP7L0NzPqP&#10;l9JrzGFj/wC2aHH+8x/u0vMryPlHx9421P4keMtY8S6xJ5upajO1zIf4Vz91F9lHA9q9X/Y/+AMn&#10;x0+KVvHewn/hF9Jxeak38Mo/5Z2+fVyOf9lXPavFNH0i78QatZ6bpttJd6hezLbW9vAMtNI5wqiv&#10;2R/Zs+Cdn8BfhXYaFHsfVWxdaldJj97cufmH+6v3F9lNP1F6HrttbxW1v5UXTFfml/wU/wBTuZPi&#10;t4T02Q5gt9G+0oB/ekmkR/8A0UtfpqveuS174e+GPFFyt3q/hvSNYuFTYlxd2kU7bf7vzg0r62Fb&#10;qfhZg1+2HwD8A6f8NfhT4a0fTLSOFY7GFrgL/wAtp2jVpJW92etcfBXwAP8AmRvDv/gpg/8AiK6K&#10;8vrLQtNnubpo7OxtYmZ5H+VY4lpjPyU/bn8JaZ4P/aO1+30q3jtLa8igu2t4OFEjoC//AH0wL/8A&#10;Aq8g+HusT+HfHnhrVbY4uLDUra6jPukqsP5V0/7RHxOX4w/GTxL4piG2xu7jy7MekEa+XF+LKgb8&#10;aj/Z58Ey/EL42eDNBijMsdzqUMtwB/zwRvMlP4IjH8KXoP1P2k1zWYNH0e91KcBre0tpbt/92Nd1&#10;fhJrGqXGuaxfajdv5l1eTyXEp9ZHO4/zr9sPj3efY/gX8RJ16R+Hr8/nbyV+InegOh9gf8E0/BVr&#10;rnxV17xDd2cd3Jotggt/M/5YyzSYD/XYkg/4FX1f+3P4Js/GH7O/ia4ntI3vNHiXUra4/iiZZFEn&#10;5x7h+FeG/wDBKmMBviZKe39nJ/6U19X/ALTUIu/2f/iGncaDfSf98wM1MR+KVfpL/wAE/wD4tadp&#10;fwGk0vWrnDafq9zDbKR0hZY5P/Q5JPzr8267zwH4vm0DR5rZTgGcv/46o/pQnZ3C19D9xqKKKQ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heL/APkU9Y/69Jv/AEBq&#10;+XtJ/wCQtZf9dl/9Cr6h8X/8inrH/XpN/wCgNXy9pP8AyFrL/rsv/oVaw2OSvuj69T7q/SlpE+6v&#10;0payOpbCN901+P8A+3t/ydV4x/3LP/0khr9gG+6a/H/9vb/k6rxj/uWf/pJDTDqeFaHd3Wn6zp93&#10;p67r6CeN4F27v3gcFeO/NRahf3Oq6hc3t7M91eXEpnnmkOWeRjl2/Otj4e/8j94b/wCwna/+jFr1&#10;X9sz4Oj4Q/GzUo7KHy9C1v8A4men4+6iu37yL/gEgYY/ulKB+R2//BOPSvDGofHC5n1gj+3LSwaf&#10;R4ZP9UZBxI/++qEke289q/VbHWvwc8A+NtR+HPjPRvE2kybL/SrlbmM/3iPvJ9GHyn2av2y+Hfjr&#10;TviR4J0TxNpjg6dqtulzEvoSeV6/eVhtPvSGdlRRRQIb90cmvz+/4KDftM/ZYrj4XeGrsebMq/27&#10;dQdkzuFtn1b7z+3y93r3L9rz9pS3+AfgXyrGRJfF+rKy6faZ3fZwfvXL/wCyv8OfvNx64/JS+vp9&#10;Tvbi8upnubmeQyyzTfMzyHklqB+pBX6C/wDBNf4Jtp9rqHxM1ODZNeA2WkeZx+63Ylm/4Ew8sf7k&#10;nrXyr+zP8AdR/aA+IlvpEW+30Ozxc6tef88Ic/dX/bbov4t2r9h9C0Gw8K6LZaTpNslpp1jCLW2h&#10;hPywxoAoFMWxw/7TzeV+zz8Q/wDsBXn/AKA1firX7V/tOR+b+z18Qj/1Arw/+QGr8VKOwdz9Af8A&#10;glWv+i/Elv8Aprp38rmvrn9oX/kg/wATf+xZ1H/0llr5F/4JV/8AHv8AEz/rppn/ALc19dftEN5f&#10;wB+Jfr/wjeo/+kslMD8RqkjmaNAKjqWK3MiBgKkD929Y8RWHhrR5b7VL+30yziTc13fSCNF/3icA&#10;V5xaftZfCO61D+z4/HOl+ZnZ+9crF/38I2/rX5zftW/H/VvjN8Q9QhW9dPC+n3DxafZI/wC7bBx5&#10;x9Wbr7Dj1z4du54X5vrXh1MwlzWprQ/TcDwgqtBVMRUak1sraetz93dPvoNRtFuo5I5UZQ6yodyu&#10;vrV8SFmYY+UV+ZH7Bfx+1Twp4+svAWpXb3Hh7WiY7aOR932O4wSpX0DEYI9WB9c/psGZV+lenh6y&#10;rwutz4rNctqZXiPYTd1a6fdFiigdBRXSeO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heL/wDkU9Y/69Jv/QGr5e0n/kLWX/XZf/Qq+ofGH/Ip6x/16Tf+gNXy9pP/ACFrL/rsv/oV&#10;aw2OSvuj69T7q/SlpE+6v0payOpbCN901+P/AO3t/wAnVeMf9yz/APSSGv2Ab7pr8f8A9vb/AJOq&#10;8Y/7ln/6SQ0w6njvw9/5H7w3/wBhO1/9GrX6fft6/B8fEz4Ky6lZQbta8NbtSgHG54SP9Ij/AO+c&#10;P/2zFfmF8Pf+R/8ADf8A2E7X/wBGLX7s3FulxEUfnijyK8z8BjX3p/wTT+NghuNS+GeqT/LJu1LS&#10;d/8AeA/fxfkPMH0k9a+Yv2ovhC3wX+M2t6DDEU0iV/tenE97aTlR77DujPvGa4PwP4x1H4f+L9H8&#10;R6TL5WpaVcrdQn3U5K/RhwfagD95vSvPPi18UNE+D/gXUvFOuTbLSxGFiz+8nm/ghT/ac9/Tk8Ve&#10;+G/jzTfiT4H0TxPpLA2Or2y3MQJGYySQ0f8AvIw2n3r83v8Agop8Sdb8RfG648KXE+3RNAhg+zWq&#10;/wAUkkKyPK/P3vn2D0AHqaVuovI8C+K3xP1v4weONR8Ua7PuvLp8xwj/AFdvCPuRJ/sr+vXqaZ8L&#10;vhfr3xe8aaf4Z8O2n2m9ujgyf8s7eP8Ajlf0Rf8A6w5Ncptr7a/Zp/ae+CX7PPg42dvpXia88QXg&#10;DajqosIMyvx8keZuI0/hHfqeTQM+1Pgb8EdE+BfgO18O6MgaTG+6vmGJbmf+OV/b0XsOK9SxjjFf&#10;IH/DzP4Vf9AnxR/4L7f/AOP0n/DzP4Vf9AnxR/4AW/8A8fo+YvkfQfxpsZNV+D/jmxTlrrRL63/7&#10;6tpB/hX4d1+9NneQa5osF1/y63lqshV/7kiivw++KPgmf4b/ABG8R+GLlctpt9Nahv76BsI//Alw&#10;aPMLdD7L/wCCVl8i6l8SbNh/rItPk/75M6/+1K+rv2qr1dP/AGd/iJcE8tok8Z/4GNn/ALNX5vfs&#10;V/HDSfgj8WZbvxBKbbQdVsWsbm6CFjA5dXjkIHJGVx/wLNfRn7Z/7XHgjxT8Hb/wf4S1qHXb/WHh&#10;WZrZWWO2hSQSMS+0AsSgTHuaYH5517X8E/hPdeOfCt1fQxblivXgz9Ejb/2avFK/WL9gvwXc+Bf2&#10;c9Ie4jWO41u5m1Z0Y4IV9scZ/GOJG/4FTS6CbtqfmL4w8M3ng3xVrGh3yeXe2F09o4k/2TjP49RW&#10;Oqndt6V+p37S37Gui/HW8Gu6bfLoHipUVXuDHmO8AHAlAwQR0DjnHBBwMfMFt/wTe+J0mpm3n1Lw&#10;7Ha5/wCPn7VKfyHlA/yr5WphKsJWSufuWB4lwWIoKVaahK2qffy7nlX7KPhe98VftCeDIbNG/wBD&#10;v11CVz/DHCfMbd/3zj6tX6ty6f46aYmPVNMWPsDE1cB+zn+y/wCHv2fdLka0Y6zr98oW61SZNpKf&#10;3FXnYnQ4yST1JwMe8BSvOc+1e1g6LoQvLdn5pxFmVPNMUpUvgirJ7X8zhf7L8f8A/QV03/v21H9l&#10;+Pv+grpv/ftq73cKNwrvufLcq7nBf2X4+/6Cum/9+2o/svx9/wBBXTf+/bV3u4UbhRcOVdzgv7L8&#10;ff8AQV03/v21H9l+Pv8AoK6b/wB+2rvdwo3Ci4cq7nBf2X4+/wCgrpv/AH7aj+y/H3/QV03/AL9t&#10;Xe7hRuFFw5V3OC/svx9/0FdN/wC/bUf2X4+/6Cum/wDftq73cKNwouHKu5wX9l+Pv+grpv8A37aj&#10;+y/H3/QV03/v21d7uFG4UXDlXc4L+y/H3/QV03/v21H9l+Pv+grpv/ftq73cKNwouHKu5wX9l+Pv&#10;+grpv/ftqP7L8ff9BXTf+/bV3u4UbhRcOVdzgv7L8ff9BXTf+/bUf2X4+/6Cum/9+2rvdwo3Ci4c&#10;q7nBf2X4+/6Cum/9+2o/svx9/wBBXTf+/bV3u4UbhRcOVdzgv7L8ff8AQV03/v21H9l+Pv8AoK6b&#10;/wB+2rvdwo3Ci4cq7nBf2X4+/wCgrpv/AH7aj+y/H3/QV03/AL9tXe7hRuFFw5V3OC/svx9/0FdN&#10;/wC/bUf2X4+/6Cum/wDftq73cKNwouHKu5wX9l+Pv+grpv8A37aj+y/H3/QV03/v21d7uFG4UXDl&#10;Xc4L+y/H3/QV03/v21H9l+Pv+grpv/ftq73cKNwouHKu5wX9l+Pv+grpv/ftqP7L8ff9BXTf+/bV&#10;3u4UbhRcOVdzgv7L8ff9BXTf+/bUf2X4+/6Cum/9+2rvdwo3Ci4cq7nBf2X4+/6Cum/9+2o/svx9&#10;/wBBXTf+/bV3u4UbhRcOVdzgv7L8ff8AQV03/v21H9l+Pv8AoK6b/wB+2rvdwo3Ci4cq7nBf2X4+&#10;/wCgrpv/AH7aj+y/H3/QV03/AL9tXe7hRuFFw5V3OC/svx9/0FdN/wC/bUf2X4+/6Cum/wDftq73&#10;cKNwouHKu5wX9l+Pv+grpv8A37aj+y/H3/QV03/v21d7uFG4UXDlXc4L+y/H3/QV03/v21H9l+Pv&#10;+grpv/ftq73cKNwouHKu5wX9l+Pv+grpv/ftqP7L8ff9BXTf+/bV3u4UbhRcOVdzgv7L8ff9BXTf&#10;+/bUf2X4+/6Cum/9+2rvdwo3Ci4cq7nBf2X4+/6Cum/9+2o/svx9/wBBXTf+/bV3u4UbhRcOVdzg&#10;v7L8ff8AQV03/v21H9l+Pv8AoK6b/wB+2rvdwo3Ci4cq7nBf2X4+/wCgrpv/AH7aj+y/H3/QV03/&#10;AL9tXe7hRuFFw5V3OC/svx9/0FdN/wC/bUf2X4+/6Cum/wDftq73cKNwouHKu5wX9l+Pv+grpv8A&#10;37aj+y/H3/QV03/v21d7uFG4UXDlXc4L+y/H3/QV03/v21H9l+Pv+grpv/ftq73cKNwouHKu5wX9&#10;l+Pv+grpv/ftqP7L8ff9BXTf+/bV3u4UbhRcOVdzgv7L8ff9BXTf+/bUf2X4+/6Cum/9+2rvdwo3&#10;Ci4cq7nBf2X4+/6Cum/9+2o/svx9/wBBXTf+/bV3u4UbhRcOVdzgv7L8ff8AQV03/v21H9l+Pv8A&#10;oK6b/wB+2rvdwo3Ci4cq7nBf2X4+/wCgrpv/AH7aj+y/H3/QV03/AL9tXe7hRuFFw5V3OC/svx9/&#10;0FdN/wC/bUf2X4+/6Cum/wDftq73cKNwouHKu5wX9l+Pv+grpv8A37aj+y/H3/QV03/v21d7uFG4&#10;UXDlXc4L+y/H3/QV03/v21H9l+Pv+grpv/ftq73cKNwouHKu5wX9l+Pv+grpv/ftqP7L8ff9BXTf&#10;+/bV3u4UbhRcOVdzgv7L8ff9BXTf+/bUf2X4+/6Cum/9+2rvdwo3Ci4cq7nBf2X4+/6Cum/9+2o/&#10;svx9/wBBXTf+/bV3u4UbhRcOVdzgv7L8ff8AQV03/v21H9l+Pv8AoK6b/wB+2rvdwo3Ci4cq7nBf&#10;2X4+/wCgrpv/AH7aj+y/H3/QV03/AL9tXe7hRuFFw5V3OC/svx9/0FdN/wC/bUf2X4+/6Cum/wDf&#10;tq73cKNwouHKu5wX9l+Pv+grpv8A37aj+y/H3/QV03/v21d7uFG4UXDlXc4L+y/H3/QV03/v21H9&#10;l+Pv+grpv/ftq73cKNwouHKu5wX9l+Pv+grpv/ftqP7L8ff9BXTf+/bV3u4UbhRcOVdzgv7L8ff9&#10;BXTf+/bUf2X4+/6Cum/9+2rvdwo3Ci4cq7nBf2X4+/6Cum/9+2o/svx9/wBBXTf+/bV3u4UbhRcO&#10;Vdzgv7L8ff8AQV03/v21H9l+Pv8AoK6b/wB+2rvdwo3Ci4cq7nBf2X4+/wCgrpv/AH7aj+y/H3/Q&#10;V03/AL9tXe7hRuFFw5V3OC/svx9/0FdN/wC/bUf2X4+/6Cum/wDftq73cKNwouHKu5wX9l+Pv+gr&#10;pv8A37aj+y/H3/QV03/v21d7uFG4UXDlXc4L+y/H3/QV03/v21H9l+Pv+grpv/ftq73cKNwouHKu&#10;5wX9l+Pv+grpv/ftqP7L8ff9BXTf+/bV3u4UbhRcOVdzgv7L8ff9BXTf+/bUf2X4+/6Cum/9+2rv&#10;dwo3Ci4cq7nBf2X4+/6Cum/9+2o/svx9/wBBXTf+/bV3u4UbhRcOVdzgv7L8ff8AQV03/v21H9l+&#10;Pv8AoK6b/wB+2rvdwo3Ci4cq7nBf2X4+/wCgrpv/AH7aj+y/H3/QV03/AL9tXe7hRuFFw5V3OC/s&#10;vx9/0FdN/wC/bUf2X4+/6Cum/wDftq73cKNwouHKu5wX9l+Pv+grpv8A37aj+y/H3/QV03/v21d7&#10;uFG4UXDlXc4L+y/H3/QV03/v21H9l+Pv+grpv/ftq73cKNwouHKu5wX9l+Pv+grpv/ftqP7L8ff9&#10;BXTf+/bV3u4UbhRcOVdzgv7L8ff9BXTf+/bUf2X4+/6Cum/9+2rvdwo3Ci4cq7nBf2X4+/6Cum/9&#10;+2o/svx9/wBBXTf+/bV3u4UbhRcOVdzgv7L8ff8AQV03/v21H9l+Pv8AoK6b/wB+2rvdwo3Ci4cq&#10;7nBf2X4+/wCgrpv/AH7aj+y/H3/QV03/AL9tXe7hRuFFw5V3OC/svx9/0FdN/wC/bUf2X4+/6Cum&#10;/wDftq73cKNwouHKu5wX9l+Pv+grpv8A37aj+y/H3/QV03/v21d7uFG4UXDlXc4L+y/H3/QV03/v&#10;21H9l+Pv+grpv/ftq73cKNwouHKu5wX9l+Pv+grpv/ftqP7L8ff9BXTf+/bV3u4UbhRcOVdzgv7L&#10;8ff9BXTf+/bUf2X4+/6Cum/9+2rvdwo3Ci4cq7nBf2X4+/6Cum/9+2o/svx9/wBBXTf+/bV3u4Ub&#10;hRcOVdzgv7L8ff8AQV03/v21H9l+Pv8AoK6b/wB+2rvdwo3Ci4cq7nBf2X4+/wCgrpv/AH7aj+y/&#10;H3/QV03/AL9tXe7hRuFFw5V3OC/svx9/0FdN/wC/bUf2X4+/6Cum/wDftq73cKNwouHKu5wX9l+P&#10;v+grpv8A37aj+y/H3/QV03/v21d7uFG4UXDlXc4L+y/H3/QV03/v21H9l+Pv+grpv/ftq73cKNwo&#10;uHKu5wX9l+Pv+grpv/ftqP7L8ff9BXTf+/bV3u4UbhRcOVdzgv7L8ff9BXTf+/bUf2X4+/6Cum/9&#10;+2rvdwoyKLhyrueXeIrHxiug34udT02WH7PJ5nlxNu2bW3V4ppH/ACF7L/rsv/oVfT/jBf8AildY&#10;/wCvSb/0Fq+YNJ/5C1l/12X/ANCrWOxyVlqj69T7q/SlpE+6v0paxO1bCH5lr8m/23Ph/wCJ9c/a&#10;X8X32m+HtX1KxkWz23VrYyyxcWkI++qkV+sa9DSFA31oH5n4jeAfhf4xt/HXhuWXwprcUaalbEs2&#10;mzgf61f9mv25j+7R5Yp3C0Bdnx7/AMFBPgjP8SPhtaeJdE017nX/AA/OQ8FovmzTWsmBIu1Rk7Tt&#10;f6CQ96/On/hVHjX/AKE/xB/4LZ//AIiv3XOMc0m0Y6Uw8j4K/wCCdfijxL4ZXW/AXiTQdY06xkDa&#10;np93eWEsUaEDEse9l7ja6/R/WvFP24PAPibXv2lPFN/pvh7V9RspIrPbdWtjLLHxaxD76qRX6wYC&#10;8ijaOpFLyA/Cn/hVPjX/AKE/xB/4Lp//AIij/hVPjX/oT/EH/gun/wDiK/dbyxR5YpXXcPkfhT/w&#10;qnxr/wBCf4g/8F0//wARR/wqnxr/ANCf4g/8Fs//AMRX7reWtGxe3NF13D5HPeDYJI/COho/ySJZ&#10;QjHX/lktfLf7aP7INx8ZrmHxX4TSGLxdDD5FxZzYjjv0X7p39pF7FuCOCRgZ+xVYMKU4x60k7aMf&#10;mj8IPFnw58VeBL5rbxD4d1LR7hf4by2dB+DHg/hWPY6beapMIbO1uLub+5bxF2/Sv32+X2/KkCqt&#10;MR+Vv7N37Cfinx9rlnq3jrTrjw54Tt2V5Le8Bhu74f3An3o19WbH+z6j9RNPsbfTbKG1tofIt4VC&#10;RpF90L2rRwB0ppYd6r0F6j6TA9KWikMTA9KW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C8X/APIp6x/16Tf+gNXy9pP/ACFrL/rsv/oVfUPjD/kU9Y/69Jv/AEBq+XtJ&#10;/wCQtZf9dl/9CrWGxyV90fXqfdX6UtIn3V+lLWR1LYb6V8iWnxq8aN+3pffDltdb/hDY7bzl0020&#10;JO7+z0l/1mzzPvnd9+vrlfuZr8/7jXtN8M/8FMtT1HWNRtdMs47QFrm7nWGIZ01Byz4HWnsPc+/V&#10;bcN4HJ/CvKdW/aR+HGj+NR4S1LxbZQ6wH8loMOUR/wC68gGxW9iQa6rw54+8M+Lri4ttE8RaVq1x&#10;Em+WPTbyKdxkd9hNfn744/YZ+I+qfFXUvsENvdaNf38kw1h7pFCq7k/Omd+RnnAOT3rnqznC3Kj3&#10;8pweCxcqixlXkSWmyu/n+XU+l/24Pin4p+Efwi0/W/CGqf2RqD6vDamYW8c2Y2hmJXbIrD+Ba4nw&#10;t4Q/an8U+HdG1qD4t+HY7fVLWK8jSTSbffskjD4P+ie4qf8A4KNWP9l/s1+H7IyPK0Gt2kZkf70m&#10;Lecbq4f4a/s4/B5dB8J67d/F69ttUa3tbya1HiOzSOKUqshi2FN2M/Lit1ex4Ukk2fe9xdRWVvJN&#10;NJ5UUY+eSSqWk+JLHWPMNpcJME6n5l/nVTxJpcviHw+9vayDzJAroT93rmua8D+D9S0vU5b2+hNr&#10;8jR+UJFbzP8AvmvlMZj8xo5nSw9GhzUZL3pa6fovnud9KjRlh5TnL3uiPK/21PjTr/wj8D6HY+Eb&#10;r7N4w8QX8drZkQRzMY1H7w7JAyk5aJen/LSq/wCxL8bvEXxY8L+JNL8aXjXni3QNRMM+YY4B5LD5&#10;BsjVVzvSZenavBPjf8QNc8cftnW914c8JXnjy0+HpUDTbKUoDMpy0u8K+3bKyDp/yyFQfBXx7rfg&#10;f9thr/xD4RvPAlr49LIdJvZTKfOlOUk3lE3BrhD248w19WeefoD4k8caN4RWIatfJalvuDazMf8A&#10;gIyaZd65b33hPU9W0m7jmCW0ssUkfzdFz/SvNvjh8Ldb8Xaxa6jpMf2ry4fIeLzFQ/eZt3zYH8Vb&#10;XhHwbe+DfhbrFlqEoN1Jb3MriPlY90X3f0/Wu2pSoqgqkZ+92OKFSs67hKPurZnyT8APGn7Sv7QX&#10;hXVNa0L4o6Zpq2F4bTyL7SLVd7bFfgpbH+9Xrn7EP7QXij416f4o0vxiY7rVfD9xDt1K1RVEvm+Y&#10;Odo2ZUxtjHBDDivmb9j34C698ZPh74ok0n4leIPBkEN4LdtN02SQW9wzRj55EWRM+n0r27/gmrry&#10;3HgXxb4dfTrW1vdH1CN7i6t02yyiRW2iT+8cxOPoa4+h2H1NqXxT8M6Trn9mXurQxXw4Kc4T/ebG&#10;1f8AgRrz79sD4g6/8MfgLrfiDw1qR03WLd7TyrvyYpvvzojgpIrL0PpXJeL/AIDeJ73xteS2kUd1&#10;Y3lw0/2qSRVEe5t3zr97/vlTU37dWn/2d+yRrVrv837PJYxmT123Ma15uGrVqs5KpHlS2LaSWhxX&#10;7Gf7SXi/x14k1bwj8RNS+16/LZQ61pF01tFD5ts8SuU/dqqnKvG/rw/92vnD4hftq/GPw78QPE+l&#10;2njI29lZapdW1vC2m2RKRpKyqPmiz0Ar0j4geHNQ8BfBj4FfG3w3CRqXhrT7G21FUziW2ZeC2P4c&#10;s0R/67Adq+OviDrVp4i8feJtVs122V9qdzdW64xiOSVnUfkRXokrufvFRRRQ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KF7ZQ39vLBP+8jkRkk5/gauWX4S+GYpI5I&#10;9PxKjbx/pEn/AMVRRRdjcIs7deFApaKKBDeowa8P+IH7Jnwu+JPiq68SeI/DB1TWL3YZ7r+0bqE/&#10;JGEQbI5VXovpRRQNo1fhn+zn8P8A4N6nfaj4O0E6RdXcQt7iT7bczB1GG/5aO/f+VetnrRRTFE4D&#10;4lfCXwt8YNAg0Pxfpf8Aa1hDMLr7P9rkh/ehWCsWjZD/AMtGrzc/sG/A3/oR/wDyp3//AMfoopAz&#10;3uzs4rG3it4MeVGmzH5VeoooA8z+HvwT8I/C/U9d1Tw3pp02+1yb7RfzyXc1w11JlyG+eR8fNI3S&#10;o/iF8D/BfxQ1jStU8S6MdS1DRZBJp92l3LbtC25W/gkXPMa9c0UUeQeZ6hWffWEWpWdza3BBt5k2&#10;PzRRQBw3wv8Agr4P+C9jd6d4P0s6VZ3k32iaM3c037wLjP7x2PQVX+H3wM8FfDHWdW1bwvpB0q91&#10;p998/wBrmlWZtzNjZJIyj5mPQD71FFFwseo4riviB8O9A+KHhu48O+KbA6jo9z5ZltfPki5RwyZe&#10;Nlb7w9aKKQ0V1+Gvhlvhz/whH9kiTwmbT+zv7NZ3P7nG3Z5m7d+Od3fOa80/4YN+Bv8A0I//AJU9&#10;Q/8Aj9FFUI//2VBLAwQUAAYACAAAACEAd2V8IOIAAAAOAQAADwAAAGRycy9kb3ducmV2LnhtbEyP&#10;wWrDMBBE74X+g9hAb41kuw7FsRxCaHsKhSaF0tvG2tgmlmQsxXb+vvKpue3uDLNv8s2kWzZQ7xpr&#10;JERLAYxMaVVjKgnfx/fnV2DOo1HYWkMSbuRgUzw+5JgpO5ovGg6+YiHEuAwl1N53GeeurEmjW9qO&#10;TNDOttfow9pXXPU4hnDd8liIFdfYmPChxo52NZWXw1VL+Bhx3CbR27C/nHe332P6+bOPSMqnxbRd&#10;A/M0+X8zzPgBHYrAdLJXoxxrJSRiFbr4ILykSQxstoh4vp3ClIokAl7k/L5G8Qc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ZEDNF9gCAABkCAAADgAAAAAAAAAAAAAA&#10;AAA9AgAAZHJzL2Uyb0RvYy54bWxQSwECLQAKAAAAAAAAACEAVautcbAsAACwLAAAFAAAAAAAAAAA&#10;AAAAAABBBQAAZHJzL21lZGlhL2ltYWdlMS5qcGdQSwECLQAUAAYACAAAACEAd2V8IOIAAAAOAQAA&#10;DwAAAAAAAAAAAAAAAAAjMgAAZHJzL2Rvd25yZXYueG1sUEsBAi0AFAAGAAgAAAAhADedwRi6AAAA&#10;IQEAABkAAAAAAAAAAAAAAAAAMjMAAGRycy9fcmVscy9lMm9Eb2MueG1sLnJlbHNQSwUGAAAAAAYA&#10;BgB8AQAAI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24" o:spid="_x0000_s1035"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vExQAAAN0AAAAPAAAAZHJzL2Rvd25yZXYueG1sRI9Ba8JA&#10;FITvQv/D8gq96ca01BJdpQQsUrBgqp4f2WcSzL4N2dVEf70rCB6HmfmGmS16U4szta6yrGA8ikAQ&#10;51ZXXCjY/i+HXyCcR9ZYWyYFF3KwmL8MZpho2/GGzpkvRICwS1BB6X2TSOnykgy6kW2Ig3ewrUEf&#10;ZFtI3WIX4KaWcRR9SoMVh4USG0pLyo/ZySiQu8l1/bPdp/ZPmt8qPS2jXTdW6u21/56C8NT7Z/jR&#10;XmkF73H8Afc34QnI+Q0AAP//AwBQSwECLQAUAAYACAAAACEA2+H2y+4AAACFAQAAEwAAAAAAAAAA&#10;AAAAAAAAAAAAW0NvbnRlbnRfVHlwZXNdLnhtbFBLAQItABQABgAIAAAAIQBa9CxbvwAAABUBAAAL&#10;AAAAAAAAAAAAAAAAAB8BAABfcmVscy8ucmVsc1BLAQItABQABgAIAAAAIQARXUvExQAAAN0AAAAP&#10;AAAAAAAAAAAAAAAAAAcCAABkcnMvZG93bnJldi54bWxQSwUGAAAAAAMAAwC3AAAA+QIAAAAA&#10;">
                <v:imagedata r:id="rId2" o:title=""/>
              </v:shape>
              <v:rect id="Rectangle 3225" o:spid="_x0000_s1036" style="position:absolute;left:17724;top:274;width:2995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L04xwAAAN0AAAAPAAAAZHJzL2Rvd25yZXYueG1sRI9Ba8JA&#10;FITvhf6H5RV6azZNUWJ0FamKHq0WUm+P7GsSmn0bsquJ/fVdQehxmJlvmNliMI24UOdqywpeoxgE&#10;cWF1zaWCz+PmJQXhPLLGxjIpuJKDxfzxYYaZtj1/0OXgSxEg7DJUUHnfZlK6oiKDLrItcfC+bWfQ&#10;B9mVUnfYB7hpZBLHY2mw5rBQYUvvFRU/h7NRsE3b5dfO/vZlsz5t830+WR0nXqnnp2E5BeFp8P/h&#10;e3unFbwlyQhub8ITkPM/AAAA//8DAFBLAQItABQABgAIAAAAIQDb4fbL7gAAAIUBAAATAAAAAAAA&#10;AAAAAAAAAAAAAABbQ29udGVudF9UeXBlc10ueG1sUEsBAi0AFAAGAAgAAAAhAFr0LFu/AAAAFQEA&#10;AAsAAAAAAAAAAAAAAAAAHwEAAF9yZWxzLy5yZWxzUEsBAi0AFAAGAAgAAAAhAM4cvTjHAAAA3QAA&#10;AA8AAAAAAAAAAAAAAAAABwIAAGRycy9kb3ducmV2LnhtbFBLBQYAAAAAAwADALcAAAD7AgAAAAA=&#10;" filled="f" stroked="f">
                <v:textbox inset="0,0,0,0">
                  <w:txbxContent>
                    <w:p w14:paraId="46FAB644" w14:textId="77777777" w:rsidR="00165B43" w:rsidRDefault="00287E19">
                      <w:r>
                        <w:rPr>
                          <w:rFonts w:ascii="Arial" w:eastAsia="Arial" w:hAnsi="Arial" w:cs="Arial"/>
                          <w:b/>
                          <w:bCs/>
                          <w:color w:val="2D2D2D"/>
                          <w:lang w:val="es"/>
                        </w:rPr>
                        <w:t>DROUGHT AND THE DUST BOWL</w:t>
                      </w:r>
                    </w:p>
                  </w:txbxContent>
                </v:textbox>
              </v:rect>
              <v:rect id="Rectangle 3226" o:spid="_x0000_s1037" style="position:absolute;left:40233;top:274;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NPxwAAAN0AAAAPAAAAZHJzL2Rvd25yZXYueG1sRI9Ba8JA&#10;FITvgv9heUJvujEF0egagq0kx1YL1tsj+5qEZt+G7GrS/vpuodDjMDPfMLt0NK24U+8aywqWiwgE&#10;cWl1w5WCt/NxvgbhPLLG1jIp+CIH6X462WGi7cCvdD/5SgQIuwQV1N53iZSurMmgW9iOOHgftjfo&#10;g+wrqXscAty0Mo6ilTTYcFiosaNDTeXn6WYU5Osuey/s91C1z9f88nLZPJ03XqmH2ZhtQXga/X/4&#10;r11oBY9xvILfN+EJyP0PAAAA//8DAFBLAQItABQABgAIAAAAIQDb4fbL7gAAAIUBAAATAAAAAAAA&#10;AAAAAAAAAAAAAABbQ29udGVudF9UeXBlc10ueG1sUEsBAi0AFAAGAAgAAAAhAFr0LFu/AAAAFQEA&#10;AAsAAAAAAAAAAAAAAAAAHwEAAF9yZWxzLy5yZWxzUEsBAi0AFAAGAAgAAAAhAD7OI0/HAAAA3QAA&#10;AA8AAAAAAAAAAAAAAAAABwIAAGRycy9kb3ducmV2LnhtbFBLBQYAAAAAAwADALcAAAD7AgAAAAA=&#10;" filled="f" stroked="f">
                <v:textbox inset="0,0,0,0">
                  <w:txbxContent>
                    <w:p w14:paraId="7DD6AFC6" w14:textId="77777777" w:rsidR="00165B43" w:rsidRDefault="00287E19">
                      <w:r>
                        <w:rPr>
                          <w:rFonts w:ascii="Arial" w:eastAsia="Arial" w:hAnsi="Arial" w:cs="Arial"/>
                          <w:b/>
                          <w:bCs/>
                          <w:color w:val="2D2D2D"/>
                          <w:lang w:val="es"/>
                        </w:rPr>
                        <w:t xml:space="preserve"> </w:t>
                      </w:r>
                    </w:p>
                  </w:txbxContent>
                </v:textbox>
              </v:rect>
              <w10:wrap type="square" anchorx="page" anchory="page"/>
            </v:group>
          </w:pict>
        </mc:Fallback>
      </mc:AlternateContent>
    </w:r>
    <w:r>
      <w:rPr>
        <w:rFonts w:ascii="Arial" w:hAnsi="Arial"/>
        <w:lang w:val="es"/>
      </w:rPr>
      <w:t xml:space="preserve"> </w:t>
    </w:r>
    <w:r>
      <w:rPr>
        <w:rFonts w:ascii="Arial" w:hAnsi="Arial"/>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56A44" w14:textId="77777777" w:rsidR="00287E19" w:rsidRDefault="00287E19">
      <w:pPr>
        <w:spacing w:after="0" w:line="240" w:lineRule="auto"/>
      </w:pPr>
      <w:r>
        <w:separator/>
      </w:r>
    </w:p>
  </w:footnote>
  <w:footnote w:type="continuationSeparator" w:id="0">
    <w:p w14:paraId="20586B69" w14:textId="77777777" w:rsidR="00287E19" w:rsidRDefault="00287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566F5"/>
    <w:multiLevelType w:val="hybridMultilevel"/>
    <w:tmpl w:val="35206CB4"/>
    <w:lvl w:ilvl="0" w:tplc="D1F416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D090D8">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1D619A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AE23EA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504F73A">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BDAC25A">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C76666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FCE9AB4">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146571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16cid:durableId="112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B43"/>
    <w:rsid w:val="00165B43"/>
    <w:rsid w:val="00287E19"/>
    <w:rsid w:val="00440B3E"/>
    <w:rsid w:val="00B02FF1"/>
    <w:rsid w:val="00BA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3FCB3"/>
  <w15:docId w15:val="{D68F3501-9951-A846-8E73-A40FE12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65" w:line="259" w:lineRule="auto"/>
      <w:ind w:left="10" w:hanging="10"/>
      <w:outlineLvl w:val="0"/>
    </w:pPr>
    <w:rPr>
      <w:rFonts w:ascii="Calibri" w:eastAsia="Calibri" w:hAnsi="Calibri" w:cs="Calibri"/>
      <w:b/>
      <w:color w:val="000000"/>
      <w:sz w:val="32"/>
    </w:rPr>
  </w:style>
  <w:style w:type="paragraph" w:styleId="Heading2">
    <w:name w:val="heading 2"/>
    <w:next w:val="Normal"/>
    <w:link w:val="Heading2Char"/>
    <w:uiPriority w:val="9"/>
    <w:unhideWhenUsed/>
    <w:qFormat/>
    <w:pPr>
      <w:keepNext/>
      <w:keepLines/>
      <w:spacing w:after="26" w:line="267" w:lineRule="auto"/>
      <w:ind w:left="10" w:hanging="10"/>
      <w:outlineLvl w:val="1"/>
    </w:pPr>
    <w:rPr>
      <w:rFonts w:ascii="Calibri" w:eastAsia="Calibri" w:hAnsi="Calibri" w:cs="Calibri"/>
      <w:b/>
      <w:color w:val="910D28"/>
    </w:rPr>
  </w:style>
  <w:style w:type="paragraph" w:styleId="Heading3">
    <w:name w:val="heading 3"/>
    <w:next w:val="Normal"/>
    <w:link w:val="Heading3Char"/>
    <w:uiPriority w:val="9"/>
    <w:unhideWhenUsed/>
    <w:qFormat/>
    <w:pPr>
      <w:keepNext/>
      <w:keepLines/>
      <w:spacing w:after="26" w:line="267" w:lineRule="auto"/>
      <w:ind w:left="10" w:hanging="10"/>
      <w:outlineLvl w:val="2"/>
    </w:pPr>
    <w:rPr>
      <w:rFonts w:ascii="Calibri" w:eastAsia="Calibri" w:hAnsi="Calibri" w:cs="Calibri"/>
      <w:b/>
      <w:color w:val="910D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character" w:customStyle="1" w:styleId="Heading2Char">
    <w:name w:val="Heading 2 Char"/>
    <w:link w:val="Heading2"/>
    <w:rPr>
      <w:rFonts w:ascii="Calibri" w:eastAsia="Calibri" w:hAnsi="Calibri" w:cs="Calibri"/>
      <w:b/>
      <w:color w:val="910D28"/>
      <w:sz w:val="24"/>
    </w:rPr>
  </w:style>
  <w:style w:type="character" w:customStyle="1" w:styleId="Heading3Char">
    <w:name w:val="Heading 3 Char"/>
    <w:link w:val="Heading3"/>
    <w:rPr>
      <w:rFonts w:ascii="Calibri" w:eastAsia="Calibri" w:hAnsi="Calibri" w:cs="Calibri"/>
      <w:b/>
      <w:color w:val="910D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books.google.com/books?id=CLrWpv_DtRUC" TargetMode="External"/><Relationship Id="rId18" Type="http://schemas.openxmlformats.org/officeDocument/2006/relationships/hyperlink" Target="https://books.google.com/books?id=CLrWpv_DtRUC&amp;lpg=PP1&amp;dq=whose%20names%20are%20unknown&amp;pg=PA56" TargetMode="External"/><Relationship Id="rId26" Type="http://schemas.openxmlformats.org/officeDocument/2006/relationships/hyperlink" Target="https://d1b14unh5d6w7g.cloudfront.net/0806137126.01.S03J.LXXXXXXX.jpg?Expires=1597872067&amp;Signature=Ruk2KDNcaQ8jYxK+fS/CEXgN8tly5WOAq/fOZT+CDuhIO369HobcL/ukp84JeM9aaCHheJTmybkBqz87K7Kpb1rEuoT2UkHC9M9mm+Xr7SV2k8tJCZGth1tuRCR4CTy0OwkCILhXBF1JcU7M4fWKHwZMgc5A9MnSo0+LntRgQ=&amp;Key-Pair-Id=APKAIUO27P366FGALUMQ" TargetMode="External"/><Relationship Id="rId39" Type="http://schemas.openxmlformats.org/officeDocument/2006/relationships/footer" Target="footer1.xml"/><Relationship Id="rId21" Type="http://schemas.openxmlformats.org/officeDocument/2006/relationships/hyperlink" Target="https://books.google.com/books?id=CLrWpv_DtRUC&amp;lpg=PP1&amp;dq=whose%20names%20are%20unknown&amp;pg=PA90" TargetMode="External"/><Relationship Id="rId34" Type="http://schemas.openxmlformats.org/officeDocument/2006/relationships/hyperlink" Target="https://d1b14unh5d6w7g.cloudfront.net/0806137126.01.S05Z.LXXXXXXX.jpg?Expires=1597872517&amp;Signature=gSbCy7zBFxEdcCN5LUFs1rPgh/PoEgZxY42rkf4MtMSrQDwHi9NezoA1Ml081xYMg1Nt+bzVdUqNjPVw4lCQmSctE0j526y7YI1+g4uXiPKvdoU0r4QuMFk/fEiawAH6NnCYONMtUIdwGPPB3BpkcJlFPC4+GZBbf6xq4UgxA=&amp;Key-Pair-Id=APKAIUO27P366FGALUMQ" TargetMode="External"/><Relationship Id="rId42" Type="http://schemas.openxmlformats.org/officeDocument/2006/relationships/fontTable" Target="fontTable.xml"/><Relationship Id="rId7" Type="http://schemas.openxmlformats.org/officeDocument/2006/relationships/hyperlink" Target="http://www.smithsonianmag.com/arts-culture/forgotten-dust-bowl-novel-rivaled-grapes-wrath-180959196/" TargetMode="External"/><Relationship Id="rId2" Type="http://schemas.openxmlformats.org/officeDocument/2006/relationships/styles" Target="styles.xml"/><Relationship Id="rId16" Type="http://schemas.openxmlformats.org/officeDocument/2006/relationships/hyperlink" Target="https://books.google.com/books?id=CLrWpv_DtRUC&amp;lpg=PP1&amp;dq=whose%20names%20are%20unknown&amp;pg=PA6" TargetMode="External"/><Relationship Id="rId20" Type="http://schemas.openxmlformats.org/officeDocument/2006/relationships/hyperlink" Target="https://books.google.com/books?id=CLrWpv_DtRUC&amp;lpg=PP1&amp;dq=whose%20names%20are%20unknown&amp;pg=PA86" TargetMode="External"/><Relationship Id="rId29" Type="http://schemas.openxmlformats.org/officeDocument/2006/relationships/hyperlink" Target="https://d1b14unh5d6w7g.cloudfront.net/0806137126.01.S03K.LXXXXXXX.jpg?Expires=1597872288&amp;Signature=M3mvykj5DE+LkE7HTQB3tadv8+qOi8ZM/7S6/wQ4wTOS6PAB72f7OUNLCFi505pLAc0+aHPrA6KpHoeiVUm7lyLTrwx1A12X88Ffi/108QJr8JqYtPM88QBSrxWCSuNsSbDb/VmwbDXKNkcYiNtlTU4k2G7TRkw0kxeGaXDMb3U=&amp;Key-Pair-Id=APKAIUO27P366FGALUMQ"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b.archive.org/web/20171010051432/http:/www.hrc.utexas.edu/exhibitions/web/babb/career/whose2.html" TargetMode="External"/><Relationship Id="rId24" Type="http://schemas.openxmlformats.org/officeDocument/2006/relationships/hyperlink" Target="https://www.amazon.com/dp/0806137126" TargetMode="External"/><Relationship Id="rId32" Type="http://schemas.openxmlformats.org/officeDocument/2006/relationships/hyperlink" Target="https://d1b14unh5d6w7g.cloudfront.net/0806137126.01.S044.LXXXXXXX.jpg?Expires=1597872069&amp;Signature=CtyHBXUXFiD82q5GD0+YG10qtbXAjPphCL8Tq8UuIto3B1TAOCNQi26FsJvD1O7lyvjogzo7cvktKJulF0ID0aH41NhKXxGcRR52zVMQUCXTWlFleOoWEU9IZX+WC3RlP0bHd1KzUC2HMP3OQu3kQHHrmqOwxJHfEkulVb2Y=&amp;Key-Pair-Id=APKAIUO27P366FGALUMQ" TargetMode="External"/><Relationship Id="rId37" Type="http://schemas.openxmlformats.org/officeDocument/2006/relationships/hyperlink" Target="https://books.google.com/books/content?id=bhJgd3hGdxQC&amp;pg=PA325&amp;img=1&amp;zoom=3&amp;hl=es&amp;sig=ACfU3U1wf_HydhYIcRkxreeAmPTSA5DzKw&amp;w=1280"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books.google.com/books?id=CLrWpv_DtRUC&amp;lpg=PP1&amp;dq=whose%20names%20are%20unknown&amp;pg=PA6" TargetMode="External"/><Relationship Id="rId23" Type="http://schemas.openxmlformats.org/officeDocument/2006/relationships/hyperlink" Target="https://www.amazon.com/dp/0806137126" TargetMode="External"/><Relationship Id="rId28" Type="http://schemas.openxmlformats.org/officeDocument/2006/relationships/hyperlink" Target="https://d1b14unh5d6w7g.cloudfront.net/0806137126.01.S03K.LXXXXXXX.jpg?Expires=1597872288&amp;Signature=M3mvykj5DE+LkE7HTQB3tadv8+qOi8ZM/7S6/wQ4wTOS6PAB72f7OUNLCFi505pLAc0+aHPrA6KpHoeiVUm7lyLTrwx1A12X88Ffi/108QJr8JqYtPM88QBSrxWCSuNsSbDb/VmwbDXKNkcYiNtlTU4k2G7TRkw0kxeGaXDMb3U=&amp;Key-Pair-Id=APKAIUO27P366FGALUMQ" TargetMode="External"/><Relationship Id="rId36" Type="http://schemas.openxmlformats.org/officeDocument/2006/relationships/hyperlink" Target="http://history1900s.about.com/od/1930s/p/greatdepression.htm" TargetMode="External"/><Relationship Id="rId10" Type="http://schemas.openxmlformats.org/officeDocument/2006/relationships/hyperlink" Target="https://web.archive.org/web/20171010051432/http:/www.hrc.utexas.edu/exhibitions/web/babb/career/whose2.html" TargetMode="External"/><Relationship Id="rId19" Type="http://schemas.openxmlformats.org/officeDocument/2006/relationships/hyperlink" Target="https://books.google.com/books?id=CLrWpv_DtRUC&amp;lpg=PP1&amp;dq=whose%20names%20are%20unknown&amp;pg=PA86" TargetMode="External"/><Relationship Id="rId31" Type="http://schemas.openxmlformats.org/officeDocument/2006/relationships/hyperlink" Target="https://d1b14unh5d6w7g.cloudfront.net/0806137126.01.S044.LXXXXXXX.jpg?Expires=1597872069&amp;Signature=CtyHBXUXFiD82q5GD0+YG10qtbXAjPphCL8Tq8UuIto3B1TAOCNQi26FsJvD1O7lyvjogzo7cvktKJulF0ID0aH41NhKXxGcRR52zVMQUCXTWlFleOoWEU9IZX+WC3RlP0bHd1KzUC2HMP3OQu3kQHHrmqOwxJHfEkulVb2Y=&amp;Key-Pair-Id=APKAIUO27P366FGALUMQ" TargetMode="External"/><Relationship Id="rId4" Type="http://schemas.openxmlformats.org/officeDocument/2006/relationships/webSettings" Target="webSettings.xml"/><Relationship Id="rId9" Type="http://schemas.openxmlformats.org/officeDocument/2006/relationships/hyperlink" Target="https://web.archive.org/web/20171010051432/http:/www.hrc.utexas.edu/exhibitions/web/babb/career/whose2.html" TargetMode="External"/><Relationship Id="rId14" Type="http://schemas.openxmlformats.org/officeDocument/2006/relationships/hyperlink" Target="https://books.google.com/books?id=CLrWpv_DtRUC" TargetMode="External"/><Relationship Id="rId22" Type="http://schemas.openxmlformats.org/officeDocument/2006/relationships/hyperlink" Target="https://books.google.com/books?id=CLrWpv_DtRUC&amp;lpg=PP1&amp;dq=whose%20names%20are%20unknown&amp;pg=PA90" TargetMode="External"/><Relationship Id="rId27" Type="http://schemas.openxmlformats.org/officeDocument/2006/relationships/hyperlink" Target="https://d1b14unh5d6w7g.cloudfront.net/0806137126.01.S03J.LXXXXXXX.jpg?Expires=1597872067&amp;Signature=Ruk2KDNcaQ8jYxK+fS/CEXgN8tly5WOAq/fOZT+CDuhIO369HobcL/ukp84JeM9aaCHheJTmybkBqz87K7Kpb1rEuoT2UkHC9M9mm+Xr7SV2k8tJCZGth1tuRCR4CTy0OwkCILhXBF1JcU7M4fWKHwZMgc5A9MnSo0+LntRgQ=&amp;Key-Pair-Id=APKAIUO27P366FGALUMQ" TargetMode="External"/><Relationship Id="rId30" Type="http://schemas.openxmlformats.org/officeDocument/2006/relationships/hyperlink" Target="https://d1b14unh5d6w7g.cloudfront.net/0806137126.01.S03K.LXXXXXXX.jpg?Expires=1597872288&amp;Signature=M3mvykj5DE+LkE7HTQB3tadv8+qOi8ZM/7S6/wQ4wTOS6PAB72f7OUNLCFi505pLAc0+aHPrA6KpHoeiVUm7lyLTrwx1A12X88Ffi/108QJr8JqYtPM88QBSrxWCSuNsSbDb/VmwbDXKNkcYiNtlTU4k2G7TRkw0kxeGaXDMb3U=&amp;Key-Pair-Id=APKAIUO27P366FGALUMQ" TargetMode="External"/><Relationship Id="rId35" Type="http://schemas.openxmlformats.org/officeDocument/2006/relationships/hyperlink" Target="http://history1900s.about.com/od/1930s/p/greatdepression.htm" TargetMode="External"/><Relationship Id="rId43" Type="http://schemas.openxmlformats.org/officeDocument/2006/relationships/theme" Target="theme/theme1.xml"/><Relationship Id="rId8" Type="http://schemas.openxmlformats.org/officeDocument/2006/relationships/hyperlink" Target="http://www.smithsonianmag.com/arts-culture/forgotten-dust-bowl-novel-rivaled-grapes-wrath-180959196/" TargetMode="External"/><Relationship Id="rId3" Type="http://schemas.openxmlformats.org/officeDocument/2006/relationships/settings" Target="settings.xml"/><Relationship Id="rId12" Type="http://schemas.openxmlformats.org/officeDocument/2006/relationships/hyperlink" Target="https://web.archive.org/web/20171010051432/http:/www.hrc.utexas.edu/exhibitions/web/babb/career/whose2.html" TargetMode="External"/><Relationship Id="rId17" Type="http://schemas.openxmlformats.org/officeDocument/2006/relationships/hyperlink" Target="https://books.google.com/books?id=CLrWpv_DtRUC&amp;lpg=PP1&amp;dq=whose%20names%20are%20unknown&amp;pg=PA56" TargetMode="External"/><Relationship Id="rId25" Type="http://schemas.openxmlformats.org/officeDocument/2006/relationships/hyperlink" Target="https://d1b14unh5d6w7g.cloudfront.net/0806137126.01.S03I.LXXXXXXX.jpg?Expires=1597872066&amp;Signature=aUJNqmsLVA4wOdjZ1hjerpsIykJ6me9czdq8K4Y6CJBuSZhu+/4Y20LY6jbmN5w+naExwQ+WYPFh1Hsonv1Cez1GXgNToTlPeL0SfQOc5TpUNzj/a1qvFz/p4oLU6xBYqcUFJHolghk601cI8wslfPCtpvAXz0rbpNfX0mgbpC0=&amp;Key-Pair-Id=APKAIUO27P366FGALUMQ" TargetMode="External"/><Relationship Id="rId33" Type="http://schemas.openxmlformats.org/officeDocument/2006/relationships/hyperlink" Target="https://d1b14unh5d6w7g.cloudfront.net/0806137126.01.S05Z.LXXXXXXX.jpg?Expires=1597872517&amp;Signature=gSbCy7zBFxEdcCN5LUFs1rPgh/PoEgZxY42rkf4MtMSrQDwHi9NezoA1Ml081xYMg1Nt+bzVdUqNjPVw4lCQmSctE0j526y7YI1+g4uXiPKvdoU0r4QuMFk/fEiawAH6NnCYONMtUIdwGPPB3BpkcJlFPC4+GZBbf6xq4UgxA=&amp;Key-Pair-Id=APKAIUO27P366FGALUMQ" TargetMode="External"/><Relationship Id="rId38" Type="http://schemas.openxmlformats.org/officeDocument/2006/relationships/hyperlink" Target="https://books.google.com/books/content?id=bhJgd3hGdxQC&amp;pg=PA325&amp;img=1&amp;zoom=3&amp;hl=es&amp;sig=ACfU3U1wf_HydhYIcRkxreeAmPTSA5DzKw&amp;w=1280"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970</Words>
  <Characters>10307</Characters>
  <Application>Microsoft Office Word</Application>
  <DocSecurity>0</DocSecurity>
  <Lines>229</Lines>
  <Paragraphs>100</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Drought and the Dust Bowl</dc:title>
  <dc:subject/>
  <dc:creator>Heather M. Shaffery;k20center@ou.edu</dc:creator>
  <cp:keywords/>
  <cp:lastModifiedBy>Bracken, Pam</cp:lastModifiedBy>
  <cp:revision>2</cp:revision>
  <dcterms:created xsi:type="dcterms:W3CDTF">2024-10-10T17:49:00Z</dcterms:created>
  <dcterms:modified xsi:type="dcterms:W3CDTF">2024-10-10T17:49:00Z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5a4973f56a162911a720851e751b48e28177bbeff1c2277b0cddcb08f2dacff8</vt:lpwstr>
  </property>
</Properties>
</file>