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69D204" w14:textId="597C2459" w:rsidR="00446C13" w:rsidRPr="00DC7A6D" w:rsidRDefault="00E25D63" w:rsidP="00DC7A6D">
      <w:pPr>
        <w:pStyle w:val="Title"/>
      </w:pPr>
      <w:r>
        <w:rPr>
          <w:bCs/>
          <w:lang w:val="es"/>
        </w:rPr>
        <w:t>Proyecto de póster PSA</w:t>
      </w:r>
    </w:p>
    <w:p w14:paraId="6F6FCBA0" w14:textId="4C706144" w:rsidR="00E25D63" w:rsidRDefault="00E25D63" w:rsidP="00E25D63">
      <w:pPr>
        <w:pStyle w:val="BodyText"/>
      </w:pPr>
      <w:r>
        <w:rPr>
          <w:lang w:val="es"/>
        </w:rPr>
        <w:t>Nombre(s) del(los) estudiante(s): _______________________________________________________________</w:t>
      </w:r>
      <w:r w:rsidR="00BC73A0">
        <w:rPr>
          <w:lang w:val="es"/>
        </w:rPr>
        <w:t>_______________</w:t>
      </w:r>
    </w:p>
    <w:p w14:paraId="04B28987" w14:textId="0263EA49" w:rsidR="00C73EA1" w:rsidRDefault="00E25D63" w:rsidP="00E25D63">
      <w:pPr>
        <w:pStyle w:val="BodyText"/>
      </w:pPr>
      <w:r>
        <w:rPr>
          <w:lang w:val="es"/>
        </w:rPr>
        <w:t xml:space="preserve">Profesor: ______________________________________________________________________ </w:t>
      </w:r>
    </w:p>
    <w:tbl>
      <w:tblPr>
        <w:tblStyle w:val="TableGrid"/>
        <w:tblW w:w="980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0"/>
        <w:gridCol w:w="2070"/>
        <w:gridCol w:w="2070"/>
        <w:gridCol w:w="2070"/>
        <w:gridCol w:w="2070"/>
      </w:tblGrid>
      <w:tr w:rsidR="00E25D63" w14:paraId="0DD572F4" w14:textId="572AA822" w:rsidTr="001A2D80">
        <w:trPr>
          <w:cantSplit/>
          <w:tblHeader/>
          <w:jc w:val="center"/>
        </w:trPr>
        <w:tc>
          <w:tcPr>
            <w:tcW w:w="1520" w:type="dxa"/>
            <w:shd w:val="clear" w:color="auto" w:fill="3E5C61" w:themeFill="accent2"/>
          </w:tcPr>
          <w:p w14:paraId="5052ACC6" w14:textId="66210BC7" w:rsidR="00E25D63" w:rsidRPr="00E25D63" w:rsidRDefault="00E25D63" w:rsidP="00E25D63">
            <w:pPr>
              <w:pStyle w:val="TableColumnHeaders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070" w:type="dxa"/>
            <w:shd w:val="clear" w:color="auto" w:fill="3E5C61" w:themeFill="accent2"/>
          </w:tcPr>
          <w:p w14:paraId="0EBB12A2" w14:textId="1DD9B319" w:rsidR="00E25D63" w:rsidRPr="00E25D63" w:rsidRDefault="00E25D63" w:rsidP="00E25D63">
            <w:pPr>
              <w:pStyle w:val="TableColumnHeaders"/>
              <w:spacing w:after="0" w:line="240" w:lineRule="auto"/>
              <w:rPr>
                <w:sz w:val="20"/>
                <w:szCs w:val="18"/>
              </w:rPr>
            </w:pPr>
            <w:r>
              <w:rPr>
                <w:bCs/>
                <w:sz w:val="20"/>
                <w:szCs w:val="18"/>
                <w:lang w:val="es"/>
              </w:rPr>
              <w:t>5</w:t>
            </w:r>
          </w:p>
        </w:tc>
        <w:tc>
          <w:tcPr>
            <w:tcW w:w="2070" w:type="dxa"/>
            <w:shd w:val="clear" w:color="auto" w:fill="3E5C61" w:themeFill="accent2"/>
          </w:tcPr>
          <w:p w14:paraId="39C67724" w14:textId="1838C7D2" w:rsidR="00E25D63" w:rsidRPr="00E25D63" w:rsidRDefault="00E25D63" w:rsidP="00E25D63">
            <w:pPr>
              <w:pStyle w:val="TableColumnHeaders"/>
              <w:spacing w:after="0" w:line="240" w:lineRule="auto"/>
              <w:rPr>
                <w:sz w:val="20"/>
                <w:szCs w:val="18"/>
              </w:rPr>
            </w:pPr>
            <w:r>
              <w:rPr>
                <w:bCs/>
                <w:sz w:val="20"/>
                <w:szCs w:val="18"/>
                <w:lang w:val="es"/>
              </w:rPr>
              <w:t>4</w:t>
            </w:r>
          </w:p>
        </w:tc>
        <w:tc>
          <w:tcPr>
            <w:tcW w:w="2070" w:type="dxa"/>
            <w:shd w:val="clear" w:color="auto" w:fill="3E5C61" w:themeFill="accent2"/>
          </w:tcPr>
          <w:p w14:paraId="203FCAE2" w14:textId="55568453" w:rsidR="00E25D63" w:rsidRPr="00E25D63" w:rsidRDefault="00E25D63" w:rsidP="00E25D63">
            <w:pPr>
              <w:pStyle w:val="TableColumnHeaders"/>
              <w:spacing w:after="0" w:line="240" w:lineRule="auto"/>
              <w:rPr>
                <w:sz w:val="20"/>
                <w:szCs w:val="18"/>
              </w:rPr>
            </w:pPr>
            <w:r>
              <w:rPr>
                <w:bCs/>
                <w:sz w:val="20"/>
                <w:szCs w:val="18"/>
                <w:lang w:val="es"/>
              </w:rPr>
              <w:t>3</w:t>
            </w:r>
          </w:p>
        </w:tc>
        <w:tc>
          <w:tcPr>
            <w:tcW w:w="2070" w:type="dxa"/>
            <w:shd w:val="clear" w:color="auto" w:fill="3E5C61" w:themeFill="accent2"/>
          </w:tcPr>
          <w:p w14:paraId="1A80F64C" w14:textId="731F5777" w:rsidR="00E25D63" w:rsidRPr="00E25D63" w:rsidRDefault="00E25D63" w:rsidP="00E25D63">
            <w:pPr>
              <w:pStyle w:val="TableColumnHeaders"/>
              <w:spacing w:after="0" w:line="240" w:lineRule="auto"/>
              <w:rPr>
                <w:sz w:val="20"/>
                <w:szCs w:val="18"/>
              </w:rPr>
            </w:pPr>
            <w:r>
              <w:rPr>
                <w:bCs/>
                <w:sz w:val="20"/>
                <w:szCs w:val="18"/>
                <w:lang w:val="es"/>
              </w:rPr>
              <w:t>2</w:t>
            </w:r>
          </w:p>
        </w:tc>
      </w:tr>
      <w:tr w:rsidR="00E25D63" w14:paraId="221C273D" w14:textId="60758232" w:rsidTr="001A2D80">
        <w:trPr>
          <w:jc w:val="center"/>
        </w:trPr>
        <w:tc>
          <w:tcPr>
            <w:tcW w:w="1520" w:type="dxa"/>
          </w:tcPr>
          <w:p w14:paraId="50A7AA12" w14:textId="786A6B0B" w:rsidR="00E25D63" w:rsidRPr="00E25D63" w:rsidRDefault="00E25D63" w:rsidP="00E25D63">
            <w:pPr>
              <w:pStyle w:val="Heading1"/>
              <w:spacing w:after="0" w:line="240" w:lineRule="auto"/>
              <w:outlineLvl w:val="0"/>
              <w:rPr>
                <w:sz w:val="20"/>
                <w:szCs w:val="18"/>
              </w:rPr>
            </w:pPr>
            <w:r>
              <w:rPr>
                <w:bCs/>
                <w:sz w:val="20"/>
                <w:szCs w:val="18"/>
                <w:lang w:val="es"/>
              </w:rPr>
              <w:t>La pregunta orientadora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B344D8E" w14:textId="3F86620E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rFonts w:eastAsia="Arial" w:cs="Arial"/>
                <w:sz w:val="20"/>
                <w:szCs w:val="18"/>
                <w:lang w:val="es"/>
              </w:rPr>
              <w:t xml:space="preserve">El póster aborda claramente la pregunta clave: </w:t>
            </w:r>
            <w:r>
              <w:rPr>
                <w:rFonts w:eastAsia="Arial" w:cs="Arial"/>
                <w:i/>
                <w:iCs/>
                <w:sz w:val="20"/>
                <w:szCs w:val="18"/>
                <w:lang w:val="es"/>
              </w:rPr>
              <w:t>¿Cómo afecta el juego a las personas y a la sociedad?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0901255" w14:textId="3E96D836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rFonts w:eastAsia="Arial" w:cs="Arial"/>
                <w:sz w:val="20"/>
                <w:szCs w:val="18"/>
                <w:lang w:val="es"/>
              </w:rPr>
              <w:t xml:space="preserve">El póster aborda en cierto modo la pregunta: </w:t>
            </w:r>
            <w:r>
              <w:rPr>
                <w:rFonts w:eastAsia="Arial" w:cs="Arial"/>
                <w:i/>
                <w:iCs/>
                <w:sz w:val="20"/>
                <w:szCs w:val="18"/>
                <w:lang w:val="es"/>
              </w:rPr>
              <w:t>¿Cómo afecta el juego a las personas y a la sociedad?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62CD689" w14:textId="78681B03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rFonts w:eastAsia="Arial" w:cs="Arial"/>
                <w:sz w:val="20"/>
                <w:szCs w:val="18"/>
                <w:lang w:val="es"/>
              </w:rPr>
              <w:t>El póster sólo aborda un elemento de la pregunta orientadora.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710A809" w14:textId="216C8BCE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rFonts w:eastAsia="Arial" w:cs="Arial"/>
                <w:sz w:val="20"/>
                <w:szCs w:val="18"/>
                <w:lang w:val="es"/>
              </w:rPr>
              <w:t>La pregunta orientadora no se aborda en la información del póster.</w:t>
            </w:r>
          </w:p>
        </w:tc>
      </w:tr>
      <w:tr w:rsidR="00E25D63" w14:paraId="3E1E3E05" w14:textId="750B1C03" w:rsidTr="001A2D80">
        <w:trPr>
          <w:jc w:val="center"/>
        </w:trPr>
        <w:tc>
          <w:tcPr>
            <w:tcW w:w="1520" w:type="dxa"/>
          </w:tcPr>
          <w:p w14:paraId="2D1A1944" w14:textId="4F3F4BF9" w:rsidR="00E25D63" w:rsidRPr="00E25D63" w:rsidRDefault="00E25D63" w:rsidP="00E25D63">
            <w:pPr>
              <w:pStyle w:val="Heading1"/>
              <w:spacing w:after="0" w:line="240" w:lineRule="auto"/>
              <w:outlineLvl w:val="0"/>
              <w:rPr>
                <w:sz w:val="20"/>
                <w:szCs w:val="18"/>
              </w:rPr>
            </w:pPr>
            <w:r>
              <w:rPr>
                <w:bCs/>
                <w:sz w:val="20"/>
                <w:szCs w:val="18"/>
                <w:lang w:val="es"/>
              </w:rPr>
              <w:t>Calidad de la información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D4811D4" w14:textId="47D38FBC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rFonts w:eastAsia="Arial" w:cs="Arial"/>
                <w:sz w:val="20"/>
                <w:szCs w:val="18"/>
                <w:lang w:val="es"/>
              </w:rPr>
              <w:t>El póster explica los problemas de la ludopatía, así como información adicional sobre la adicción al juego.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0E0E0D6" w14:textId="1A3DF731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rFonts w:eastAsia="Arial" w:cs="Arial"/>
                <w:sz w:val="20"/>
                <w:szCs w:val="18"/>
                <w:lang w:val="es"/>
              </w:rPr>
              <w:t>Los problemas de ludopatía se incluyen en el póster, pero la información no es profunda.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0D2266F" w14:textId="5640C8C0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rFonts w:eastAsia="Arial" w:cs="Arial"/>
                <w:sz w:val="20"/>
                <w:szCs w:val="18"/>
                <w:lang w:val="es"/>
              </w:rPr>
              <w:t>Todos los elementos de información requeridos, excepto uno, están incluidos en el póster.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63E8884" w14:textId="0E623F33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rFonts w:eastAsia="Arial" w:cs="Arial"/>
                <w:sz w:val="20"/>
                <w:szCs w:val="18"/>
                <w:lang w:val="es"/>
              </w:rPr>
              <w:t>Los problemas de ludopatía no aparecen en el póster. La información es vaga o poco clara. Se necesita más.</w:t>
            </w:r>
          </w:p>
        </w:tc>
      </w:tr>
      <w:tr w:rsidR="00E25D63" w14:paraId="66A282BF" w14:textId="77777777" w:rsidTr="001A2D80">
        <w:trPr>
          <w:jc w:val="center"/>
        </w:trPr>
        <w:tc>
          <w:tcPr>
            <w:tcW w:w="1520" w:type="dxa"/>
          </w:tcPr>
          <w:p w14:paraId="0F169A86" w14:textId="506D85C5" w:rsidR="00E25D63" w:rsidRPr="00E25D63" w:rsidRDefault="00E25D63" w:rsidP="00E25D63">
            <w:pPr>
              <w:pStyle w:val="Heading1"/>
              <w:spacing w:after="0" w:line="240" w:lineRule="auto"/>
              <w:outlineLvl w:val="0"/>
              <w:rPr>
                <w:sz w:val="20"/>
                <w:szCs w:val="18"/>
              </w:rPr>
            </w:pPr>
            <w:r>
              <w:rPr>
                <w:bCs/>
                <w:sz w:val="20"/>
                <w:szCs w:val="18"/>
                <w:lang w:val="es"/>
              </w:rPr>
              <w:t>Contenido y precisión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132CB16" w14:textId="6A1F4C02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rFonts w:eastAsia="Arial" w:cs="Arial"/>
                <w:sz w:val="20"/>
                <w:szCs w:val="18"/>
                <w:lang w:val="es"/>
              </w:rPr>
              <w:t>En el póster aparecen al menos seis datos precisos (pros y contras del juego).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4A604FA" w14:textId="4DB3E9AD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rFonts w:eastAsia="Arial" w:cs="Arial"/>
                <w:sz w:val="20"/>
                <w:szCs w:val="18"/>
                <w:lang w:val="es"/>
              </w:rPr>
              <w:t>En el póster aparecen al menos cinco datos precisos.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019B992" w14:textId="0A1882D8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rFonts w:eastAsia="Arial" w:cs="Arial"/>
                <w:sz w:val="20"/>
                <w:szCs w:val="18"/>
                <w:lang w:val="es"/>
              </w:rPr>
              <w:t>En el póster aparecen de tres a cuatro datos precisos.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5F0EC34" w14:textId="696048A5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rFonts w:eastAsia="Arial" w:cs="Arial"/>
                <w:sz w:val="20"/>
                <w:szCs w:val="18"/>
                <w:lang w:val="es"/>
              </w:rPr>
              <w:t>En el póster aparecen menos de tres datos precisos.</w:t>
            </w:r>
          </w:p>
        </w:tc>
      </w:tr>
      <w:tr w:rsidR="00E25D63" w14:paraId="2C3A30A2" w14:textId="77777777" w:rsidTr="001A2D80">
        <w:trPr>
          <w:jc w:val="center"/>
        </w:trPr>
        <w:tc>
          <w:tcPr>
            <w:tcW w:w="1520" w:type="dxa"/>
          </w:tcPr>
          <w:p w14:paraId="037EBCE5" w14:textId="56296B16" w:rsidR="00E25D63" w:rsidRPr="00E25D63" w:rsidRDefault="00E25D63" w:rsidP="00E25D63">
            <w:pPr>
              <w:pStyle w:val="Heading1"/>
              <w:spacing w:after="0" w:line="240" w:lineRule="auto"/>
              <w:outlineLvl w:val="0"/>
              <w:rPr>
                <w:sz w:val="20"/>
                <w:szCs w:val="18"/>
              </w:rPr>
            </w:pPr>
            <w:r>
              <w:rPr>
                <w:bCs/>
                <w:sz w:val="20"/>
                <w:szCs w:val="18"/>
                <w:lang w:val="es"/>
              </w:rPr>
              <w:t>Gramática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021590F" w14:textId="2DCFDA47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rFonts w:eastAsia="Arial" w:cs="Arial"/>
                <w:sz w:val="20"/>
                <w:szCs w:val="18"/>
                <w:lang w:val="es"/>
              </w:rPr>
              <w:t>No hay errores gramaticales en el póster. Toda la ortografía es correcta.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A627350" w14:textId="19F5A4B2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rFonts w:eastAsia="Arial" w:cs="Arial"/>
                <w:sz w:val="20"/>
                <w:szCs w:val="18"/>
                <w:lang w:val="es"/>
              </w:rPr>
              <w:t>Hay un error gramatical en el póster.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DEE75E3" w14:textId="7FBBFE67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rFonts w:eastAsia="Arial" w:cs="Arial"/>
                <w:sz w:val="20"/>
                <w:szCs w:val="18"/>
                <w:lang w:val="es"/>
              </w:rPr>
              <w:t>Hay dos errores gramaticales en el póster.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02D7DA6" w14:textId="6A1BA908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rFonts w:eastAsia="Arial" w:cs="Arial"/>
                <w:sz w:val="20"/>
                <w:szCs w:val="18"/>
                <w:lang w:val="es"/>
              </w:rPr>
              <w:t>Hay más de dos errores gramaticales en el póster.</w:t>
            </w:r>
          </w:p>
        </w:tc>
      </w:tr>
      <w:tr w:rsidR="00E25D63" w14:paraId="02DEA2AA" w14:textId="77777777" w:rsidTr="001A2D80">
        <w:trPr>
          <w:jc w:val="center"/>
        </w:trPr>
        <w:tc>
          <w:tcPr>
            <w:tcW w:w="1520" w:type="dxa"/>
          </w:tcPr>
          <w:p w14:paraId="4F687CD5" w14:textId="0D807A66" w:rsidR="00E25D63" w:rsidRPr="00E25D63" w:rsidRDefault="00E25D63" w:rsidP="00E25D63">
            <w:pPr>
              <w:pStyle w:val="Heading1"/>
              <w:spacing w:after="0" w:line="240" w:lineRule="auto"/>
              <w:outlineLvl w:val="0"/>
              <w:rPr>
                <w:sz w:val="20"/>
                <w:szCs w:val="18"/>
              </w:rPr>
            </w:pPr>
            <w:r>
              <w:rPr>
                <w:bCs/>
                <w:sz w:val="20"/>
                <w:szCs w:val="18"/>
                <w:lang w:val="es"/>
              </w:rPr>
              <w:t>Gráficos y relevancia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689EA3E" w14:textId="26F64F73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rFonts w:eastAsia="Arial" w:cs="Arial"/>
                <w:sz w:val="20"/>
                <w:szCs w:val="18"/>
                <w:lang w:val="es"/>
              </w:rPr>
              <w:t>Todos los gráficos o imágenes son relevantes y facilitan la comprensión del tema. Se citan todos los gráficos tomados de Internet.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3EC37D3" w14:textId="5252BA87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rFonts w:eastAsia="Arial" w:cs="Arial"/>
                <w:sz w:val="20"/>
                <w:szCs w:val="18"/>
                <w:lang w:val="es"/>
              </w:rPr>
              <w:t>Todos los gráficos son relevantes y la mayoría facilitan la comprensión del tema. Se citan todos los gráficos tomados de Internet.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8265153" w14:textId="78DAC787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rFonts w:eastAsia="Arial" w:cs="Arial"/>
                <w:sz w:val="20"/>
                <w:szCs w:val="18"/>
                <w:lang w:val="es"/>
              </w:rPr>
              <w:t>Todos los gráficos están relacionados con el tema. La mayoría de los gráficos prestados de Internet tienen una cita.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10AB56B" w14:textId="7C2588B7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rFonts w:eastAsia="Arial" w:cs="Arial"/>
                <w:sz w:val="20"/>
                <w:szCs w:val="18"/>
                <w:lang w:val="es"/>
              </w:rPr>
              <w:t>Los gráficos no se relacionan con el tema, o varios gráficos prestados no tienen una cita de la fuente.</w:t>
            </w:r>
          </w:p>
        </w:tc>
      </w:tr>
      <w:tr w:rsidR="00E25D63" w14:paraId="01694027" w14:textId="77777777" w:rsidTr="001A2D80">
        <w:trPr>
          <w:jc w:val="center"/>
        </w:trPr>
        <w:tc>
          <w:tcPr>
            <w:tcW w:w="1520" w:type="dxa"/>
          </w:tcPr>
          <w:p w14:paraId="2784911C" w14:textId="14D0DF16" w:rsidR="00E25D63" w:rsidRPr="00E25D63" w:rsidRDefault="00E25D63" w:rsidP="00E25D63">
            <w:pPr>
              <w:pStyle w:val="Heading1"/>
              <w:spacing w:after="0" w:line="240" w:lineRule="auto"/>
              <w:outlineLvl w:val="0"/>
              <w:rPr>
                <w:sz w:val="20"/>
                <w:szCs w:val="18"/>
              </w:rPr>
            </w:pPr>
            <w:r>
              <w:rPr>
                <w:bCs/>
                <w:sz w:val="20"/>
                <w:szCs w:val="18"/>
                <w:lang w:val="es"/>
              </w:rPr>
              <w:t>Trabajo en grupo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3BF96B2" w14:textId="2EB03C17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rFonts w:eastAsia="Arial" w:cs="Arial"/>
                <w:sz w:val="20"/>
                <w:szCs w:val="18"/>
                <w:lang w:val="es"/>
              </w:rPr>
              <w:t>Durante la elaboración del póster, el debate fue cooperativo y productivo. Todos los miembros del grupo participaron en la creación del póster.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804F4FF" w14:textId="1F5D5CC7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rFonts w:eastAsia="Arial" w:cs="Arial"/>
                <w:sz w:val="20"/>
                <w:szCs w:val="18"/>
                <w:lang w:val="es"/>
              </w:rPr>
              <w:t>Durante la elaboración del póster, el debate fue cooperativo y productivo la mayor parte del tiempo (pero no todo el tiempo).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137954E" w14:textId="1A904965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rFonts w:eastAsia="Arial" w:cs="Arial"/>
                <w:sz w:val="20"/>
                <w:szCs w:val="18"/>
                <w:lang w:val="es"/>
              </w:rPr>
              <w:t>Durante la elaboración del póster, un estudiante no completó las tareas o se mostró poco cooperativo.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C67B3CC" w14:textId="2C5C6E33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rFonts w:eastAsia="Arial" w:cs="Arial"/>
                <w:sz w:val="20"/>
                <w:szCs w:val="18"/>
                <w:lang w:val="es"/>
              </w:rPr>
              <w:t>Durante la elaboración del póster, más de un estudiante no completó una tarea o no fue claro.</w:t>
            </w:r>
          </w:p>
        </w:tc>
      </w:tr>
    </w:tbl>
    <w:p w14:paraId="0DCAB984" w14:textId="1DE3D229" w:rsidR="001A2D80" w:rsidRPr="00BC73A0" w:rsidRDefault="001A2D80" w:rsidP="001A2D80">
      <w:pPr>
        <w:rPr>
          <w:sz w:val="22"/>
        </w:rPr>
      </w:pPr>
      <w:r w:rsidRPr="00BC73A0">
        <w:rPr>
          <w:sz w:val="22"/>
          <w:lang w:val="es"/>
        </w:rPr>
        <w:t>A = 27-30 puntos | B = 24-26 puntos | C = 21-23 puntos | D = 18-20 puntos | F = menos de 17 puntos</w:t>
      </w:r>
    </w:p>
    <w:p w14:paraId="26FC8BBA" w14:textId="12C8F395" w:rsidR="0036040A" w:rsidRPr="0036040A" w:rsidRDefault="001A2D80" w:rsidP="001A2D80">
      <w:r>
        <w:rPr>
          <w:lang w:val="es"/>
        </w:rPr>
        <w:t>Puntuación: ________________</w:t>
      </w:r>
    </w:p>
    <w:sectPr w:rsidR="0036040A" w:rsidRPr="0036040A" w:rsidSect="00BC73A0">
      <w:footerReference w:type="default" r:id="rId8"/>
      <w:pgSz w:w="12240" w:h="15840"/>
      <w:pgMar w:top="114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43B8C" w14:textId="77777777" w:rsidR="00E25D63" w:rsidRDefault="00E25D63" w:rsidP="00293785">
      <w:pPr>
        <w:spacing w:after="0" w:line="240" w:lineRule="auto"/>
      </w:pPr>
      <w:r>
        <w:separator/>
      </w:r>
    </w:p>
  </w:endnote>
  <w:endnote w:type="continuationSeparator" w:id="0">
    <w:p w14:paraId="779B1267" w14:textId="77777777" w:rsidR="00E25D63" w:rsidRDefault="00E25D6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E079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23F38A" wp14:editId="2942C02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62C652" w14:textId="499C2915" w:rsidR="00293785" w:rsidRDefault="00BC73A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A099B6C992E48FF968602E4883A90F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gramStart"/>
                              <w:r w:rsidR="00A56D60">
                                <w:rPr>
                                  <w:bCs/>
                                  <w:lang w:val="es"/>
                                </w:rPr>
                                <w:t>Are the Odds in Your Favor?</w:t>
                              </w:r>
                              <w:proofErr w:type="gramEnd"/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23F38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C62C652" w14:textId="499C2915" w:rsidR="00293785" w:rsidRDefault="00A56D60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A099B6C992E48FF968602E4883A90F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Are the Odds in Your Favor?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0D1D1BD" wp14:editId="0C67FD0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73CB" w14:textId="77777777" w:rsidR="00E25D63" w:rsidRDefault="00E25D63" w:rsidP="00293785">
      <w:pPr>
        <w:spacing w:after="0" w:line="240" w:lineRule="auto"/>
      </w:pPr>
      <w:r>
        <w:separator/>
      </w:r>
    </w:p>
  </w:footnote>
  <w:footnote w:type="continuationSeparator" w:id="0">
    <w:p w14:paraId="52600784" w14:textId="77777777" w:rsidR="00E25D63" w:rsidRDefault="00E25D6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150701">
    <w:abstractNumId w:val="6"/>
  </w:num>
  <w:num w:numId="2" w16cid:durableId="1475829706">
    <w:abstractNumId w:val="7"/>
  </w:num>
  <w:num w:numId="3" w16cid:durableId="1093937937">
    <w:abstractNumId w:val="0"/>
  </w:num>
  <w:num w:numId="4" w16cid:durableId="334109491">
    <w:abstractNumId w:val="2"/>
  </w:num>
  <w:num w:numId="5" w16cid:durableId="1403330960">
    <w:abstractNumId w:val="3"/>
  </w:num>
  <w:num w:numId="6" w16cid:durableId="1705254507">
    <w:abstractNumId w:val="5"/>
  </w:num>
  <w:num w:numId="7" w16cid:durableId="2058702586">
    <w:abstractNumId w:val="4"/>
  </w:num>
  <w:num w:numId="8" w16cid:durableId="1814255569">
    <w:abstractNumId w:val="8"/>
  </w:num>
  <w:num w:numId="9" w16cid:durableId="270822414">
    <w:abstractNumId w:val="9"/>
  </w:num>
  <w:num w:numId="10" w16cid:durableId="779690699">
    <w:abstractNumId w:val="10"/>
  </w:num>
  <w:num w:numId="11" w16cid:durableId="1190414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63"/>
    <w:rsid w:val="0004006F"/>
    <w:rsid w:val="00053775"/>
    <w:rsid w:val="0005619A"/>
    <w:rsid w:val="0011259B"/>
    <w:rsid w:val="00116FDD"/>
    <w:rsid w:val="00125621"/>
    <w:rsid w:val="001A2D80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56D60"/>
    <w:rsid w:val="00AC349E"/>
    <w:rsid w:val="00B92DBF"/>
    <w:rsid w:val="00BC73A0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25D63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EAE73F"/>
  <w15:docId w15:val="{DA7124F8-4B40-4F35-B616-7CB723D1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099B6C992E48FF968602E4883A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DA93F-79A5-47D6-893B-897A538C3B5A}"/>
      </w:docPartPr>
      <w:docPartBody>
        <w:p w:rsidR="003C2691" w:rsidRDefault="003C2691">
          <w:pPr>
            <w:pStyle w:val="CA099B6C992E48FF968602E4883A90F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91"/>
    <w:rsid w:val="003C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A099B6C992E48FF968602E4883A90FC">
    <w:name w:val="CA099B6C992E48FF968602E4883A90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</Template>
  <TotalTime>19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the Odds in Your Favor?</dc:title>
  <dc:creator>K20Center@groups.ou.edu</dc:creator>
  <cp:lastModifiedBy>Catalina Otalora</cp:lastModifiedBy>
  <cp:revision>3</cp:revision>
  <cp:lastPrinted>2016-07-14T14:08:00Z</cp:lastPrinted>
  <dcterms:created xsi:type="dcterms:W3CDTF">2020-08-04T16:53:00Z</dcterms:created>
  <dcterms:modified xsi:type="dcterms:W3CDTF">2022-05-26T20:44:00Z</dcterms:modified>
</cp:coreProperties>
</file>