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235D" w14:textId="77777777" w:rsidR="00E04F54" w:rsidRPr="00E04F54" w:rsidRDefault="00E04F54">
      <w:pPr>
        <w:rPr>
          <w:b/>
          <w:i/>
          <w:sz w:val="28"/>
          <w:szCs w:val="28"/>
        </w:rPr>
      </w:pPr>
      <w:r>
        <w:rPr>
          <w:sz w:val="28"/>
          <w:szCs w:val="28"/>
          <w:lang w:val="es"/>
        </w:rPr>
        <w:t xml:space="preserve">Hoja de apuntes 2- </w:t>
      </w:r>
      <w:r>
        <w:rPr>
          <w:i/>
          <w:iCs/>
          <w:sz w:val="28"/>
          <w:szCs w:val="28"/>
          <w:lang w:val="es"/>
        </w:rPr>
        <w:t>¿Qué cambios introdujo la duodécima enmienda en el proceso del Colegio Electoral?</w:t>
      </w:r>
    </w:p>
    <w:p w14:paraId="1F087CA8" w14:textId="77777777" w:rsidR="009D2275" w:rsidRPr="00DE1403" w:rsidRDefault="009D2275">
      <w:pPr>
        <w:rPr>
          <w:b/>
        </w:rPr>
      </w:pPr>
      <w:r>
        <w:rPr>
          <w:b/>
          <w:bCs/>
          <w:lang w:val="es"/>
        </w:rPr>
        <w:t>Por Sandford Levinson</w:t>
      </w:r>
    </w:p>
    <w:p w14:paraId="23A2F2A7" w14:textId="77777777" w:rsidR="00DE1403" w:rsidRPr="00DE1403" w:rsidRDefault="00DE1403" w:rsidP="00DE1403">
      <w:pPr>
        <w:rPr>
          <w:b/>
        </w:rPr>
      </w:pPr>
      <w:r>
        <w:rPr>
          <w:b/>
          <w:bCs/>
          <w:lang w:val="es"/>
        </w:rPr>
        <w:t>Las elecciones de 1800</w:t>
      </w:r>
    </w:p>
    <w:p w14:paraId="3D43BE4B" w14:textId="77777777" w:rsidR="00DE1403" w:rsidRPr="00E04F54" w:rsidRDefault="00DE1403" w:rsidP="00DE1403">
      <w:pPr>
        <w:rPr>
          <w:sz w:val="24"/>
          <w:szCs w:val="24"/>
        </w:rPr>
      </w:pPr>
      <w:r>
        <w:rPr>
          <w:sz w:val="24"/>
          <w:szCs w:val="24"/>
          <w:lang w:val="es"/>
        </w:rPr>
        <w:t>El artículo que instauraba el Colegio Electoral en la Constitución señalaba que los electores votarían por dos personas (y al menos una de ellas no tenía que ser del estado de origen del elector). El segundo punto era que los electores no diferenciaban entre las dos personas como posibles presidentes o vicepresidentes. Los electores simplemente deberían votar por las dos personas que consideraran las más calificadas para ser presidente. La persona que obtuviera más votos (en caso hubiera una mayoría) se convertiría en el presidente. El segundo finalista (presumiblemente la segunda persona más calificada) se convertiría en vicepresidente. Este resultado refleja el deseo de los autores de 1787 de evitar el desarrollo de los partidos políticos y centrarse, en realidad, en una especie de noción de "los mejores hombres".</w:t>
      </w:r>
    </w:p>
    <w:p w14:paraId="6AE823FA" w14:textId="77777777" w:rsidR="00DE1403" w:rsidRPr="00E04F54" w:rsidRDefault="00DE1403" w:rsidP="00DE1403">
      <w:pPr>
        <w:rPr>
          <w:sz w:val="24"/>
          <w:szCs w:val="24"/>
        </w:rPr>
      </w:pPr>
      <w:r>
        <w:rPr>
          <w:sz w:val="24"/>
          <w:szCs w:val="24"/>
          <w:lang w:val="es"/>
        </w:rPr>
        <w:t>Las elecciones de 1800 fueron una de las más importantes de la historia estadounidense.   El presidente en ejercicio era John Adams, que había sido vicepresidente de Washington durante dos mandatos y que luego fue elegido por derecho propio en 1796. Su vicepresidente fue Thomas Jefferson. Sin embargo, estas esperanzas se vieron rápidamente truncadas. Para el año 1796, Adams estaba asociado al Partido Federalista, mientras que Jefferson contaba con el apoyo del Partido Demócrata</w:t>
      </w:r>
      <w:r>
        <w:rPr>
          <w:sz w:val="24"/>
          <w:szCs w:val="24"/>
          <w:lang w:val="es"/>
        </w:rPr>
        <w:noBreakHyphen/>
        <w:t xml:space="preserve">Republicano. Volvieron a enfrentarse en 1800, y tanto Adams como Jefferson tuvieron "compañeros de carrera", Charles </w:t>
      </w:r>
      <w:proofErr w:type="spellStart"/>
      <w:r>
        <w:rPr>
          <w:sz w:val="24"/>
          <w:szCs w:val="24"/>
          <w:lang w:val="es"/>
        </w:rPr>
        <w:t>Cotesworth</w:t>
      </w:r>
      <w:proofErr w:type="spellEnd"/>
      <w:r>
        <w:rPr>
          <w:sz w:val="24"/>
          <w:szCs w:val="24"/>
          <w:lang w:val="es"/>
        </w:rPr>
        <w:t xml:space="preserve"> </w:t>
      </w:r>
      <w:proofErr w:type="spellStart"/>
      <w:r>
        <w:rPr>
          <w:sz w:val="24"/>
          <w:szCs w:val="24"/>
          <w:lang w:val="es"/>
        </w:rPr>
        <w:t>Pinckney</w:t>
      </w:r>
      <w:proofErr w:type="spellEnd"/>
      <w:r>
        <w:rPr>
          <w:sz w:val="24"/>
          <w:szCs w:val="24"/>
          <w:lang w:val="es"/>
        </w:rPr>
        <w:t xml:space="preserve"> de Carolina del Sur en el caso de Adams (y el Partido Federalista), y Aaron Burr de Nueva York, para Jefferson. </w:t>
      </w:r>
    </w:p>
    <w:p w14:paraId="66B91AC4" w14:textId="77777777" w:rsidR="00DE1403" w:rsidRPr="00E04F54" w:rsidRDefault="00DE1403" w:rsidP="00DE1403">
      <w:pPr>
        <w:rPr>
          <w:sz w:val="24"/>
          <w:szCs w:val="24"/>
        </w:rPr>
      </w:pPr>
      <w:r>
        <w:rPr>
          <w:sz w:val="24"/>
          <w:szCs w:val="24"/>
          <w:lang w:val="es"/>
        </w:rPr>
        <w:t xml:space="preserve">Los electores del Partido Federalista se dieron cuenta de que era importante no emitir sus dos votos por Adams y </w:t>
      </w:r>
      <w:proofErr w:type="spellStart"/>
      <w:r>
        <w:rPr>
          <w:sz w:val="24"/>
          <w:szCs w:val="24"/>
          <w:lang w:val="es"/>
        </w:rPr>
        <w:t>Pinckney</w:t>
      </w:r>
      <w:proofErr w:type="spellEnd"/>
      <w:r>
        <w:rPr>
          <w:sz w:val="24"/>
          <w:szCs w:val="24"/>
          <w:lang w:val="es"/>
        </w:rPr>
        <w:t>, ya que eso crearía un empate y, si ambos obtenían la mayoría de los votos, la elección pasaría a manos de la Cámara; los electores demócratas</w:t>
      </w:r>
      <w:r>
        <w:rPr>
          <w:sz w:val="24"/>
          <w:szCs w:val="24"/>
          <w:lang w:val="es"/>
        </w:rPr>
        <w:noBreakHyphen/>
        <w:t>republicanos no fueron tan sagaces (sabios) y emitieron obedientemente sus dos votos por los campeones de su partido, creando un empate en el voto mayoritario, lo que obligó a la Cámara a elegir entre Thomas Jefferson y Aaron Burr. </w:t>
      </w:r>
    </w:p>
    <w:p w14:paraId="6644AF3C" w14:textId="77777777" w:rsidR="00E04F54" w:rsidRDefault="00DE1403" w:rsidP="00DE1403">
      <w:pPr>
        <w:rPr>
          <w:sz w:val="24"/>
          <w:szCs w:val="24"/>
        </w:rPr>
      </w:pPr>
      <w:r>
        <w:rPr>
          <w:sz w:val="24"/>
          <w:szCs w:val="24"/>
          <w:lang w:val="es"/>
        </w:rPr>
        <w:t>El empate en la votación puso de manifiesto profundos problemas en el sistema del Colegio Electoral. La regla de un estado/un voto tuvo el efecto práctico de otorgar al único representante de Delaware, Bayard, un firme federalista, el mismo poder de voto que Virginia, en ese entonces el estado más grande (y hogar, por supuesto, de Jefferson).  </w:t>
      </w:r>
    </w:p>
    <w:p w14:paraId="74038F6C" w14:textId="77777777" w:rsidR="00DE1403" w:rsidRDefault="00E04F54" w:rsidP="00DE1403">
      <w:pPr>
        <w:rPr>
          <w:sz w:val="24"/>
          <w:szCs w:val="24"/>
        </w:rPr>
      </w:pPr>
      <w:r>
        <w:rPr>
          <w:sz w:val="24"/>
          <w:szCs w:val="24"/>
          <w:lang w:val="es"/>
        </w:rPr>
        <w:t xml:space="preserve"> Solo en la trigésima sexta boleta, Bayard aceptó votar por Jefferson y poner fin a este estancamiento.   Jefferson fue investido pacíficamente el 4 de marzo. Sin embargo, esto demostró que el sistema original del Colegio Electoral era problemático, y hubo un acuerdo generalizado de que había que hacer algo. ¿Pero qué?</w:t>
      </w:r>
    </w:p>
    <w:p w14:paraId="633365DE" w14:textId="77777777" w:rsidR="009C2CB0" w:rsidRDefault="009C2CB0" w:rsidP="00DE1403">
      <w:pPr>
        <w:rPr>
          <w:b/>
          <w:bCs/>
          <w:sz w:val="24"/>
          <w:szCs w:val="24"/>
          <w:lang w:val="es"/>
        </w:rPr>
      </w:pPr>
    </w:p>
    <w:p w14:paraId="47A22163" w14:textId="7DD1583F" w:rsidR="0099358E" w:rsidRPr="0099358E" w:rsidRDefault="0099358E" w:rsidP="00DE1403">
      <w:pPr>
        <w:rPr>
          <w:b/>
          <w:sz w:val="24"/>
          <w:szCs w:val="24"/>
        </w:rPr>
      </w:pPr>
      <w:r>
        <w:rPr>
          <w:b/>
          <w:bCs/>
          <w:sz w:val="24"/>
          <w:szCs w:val="24"/>
          <w:lang w:val="es"/>
        </w:rPr>
        <w:lastRenderedPageBreak/>
        <w:t>La duodécima enmienda</w:t>
      </w:r>
    </w:p>
    <w:p w14:paraId="31E7B63F" w14:textId="77777777" w:rsidR="00DE1403" w:rsidRPr="00E04F54" w:rsidRDefault="00DE1403" w:rsidP="00DE1403">
      <w:pPr>
        <w:rPr>
          <w:sz w:val="24"/>
          <w:szCs w:val="24"/>
        </w:rPr>
      </w:pPr>
      <w:r>
        <w:rPr>
          <w:sz w:val="24"/>
          <w:szCs w:val="24"/>
          <w:lang w:val="es"/>
        </w:rPr>
        <w:t xml:space="preserve">La respuesta es bastante sencilla: los electores seguirían emitiendo en el futuro dos votos (y uno de ellos, como antes, tendría que ser para una persona que no haya nacido </w:t>
      </w:r>
      <w:proofErr w:type="spellStart"/>
      <w:r>
        <w:rPr>
          <w:sz w:val="24"/>
          <w:szCs w:val="24"/>
          <w:lang w:val="es"/>
        </w:rPr>
        <w:t>enl</w:t>
      </w:r>
      <w:proofErr w:type="spellEnd"/>
      <w:r>
        <w:rPr>
          <w:sz w:val="24"/>
          <w:szCs w:val="24"/>
          <w:lang w:val="es"/>
        </w:rPr>
        <w:t xml:space="preserve"> estado de origen del elector), pero, fundamentalmente, uno de los dos votos se usaría explícitamente para decidir quién ocuparía la presidencia, mientras que el otro designaría quién debería ser el vicepresidente. Nunca más los candidatos presidenciales y sus compañeros de carrera podrían enfrentarse al vergonzoso empate de votos que obligó a la Cámara a elegir entre Jefferson y Burr. Este separación entre la presidencia y la vicepresidencia no pasó desapercibida. </w:t>
      </w:r>
    </w:p>
    <w:p w14:paraId="21475C37" w14:textId="77777777" w:rsidR="00DE1403" w:rsidRPr="00E04F54" w:rsidRDefault="00DE1403" w:rsidP="00DE1403">
      <w:pPr>
        <w:rPr>
          <w:sz w:val="24"/>
          <w:szCs w:val="24"/>
        </w:rPr>
      </w:pPr>
      <w:r>
        <w:rPr>
          <w:sz w:val="24"/>
          <w:szCs w:val="24"/>
          <w:lang w:val="es"/>
        </w:rPr>
        <w:t xml:space="preserve"> La duodécima enmienda introdujo otro cambio importante: la Constitución original establecía que, en caso de que algún candidato no alcanzara la mayoría, la Cámara de Representantes tendría que elegir como presidente a uno de los cinco principales candidatos, y la persona que quedara en segundo lugar actuaría como vicepresidente, a menos que hubiera un empate en el segundo puesto, en cuyo caso el Senado elegiría entre estas personas. </w:t>
      </w:r>
    </w:p>
    <w:p w14:paraId="49A96ED7" w14:textId="77777777" w:rsidR="00DE1403" w:rsidRPr="00E04F54" w:rsidRDefault="00DE1403" w:rsidP="00DE1403">
      <w:pPr>
        <w:rPr>
          <w:sz w:val="24"/>
          <w:szCs w:val="24"/>
        </w:rPr>
      </w:pPr>
      <w:r>
        <w:rPr>
          <w:sz w:val="24"/>
          <w:szCs w:val="24"/>
          <w:lang w:val="es"/>
        </w:rPr>
        <w:t xml:space="preserve">Sin embargo, la Cámara de Representantes solo elegiría al presidente entre las </w:t>
      </w:r>
      <w:r>
        <w:rPr>
          <w:sz w:val="24"/>
          <w:szCs w:val="24"/>
          <w:u w:val="single"/>
          <w:lang w:val="es"/>
        </w:rPr>
        <w:t>tres primeras opciones</w:t>
      </w:r>
      <w:r>
        <w:rPr>
          <w:sz w:val="24"/>
          <w:szCs w:val="24"/>
          <w:lang w:val="es"/>
        </w:rPr>
        <w:t xml:space="preserve"> de los electores; el Senado elegiría ahora al vicepresidente entre las dos primeras opciones de los electores para ese cargo específico. Esto garantizaba, en efecto, que siempre habría un vicepresidente, que presumiblemente podría tomar las riendas de la presidencia en caso de que la Cámara estuviera dividida irremediablemente entre los tres principales candidatos a la presidencia.</w:t>
      </w:r>
    </w:p>
    <w:p w14:paraId="040E052D" w14:textId="77777777" w:rsidR="009D2275" w:rsidRDefault="009D2275" w:rsidP="00DE1403">
      <w:pPr>
        <w:rPr>
          <w:sz w:val="24"/>
          <w:szCs w:val="24"/>
        </w:rPr>
      </w:pPr>
    </w:p>
    <w:p w14:paraId="28E9455F" w14:textId="77777777" w:rsidR="00E04F54" w:rsidRPr="00E04F54" w:rsidRDefault="00E04F54" w:rsidP="00DE1403">
      <w:pPr>
        <w:rPr>
          <w:sz w:val="24"/>
          <w:szCs w:val="24"/>
        </w:rPr>
      </w:pPr>
    </w:p>
    <w:p w14:paraId="181725EE" w14:textId="77777777" w:rsidR="009D2275" w:rsidRPr="00E04F54" w:rsidRDefault="009D2275" w:rsidP="00DE1403">
      <w:pPr>
        <w:rPr>
          <w:i/>
          <w:sz w:val="24"/>
          <w:szCs w:val="24"/>
        </w:rPr>
      </w:pPr>
      <w:r>
        <w:rPr>
          <w:sz w:val="24"/>
          <w:szCs w:val="24"/>
          <w:lang w:val="es"/>
        </w:rPr>
        <w:t xml:space="preserve">Fuente: Levinson, Sandford. </w:t>
      </w:r>
      <w:proofErr w:type="spellStart"/>
      <w:r>
        <w:rPr>
          <w:sz w:val="24"/>
          <w:szCs w:val="24"/>
          <w:lang w:val="es"/>
        </w:rPr>
        <w:t>Interpretation</w:t>
      </w:r>
      <w:proofErr w:type="spellEnd"/>
      <w:r>
        <w:rPr>
          <w:sz w:val="24"/>
          <w:szCs w:val="24"/>
          <w:lang w:val="es"/>
        </w:rPr>
        <w:t xml:space="preserve"> </w:t>
      </w:r>
      <w:proofErr w:type="spellStart"/>
      <w:r>
        <w:rPr>
          <w:sz w:val="24"/>
          <w:szCs w:val="24"/>
          <w:lang w:val="es"/>
        </w:rPr>
        <w:t>of</w:t>
      </w:r>
      <w:proofErr w:type="spellEnd"/>
      <w:r>
        <w:rPr>
          <w:sz w:val="24"/>
          <w:szCs w:val="24"/>
          <w:lang w:val="es"/>
        </w:rPr>
        <w:t xml:space="preserve"> </w:t>
      </w:r>
      <w:proofErr w:type="spellStart"/>
      <w:r>
        <w:rPr>
          <w:sz w:val="24"/>
          <w:szCs w:val="24"/>
          <w:lang w:val="es"/>
        </w:rPr>
        <w:t>the</w:t>
      </w:r>
      <w:proofErr w:type="spellEnd"/>
      <w:r>
        <w:rPr>
          <w:sz w:val="24"/>
          <w:szCs w:val="24"/>
          <w:lang w:val="es"/>
        </w:rPr>
        <w:t xml:space="preserve"> </w:t>
      </w:r>
      <w:proofErr w:type="spellStart"/>
      <w:r>
        <w:rPr>
          <w:sz w:val="24"/>
          <w:szCs w:val="24"/>
          <w:lang w:val="es"/>
        </w:rPr>
        <w:t>Twelfth</w:t>
      </w:r>
      <w:proofErr w:type="spellEnd"/>
      <w:r>
        <w:rPr>
          <w:sz w:val="24"/>
          <w:szCs w:val="24"/>
          <w:lang w:val="es"/>
        </w:rPr>
        <w:t xml:space="preserve"> </w:t>
      </w:r>
      <w:proofErr w:type="spellStart"/>
      <w:r>
        <w:rPr>
          <w:sz w:val="24"/>
          <w:szCs w:val="24"/>
          <w:lang w:val="es"/>
        </w:rPr>
        <w:t>Amendment</w:t>
      </w:r>
      <w:proofErr w:type="spellEnd"/>
      <w:r>
        <w:rPr>
          <w:sz w:val="24"/>
          <w:szCs w:val="24"/>
          <w:lang w:val="es"/>
        </w:rPr>
        <w:t xml:space="preserve"> (extracto). </w:t>
      </w:r>
      <w:proofErr w:type="spellStart"/>
      <w:r>
        <w:rPr>
          <w:i/>
          <w:iCs/>
          <w:sz w:val="24"/>
          <w:szCs w:val="24"/>
          <w:lang w:val="es"/>
        </w:rPr>
        <w:t>The</w:t>
      </w:r>
      <w:proofErr w:type="spellEnd"/>
      <w:r>
        <w:rPr>
          <w:i/>
          <w:iCs/>
          <w:sz w:val="24"/>
          <w:szCs w:val="24"/>
          <w:lang w:val="es"/>
        </w:rPr>
        <w:t xml:space="preserve"> </w:t>
      </w:r>
      <w:proofErr w:type="spellStart"/>
      <w:r>
        <w:rPr>
          <w:i/>
          <w:iCs/>
          <w:sz w:val="24"/>
          <w:szCs w:val="24"/>
          <w:lang w:val="es"/>
        </w:rPr>
        <w:t>National</w:t>
      </w:r>
      <w:proofErr w:type="spellEnd"/>
      <w:r>
        <w:rPr>
          <w:i/>
          <w:iCs/>
          <w:sz w:val="24"/>
          <w:szCs w:val="24"/>
          <w:lang w:val="es"/>
        </w:rPr>
        <w:t xml:space="preserve"> </w:t>
      </w:r>
      <w:proofErr w:type="spellStart"/>
      <w:r>
        <w:rPr>
          <w:i/>
          <w:iCs/>
          <w:sz w:val="24"/>
          <w:szCs w:val="24"/>
          <w:lang w:val="es"/>
        </w:rPr>
        <w:t>Constitution</w:t>
      </w:r>
      <w:proofErr w:type="spellEnd"/>
      <w:r>
        <w:rPr>
          <w:i/>
          <w:iCs/>
          <w:sz w:val="24"/>
          <w:szCs w:val="24"/>
          <w:lang w:val="es"/>
        </w:rPr>
        <w:t xml:space="preserve"> Center. (s.f.) Extraído de:  http://constitutioncenter.org/interactive-constitution/amendments/amendment-xii</w:t>
      </w:r>
    </w:p>
    <w:p w14:paraId="4B16DBD3" w14:textId="77777777" w:rsidR="00DE1403" w:rsidRPr="00E04F54" w:rsidRDefault="00DE1403" w:rsidP="00DE1403">
      <w:pPr>
        <w:rPr>
          <w:sz w:val="24"/>
          <w:szCs w:val="24"/>
        </w:rPr>
      </w:pPr>
    </w:p>
    <w:p w14:paraId="46FC089D" w14:textId="77777777" w:rsidR="00DE1403" w:rsidRPr="00E04F54" w:rsidRDefault="00DE1403">
      <w:pPr>
        <w:rPr>
          <w:sz w:val="24"/>
          <w:szCs w:val="24"/>
        </w:rPr>
      </w:pPr>
    </w:p>
    <w:sectPr w:rsidR="00DE1403" w:rsidRPr="00E0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03"/>
    <w:rsid w:val="002E4D21"/>
    <w:rsid w:val="008165A3"/>
    <w:rsid w:val="0099358E"/>
    <w:rsid w:val="009C2CB0"/>
    <w:rsid w:val="009D2275"/>
    <w:rsid w:val="00AA3267"/>
    <w:rsid w:val="00DE1403"/>
    <w:rsid w:val="00E04F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A92A"/>
  <w15:chartTrackingRefBased/>
  <w15:docId w15:val="{E910690C-64DA-43BD-BE62-6CBB4B9E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My Vote Count?</dc:title>
  <dc:subject/>
  <dc:creator>K20 Center</dc:creator>
  <cp:keywords/>
  <dc:description/>
  <cp:lastModifiedBy>Bigler, Elijah B.</cp:lastModifiedBy>
  <cp:revision>7</cp:revision>
  <dcterms:created xsi:type="dcterms:W3CDTF">2016-09-15T17:09:00Z</dcterms:created>
  <dcterms:modified xsi:type="dcterms:W3CDTF">2023-07-25T18:22:00Z</dcterms:modified>
</cp:coreProperties>
</file>