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3702" w14:textId="77777777" w:rsidR="000D43E8" w:rsidRPr="004B0162" w:rsidRDefault="000D43E8">
      <w:pPr>
        <w:spacing w:after="0" w:line="240" w:lineRule="auto"/>
        <w:rPr>
          <w:rFonts w:eastAsia="Lao UI"/>
          <w:sz w:val="28"/>
          <w:szCs w:val="28"/>
        </w:rPr>
      </w:pPr>
      <w:bookmarkStart w:id="0" w:name="_Hlk83307059"/>
    </w:p>
    <w:p w14:paraId="452320F7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6FB48A61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7C2DA598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7E36A9E2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12203213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782DB6D3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0CCBB823" w14:textId="77777777" w:rsidR="000D43E8" w:rsidRPr="004B0162" w:rsidRDefault="000D43E8">
      <w:pPr>
        <w:spacing w:after="0" w:line="360" w:lineRule="auto"/>
        <w:rPr>
          <w:sz w:val="24"/>
          <w:szCs w:val="24"/>
        </w:rPr>
      </w:pPr>
    </w:p>
    <w:p w14:paraId="7E63D760" w14:textId="5FE0F427" w:rsidR="000D43E8" w:rsidRPr="004B0162" w:rsidRDefault="00E90DA7">
      <w:pPr>
        <w:spacing w:after="0" w:line="360" w:lineRule="auto"/>
        <w:ind w:left="720"/>
        <w:rPr>
          <w:rFonts w:eastAsia="Cambria"/>
          <w:sz w:val="80"/>
          <w:szCs w:val="80"/>
        </w:rPr>
      </w:pPr>
      <w:bookmarkStart w:id="1" w:name="_Hlk83307109"/>
      <w:r w:rsidRPr="004B0162">
        <w:rPr>
          <w:rFonts w:eastAsia="Cambria"/>
          <w:sz w:val="80"/>
          <w:szCs w:val="80"/>
        </w:rPr>
        <w:t>“History is written by the victors.”</w:t>
      </w:r>
      <w:r w:rsidRPr="004B0162">
        <w:rPr>
          <w:rFonts w:eastAsia="Cambria"/>
          <w:sz w:val="80"/>
          <w:szCs w:val="80"/>
        </w:rPr>
        <w:br/>
        <w:t xml:space="preserve">      </w:t>
      </w:r>
      <w:r w:rsidR="00F81794" w:rsidRPr="004B0162">
        <w:rPr>
          <w:rFonts w:eastAsia="Blackadder ITC"/>
          <w:sz w:val="80"/>
          <w:szCs w:val="80"/>
        </w:rPr>
        <w:t>–</w:t>
      </w:r>
      <w:r w:rsidRPr="004B0162">
        <w:rPr>
          <w:rFonts w:eastAsia="Blackadder ITC"/>
          <w:sz w:val="80"/>
          <w:szCs w:val="80"/>
        </w:rPr>
        <w:t>Winston Churchill</w:t>
      </w:r>
    </w:p>
    <w:bookmarkEnd w:id="1"/>
    <w:p w14:paraId="574A74B6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5E6C4740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7AF659FB" w14:textId="77777777" w:rsidR="000D43E8" w:rsidRPr="004B0162" w:rsidRDefault="000D43E8">
      <w:pPr>
        <w:spacing w:after="0" w:line="360" w:lineRule="auto"/>
        <w:rPr>
          <w:rFonts w:eastAsia="Lao UI"/>
          <w:sz w:val="28"/>
          <w:szCs w:val="28"/>
        </w:rPr>
      </w:pPr>
    </w:p>
    <w:p w14:paraId="57E6FC6D" w14:textId="77777777" w:rsidR="000D43E8" w:rsidRPr="004B0162" w:rsidRDefault="000D43E8">
      <w:pPr>
        <w:spacing w:after="0" w:line="360" w:lineRule="auto"/>
        <w:rPr>
          <w:rFonts w:eastAsia="Cambria"/>
          <w:sz w:val="72"/>
          <w:szCs w:val="72"/>
        </w:rPr>
      </w:pPr>
    </w:p>
    <w:p w14:paraId="536EC062" w14:textId="77777777" w:rsidR="000D43E8" w:rsidRPr="004B0162" w:rsidRDefault="000D43E8">
      <w:pPr>
        <w:spacing w:after="0" w:line="360" w:lineRule="auto"/>
        <w:rPr>
          <w:rFonts w:eastAsia="Cambria"/>
          <w:sz w:val="72"/>
          <w:szCs w:val="72"/>
        </w:rPr>
      </w:pPr>
    </w:p>
    <w:p w14:paraId="5AD740D3" w14:textId="77777777" w:rsidR="000D43E8" w:rsidRPr="004B0162" w:rsidRDefault="00E90DA7" w:rsidP="004B0162">
      <w:pPr>
        <w:spacing w:after="0" w:line="24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“I know of no way of judging the </w:t>
      </w:r>
      <w:r w:rsidRPr="004B0162">
        <w:rPr>
          <w:rFonts w:eastAsia="Cambria"/>
          <w:sz w:val="80"/>
          <w:szCs w:val="80"/>
        </w:rPr>
        <w:br/>
        <w:t xml:space="preserve">  future but by the past.” </w:t>
      </w:r>
    </w:p>
    <w:p w14:paraId="0EDEB499" w14:textId="19CFA4C1" w:rsidR="000D43E8" w:rsidRPr="004B0162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Patrick Henry</w:t>
      </w:r>
    </w:p>
    <w:p w14:paraId="10C3122C" w14:textId="77777777" w:rsidR="000D43E8" w:rsidRPr="004B0162" w:rsidRDefault="000D43E8">
      <w:pPr>
        <w:spacing w:after="0" w:line="360" w:lineRule="auto"/>
        <w:rPr>
          <w:rFonts w:eastAsia="Cambria"/>
          <w:sz w:val="72"/>
          <w:szCs w:val="72"/>
        </w:rPr>
      </w:pPr>
    </w:p>
    <w:p w14:paraId="269CEB7E" w14:textId="77777777" w:rsidR="000D43E8" w:rsidRPr="004B0162" w:rsidRDefault="000D43E8">
      <w:pPr>
        <w:spacing w:after="0" w:line="360" w:lineRule="auto"/>
        <w:rPr>
          <w:rFonts w:eastAsia="Cambria"/>
          <w:sz w:val="72"/>
          <w:szCs w:val="72"/>
        </w:rPr>
      </w:pPr>
    </w:p>
    <w:p w14:paraId="6D02FB84" w14:textId="77777777" w:rsidR="000D43E8" w:rsidRPr="004B0162" w:rsidRDefault="000D43E8">
      <w:pPr>
        <w:spacing w:after="0" w:line="360" w:lineRule="auto"/>
        <w:rPr>
          <w:rFonts w:eastAsia="Cambria"/>
          <w:sz w:val="72"/>
          <w:szCs w:val="72"/>
        </w:rPr>
      </w:pPr>
    </w:p>
    <w:p w14:paraId="2677E061" w14:textId="77777777" w:rsidR="000D43E8" w:rsidRPr="004B0162" w:rsidRDefault="00E90DA7" w:rsidP="004B0162">
      <w:pPr>
        <w:spacing w:after="0" w:line="24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“History teaches everything  </w:t>
      </w:r>
      <w:r w:rsidRPr="004B0162">
        <w:rPr>
          <w:rFonts w:eastAsia="Cambria"/>
          <w:sz w:val="80"/>
          <w:szCs w:val="80"/>
        </w:rPr>
        <w:br/>
        <w:t xml:space="preserve">  including the future.”</w:t>
      </w:r>
    </w:p>
    <w:p w14:paraId="5FE7B297" w14:textId="12E6C5CF" w:rsidR="000D43E8" w:rsidRPr="004B0162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Lamartine</w:t>
      </w:r>
    </w:p>
    <w:p w14:paraId="56BB4463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693B7BA1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2A02BE62" w14:textId="77777777" w:rsidR="000D43E8" w:rsidRPr="004B0162" w:rsidRDefault="00E90DA7" w:rsidP="004B0162">
      <w:pPr>
        <w:spacing w:after="0" w:line="24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lastRenderedPageBreak/>
        <w:t xml:space="preserve">“Whoever wishes to foresee the </w:t>
      </w:r>
      <w:r w:rsidRPr="004B0162">
        <w:rPr>
          <w:rFonts w:eastAsia="Cambria"/>
          <w:sz w:val="80"/>
          <w:szCs w:val="80"/>
        </w:rPr>
        <w:br/>
        <w:t xml:space="preserve">  future must consult the past; for </w:t>
      </w:r>
      <w:r w:rsidRPr="004B0162">
        <w:rPr>
          <w:rFonts w:eastAsia="Cambria"/>
          <w:sz w:val="80"/>
          <w:szCs w:val="80"/>
        </w:rPr>
        <w:br/>
        <w:t xml:space="preserve">  human events ever resemble those </w:t>
      </w:r>
      <w:r w:rsidRPr="004B0162">
        <w:rPr>
          <w:rFonts w:eastAsia="Cambria"/>
          <w:sz w:val="80"/>
          <w:szCs w:val="80"/>
        </w:rPr>
        <w:br/>
        <w:t xml:space="preserve">  of preceding times.”  </w:t>
      </w:r>
    </w:p>
    <w:p w14:paraId="464E88D9" w14:textId="290E629E" w:rsidR="000D43E8" w:rsidRPr="004B0162" w:rsidRDefault="00151D3D">
      <w:pPr>
        <w:spacing w:after="0" w:line="360" w:lineRule="auto"/>
        <w:ind w:left="720"/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Machiavelli</w:t>
      </w:r>
    </w:p>
    <w:p w14:paraId="4DE4BF1A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5B843337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79ADBEF6" w14:textId="77777777" w:rsidR="000D43E8" w:rsidRPr="004B0162" w:rsidRDefault="00E90DA7">
      <w:pPr>
        <w:spacing w:after="0" w:line="360" w:lineRule="auto"/>
        <w:ind w:firstLine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“We are tomorrow’s past.”  </w:t>
      </w:r>
    </w:p>
    <w:p w14:paraId="1983D87C" w14:textId="57A60566" w:rsidR="000D43E8" w:rsidRPr="004B0162" w:rsidRDefault="00151D3D">
      <w:pPr>
        <w:spacing w:after="0" w:line="360" w:lineRule="auto"/>
        <w:ind w:left="720"/>
        <w:rPr>
          <w:rFonts w:eastAsia="Blackadder ITC"/>
          <w:sz w:val="80"/>
          <w:szCs w:val="80"/>
        </w:rPr>
      </w:pPr>
      <w:r w:rsidRPr="004B0162">
        <w:rPr>
          <w:rFonts w:eastAsia="Cambria"/>
          <w:sz w:val="80"/>
          <w:szCs w:val="80"/>
        </w:rPr>
        <w:lastRenderedPageBreak/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Mary Webb</w:t>
      </w:r>
    </w:p>
    <w:p w14:paraId="7214BCEC" w14:textId="77777777" w:rsidR="000D43E8" w:rsidRPr="004B0162" w:rsidRDefault="00E90DA7">
      <w:pPr>
        <w:spacing w:after="0" w:line="360" w:lineRule="auto"/>
        <w:ind w:left="720"/>
      </w:pPr>
      <w:r w:rsidRPr="004B0162">
        <w:rPr>
          <w:rFonts w:eastAsia="Blackadder ITC"/>
          <w:b/>
          <w:bCs/>
          <w:sz w:val="80"/>
          <w:szCs w:val="80"/>
        </w:rPr>
        <w:br w:type="page"/>
      </w:r>
    </w:p>
    <w:p w14:paraId="20A0AC90" w14:textId="77777777" w:rsidR="000D43E8" w:rsidRPr="004B0162" w:rsidRDefault="000D43E8">
      <w:pPr>
        <w:spacing w:after="0" w:line="360" w:lineRule="auto"/>
        <w:ind w:firstLine="720"/>
        <w:rPr>
          <w:rFonts w:eastAsia="Blackadder ITC"/>
          <w:b/>
          <w:bCs/>
          <w:sz w:val="80"/>
          <w:szCs w:val="80"/>
        </w:rPr>
      </w:pPr>
    </w:p>
    <w:p w14:paraId="4F08C97B" w14:textId="19BE4074" w:rsidR="000D43E8" w:rsidRPr="004B0162" w:rsidRDefault="00E90DA7" w:rsidP="004B0162">
      <w:pPr>
        <w:spacing w:after="0" w:line="240" w:lineRule="auto"/>
        <w:ind w:firstLine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“Students think that history is  </w:t>
      </w:r>
      <w:r w:rsidRPr="004B0162">
        <w:rPr>
          <w:rFonts w:eastAsia="Cambria"/>
          <w:sz w:val="80"/>
          <w:szCs w:val="80"/>
        </w:rPr>
        <w:br/>
        <w:t xml:space="preserve">  </w:t>
      </w:r>
      <w:r w:rsidR="007A5CE4" w:rsidRPr="004B0162">
        <w:rPr>
          <w:rFonts w:eastAsia="Cambria"/>
          <w:sz w:val="80"/>
          <w:szCs w:val="80"/>
        </w:rPr>
        <w:tab/>
        <w:t xml:space="preserve"> about</w:t>
      </w:r>
      <w:r w:rsidRPr="004B0162">
        <w:rPr>
          <w:rFonts w:eastAsia="Cambria"/>
          <w:sz w:val="80"/>
          <w:szCs w:val="80"/>
        </w:rPr>
        <w:t xml:space="preserve"> facts, but for historians it is </w:t>
      </w:r>
      <w:r w:rsidRPr="004B0162">
        <w:rPr>
          <w:rFonts w:eastAsia="Cambria"/>
          <w:sz w:val="80"/>
          <w:szCs w:val="80"/>
        </w:rPr>
        <w:br/>
        <w:t xml:space="preserve"> </w:t>
      </w:r>
      <w:r w:rsidRPr="004B0162">
        <w:rPr>
          <w:rFonts w:eastAsia="Cambria"/>
          <w:sz w:val="80"/>
          <w:szCs w:val="80"/>
        </w:rPr>
        <w:tab/>
        <w:t xml:space="preserve"> about solving problems.”  </w:t>
      </w:r>
    </w:p>
    <w:p w14:paraId="1F26643A" w14:textId="3F700A83" w:rsidR="000D43E8" w:rsidRPr="004B0162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Glenn Wiebe</w:t>
      </w:r>
    </w:p>
    <w:p w14:paraId="1EDFD82B" w14:textId="77777777" w:rsidR="000D43E8" w:rsidRPr="004B0162" w:rsidRDefault="00E90DA7">
      <w:pPr>
        <w:spacing w:after="0" w:line="360" w:lineRule="auto"/>
      </w:pPr>
      <w:r w:rsidRPr="004B0162">
        <w:rPr>
          <w:rFonts w:eastAsia="Cambria"/>
          <w:sz w:val="80"/>
          <w:szCs w:val="80"/>
        </w:rPr>
        <w:br w:type="page"/>
      </w:r>
    </w:p>
    <w:p w14:paraId="0C74ADF6" w14:textId="77777777" w:rsidR="000D43E8" w:rsidRPr="004B0162" w:rsidRDefault="000D43E8">
      <w:pPr>
        <w:spacing w:after="0" w:line="360" w:lineRule="auto"/>
        <w:ind w:left="720"/>
        <w:rPr>
          <w:rFonts w:eastAsia="Cambria"/>
          <w:sz w:val="80"/>
          <w:szCs w:val="80"/>
        </w:rPr>
      </w:pPr>
    </w:p>
    <w:p w14:paraId="73425CA7" w14:textId="77777777" w:rsidR="000D43E8" w:rsidRPr="004B0162" w:rsidRDefault="00E90DA7" w:rsidP="004B0162">
      <w:pPr>
        <w:spacing w:after="0" w:line="24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“History is a pack of lies because </w:t>
      </w:r>
      <w:r w:rsidRPr="004B0162">
        <w:rPr>
          <w:rFonts w:eastAsia="Cambria"/>
          <w:sz w:val="80"/>
          <w:szCs w:val="80"/>
        </w:rPr>
        <w:br/>
        <w:t xml:space="preserve">  the events are told by people who </w:t>
      </w:r>
      <w:r w:rsidRPr="004B0162">
        <w:rPr>
          <w:rFonts w:eastAsia="Cambria"/>
          <w:sz w:val="80"/>
          <w:szCs w:val="80"/>
        </w:rPr>
        <w:br/>
        <w:t xml:space="preserve">  weren’t there.” </w:t>
      </w:r>
    </w:p>
    <w:p w14:paraId="53E96BE7" w14:textId="41CB560F" w:rsidR="000D43E8" w:rsidRPr="004B0162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George Santayana</w:t>
      </w:r>
    </w:p>
    <w:p w14:paraId="3CDD52DC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11C0A8E0" w14:textId="77777777" w:rsidR="000D43E8" w:rsidRPr="004B0162" w:rsidRDefault="000D43E8">
      <w:pPr>
        <w:spacing w:after="0" w:line="360" w:lineRule="auto"/>
        <w:rPr>
          <w:rFonts w:eastAsia="Cambria"/>
          <w:sz w:val="80"/>
          <w:szCs w:val="80"/>
        </w:rPr>
      </w:pPr>
    </w:p>
    <w:p w14:paraId="271B62E2" w14:textId="77777777" w:rsidR="000D43E8" w:rsidRPr="004B0162" w:rsidRDefault="00E90DA7" w:rsidP="004B0162">
      <w:pPr>
        <w:spacing w:after="0" w:line="240" w:lineRule="auto"/>
        <w:ind w:left="720"/>
        <w:rPr>
          <w:rFonts w:eastAsia="Cambria"/>
          <w:sz w:val="80"/>
          <w:szCs w:val="80"/>
        </w:rPr>
      </w:pPr>
      <w:r w:rsidRPr="004B0162">
        <w:rPr>
          <w:rFonts w:eastAsia="Cambria"/>
          <w:sz w:val="80"/>
          <w:szCs w:val="80"/>
        </w:rPr>
        <w:lastRenderedPageBreak/>
        <w:t xml:space="preserve">“[In history books] if the cavalry </w:t>
      </w:r>
      <w:r w:rsidRPr="004B0162">
        <w:rPr>
          <w:rFonts w:eastAsia="Cambria"/>
          <w:sz w:val="80"/>
          <w:szCs w:val="80"/>
        </w:rPr>
        <w:br/>
        <w:t xml:space="preserve">  won it was a great victory, and </w:t>
      </w:r>
      <w:r w:rsidRPr="004B0162">
        <w:rPr>
          <w:rFonts w:eastAsia="Cambria"/>
          <w:sz w:val="80"/>
          <w:szCs w:val="80"/>
        </w:rPr>
        <w:br/>
        <w:t xml:space="preserve">  when the Indians won it was a </w:t>
      </w:r>
      <w:r w:rsidRPr="004B0162">
        <w:rPr>
          <w:rFonts w:eastAsia="Cambria"/>
          <w:sz w:val="80"/>
          <w:szCs w:val="80"/>
        </w:rPr>
        <w:br/>
        <w:t xml:space="preserve">  massacre.”  </w:t>
      </w:r>
    </w:p>
    <w:p w14:paraId="60AD32D8" w14:textId="1EF59D7B" w:rsidR="000D43E8" w:rsidRPr="004B0162" w:rsidRDefault="00151D3D">
      <w:pPr>
        <w:spacing w:after="0" w:line="360" w:lineRule="auto"/>
        <w:ind w:left="720"/>
      </w:pPr>
      <w:r w:rsidRPr="004B0162">
        <w:rPr>
          <w:rFonts w:eastAsia="Cambria"/>
          <w:sz w:val="80"/>
          <w:szCs w:val="80"/>
        </w:rPr>
        <w:t xml:space="preserve">      </w:t>
      </w:r>
      <w:r w:rsidRPr="004B0162">
        <w:rPr>
          <w:rFonts w:eastAsia="Blackadder ITC"/>
          <w:sz w:val="80"/>
          <w:szCs w:val="80"/>
        </w:rPr>
        <w:t>–</w:t>
      </w:r>
      <w:r w:rsidR="00E90DA7" w:rsidRPr="004B0162">
        <w:rPr>
          <w:rFonts w:eastAsia="Blackadder ITC"/>
          <w:sz w:val="80"/>
          <w:szCs w:val="80"/>
        </w:rPr>
        <w:t>Dick Gregory</w:t>
      </w:r>
      <w:bookmarkEnd w:id="0"/>
    </w:p>
    <w:sectPr w:rsidR="000D43E8" w:rsidRPr="004B016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D7E0" w14:textId="77777777" w:rsidR="00746548" w:rsidRDefault="00746548">
      <w:pPr>
        <w:spacing w:after="0" w:line="240" w:lineRule="auto"/>
      </w:pPr>
      <w:r>
        <w:separator/>
      </w:r>
    </w:p>
  </w:endnote>
  <w:endnote w:type="continuationSeparator" w:id="0">
    <w:p w14:paraId="514F32C3" w14:textId="77777777" w:rsidR="00746548" w:rsidRDefault="0074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15EA" w14:textId="2EDD4DFF" w:rsidR="004011A0" w:rsidRDefault="004B016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C1A58B" wp14:editId="1EAD56BF">
              <wp:simplePos x="0" y="0"/>
              <wp:positionH relativeFrom="column">
                <wp:posOffset>6159500</wp:posOffset>
              </wp:positionH>
              <wp:positionV relativeFrom="paragraph">
                <wp:posOffset>-83185</wp:posOffset>
              </wp:positionV>
              <wp:extent cx="1466215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DB054" w14:textId="34416F95" w:rsidR="004011A0" w:rsidRPr="004B0162" w:rsidRDefault="004011A0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B016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WHAT IS HISTORY?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1A5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5pt;margin-top:-6.55pt;width:115.4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" filled="f" stroked="f">
              <v:textbox>
                <w:txbxContent>
                  <w:p w14:paraId="2B1DB054" w14:textId="34416F95" w:rsidR="004011A0" w:rsidRPr="004B0162" w:rsidRDefault="004011A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B0162">
                      <w:rPr>
                        <w:b/>
                        <w:bCs/>
                        <w:sz w:val="24"/>
                        <w:szCs w:val="24"/>
                      </w:rPr>
                      <w:t>WHAT IS HISTORY?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7215" behindDoc="1" locked="0" layoutInCell="1" allowOverlap="1" wp14:anchorId="5D7F222F" wp14:editId="33ED8B8D">
          <wp:simplePos x="0" y="0"/>
          <wp:positionH relativeFrom="page">
            <wp:posOffset>4371340</wp:posOffset>
          </wp:positionH>
          <wp:positionV relativeFrom="page">
            <wp:posOffset>6950075</wp:posOffset>
          </wp:positionV>
          <wp:extent cx="4572635" cy="316866"/>
          <wp:effectExtent l="0" t="0" r="0" b="635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635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7158" w14:textId="77777777" w:rsidR="00746548" w:rsidRDefault="00746548">
      <w:pPr>
        <w:spacing w:after="0" w:line="240" w:lineRule="auto"/>
      </w:pPr>
      <w:r>
        <w:separator/>
      </w:r>
    </w:p>
  </w:footnote>
  <w:footnote w:type="continuationSeparator" w:id="0">
    <w:p w14:paraId="00857374" w14:textId="77777777" w:rsidR="00746548" w:rsidRDefault="0074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765E" w14:textId="579A90A8" w:rsidR="000D43E8" w:rsidRDefault="00E90DA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360E1E9" wp14:editId="16C79A5D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27998C9" wp14:editId="0DE716F0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567A657" wp14:editId="24654E72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E8"/>
    <w:rsid w:val="000D43E8"/>
    <w:rsid w:val="00151D3D"/>
    <w:rsid w:val="004011A0"/>
    <w:rsid w:val="004624D2"/>
    <w:rsid w:val="004B0162"/>
    <w:rsid w:val="0051594F"/>
    <w:rsid w:val="00607245"/>
    <w:rsid w:val="00746548"/>
    <w:rsid w:val="007A5CE4"/>
    <w:rsid w:val="00AA331D"/>
    <w:rsid w:val="00AF132F"/>
    <w:rsid w:val="00B42BFF"/>
    <w:rsid w:val="00BA4C13"/>
    <w:rsid w:val="00BB1388"/>
    <w:rsid w:val="00CA667F"/>
    <w:rsid w:val="00CE71B2"/>
    <w:rsid w:val="00DE740D"/>
    <w:rsid w:val="00E90DA7"/>
    <w:rsid w:val="00F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4BF0D"/>
  <w15:docId w15:val="{D14B7EC0-1946-4383-8AC5-944EBFD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0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A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</Words>
  <Characters>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History</vt:lpstr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History</dc:title>
  <dc:subject/>
  <dc:creator>K20 Center</dc:creator>
  <cp:keywords/>
  <dc:description/>
  <cp:lastModifiedBy>Gracia, Ann M.</cp:lastModifiedBy>
  <cp:revision>3</cp:revision>
  <dcterms:created xsi:type="dcterms:W3CDTF">2024-09-03T16:57:00Z</dcterms:created>
  <dcterms:modified xsi:type="dcterms:W3CDTF">2024-09-03T16:57:00Z</dcterms:modified>
  <cp:category/>
</cp:coreProperties>
</file>