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49970CF" w14:textId="557AE60B" w:rsidR="00446C13" w:rsidRPr="00DC7A6D" w:rsidRDefault="00743D2F" w:rsidP="00DC7A6D">
      <w:pPr>
        <w:pStyle w:val="Title"/>
      </w:pPr>
      <w:r>
        <w:t>Watershed Activity (Grade 3)</w:t>
      </w:r>
    </w:p>
    <w:p w14:paraId="555790D2" w14:textId="77777777" w:rsidR="00743D2F" w:rsidRDefault="00743D2F" w:rsidP="009D6E8D">
      <w:r>
        <w:t>Name:____________________________________________</w:t>
      </w:r>
    </w:p>
    <w:p w14:paraId="63FC52CF" w14:textId="77777777" w:rsidR="00743D2F" w:rsidRDefault="00743D2F" w:rsidP="00743D2F">
      <w:pPr>
        <w:pStyle w:val="Heading1"/>
      </w:pPr>
      <w:r>
        <w:t>Build a Watershed</w:t>
      </w:r>
    </w:p>
    <w:p w14:paraId="2127747C" w14:textId="1820EB42" w:rsidR="00743D2F" w:rsidRDefault="00743D2F" w:rsidP="00743D2F">
      <w:pPr>
        <w:numPr>
          <w:ilvl w:val="0"/>
          <w:numId w:val="12"/>
        </w:numPr>
        <w:spacing w:after="0"/>
        <w:contextualSpacing/>
      </w:pPr>
      <w:r>
        <w:t xml:space="preserve">Arrange the items on the tray to create different heights. </w:t>
      </w:r>
    </w:p>
    <w:p w14:paraId="0ADAAFD0" w14:textId="1148AD65" w:rsidR="00C73EA1" w:rsidRDefault="00743D2F" w:rsidP="00743D2F">
      <w:pPr>
        <w:pStyle w:val="ListParagraph"/>
        <w:numPr>
          <w:ilvl w:val="0"/>
          <w:numId w:val="12"/>
        </w:numPr>
        <w:rPr>
          <w:noProof/>
        </w:rPr>
      </w:pPr>
      <w:r>
        <w:t xml:space="preserve">Cover the items with a plastic bag. This will create areas that water will roll off and down. </w:t>
      </w:r>
    </w:p>
    <w:p w14:paraId="2C30BA55" w14:textId="01D78684" w:rsidR="00743D2F" w:rsidRDefault="00743D2F" w:rsidP="00743D2F">
      <w:pPr>
        <w:rPr>
          <w:noProof/>
        </w:rPr>
      </w:pPr>
      <w:r>
        <w:rPr>
          <w:noProof/>
        </w:rPr>
        <w:t>Below, draw a picture of your model. Use arrows to show where you predict the water will flow. Circle spots where you predict the water will collect or pool.</w:t>
      </w:r>
    </w:p>
    <w:p w14:paraId="44503737" w14:textId="54631AD7" w:rsidR="00743D2F" w:rsidRDefault="00743D2F">
      <w:pPr>
        <w:spacing w:after="160" w:line="259" w:lineRule="auto"/>
      </w:pPr>
      <w:bookmarkStart w:id="0" w:name="_GoBack"/>
      <w:r>
        <w:br w:type="page"/>
      </w:r>
    </w:p>
    <w:bookmarkEnd w:id="0"/>
    <w:p w14:paraId="79097D1F" w14:textId="758B7C56" w:rsidR="00743D2F" w:rsidRDefault="00743D2F" w:rsidP="00743D2F">
      <w:pPr>
        <w:pStyle w:val="Heading1"/>
      </w:pPr>
      <w:r>
        <w:lastRenderedPageBreak/>
        <w:t>Make it Rain</w:t>
      </w:r>
    </w:p>
    <w:p w14:paraId="4605B685" w14:textId="77777777" w:rsidR="00743D2F" w:rsidRDefault="00743D2F" w:rsidP="00743D2F">
      <w:pPr>
        <w:numPr>
          <w:ilvl w:val="0"/>
          <w:numId w:val="13"/>
        </w:numPr>
        <w:spacing w:after="0"/>
        <w:contextualSpacing/>
      </w:pPr>
      <w:r>
        <w:t xml:space="preserve">Use the sprayer of water to imitate rain over the plastic bag. </w:t>
      </w:r>
    </w:p>
    <w:p w14:paraId="032DF691" w14:textId="2761BD07" w:rsidR="00743D2F" w:rsidRDefault="00743D2F" w:rsidP="00743D2F">
      <w:pPr>
        <w:numPr>
          <w:ilvl w:val="0"/>
          <w:numId w:val="13"/>
        </w:numPr>
        <w:spacing w:after="0"/>
        <w:contextualSpacing/>
      </w:pPr>
      <w:r>
        <w:t>Look at your picture above. Were your predictions correct? Using a different color</w:t>
      </w:r>
      <w:r>
        <w:t>,</w:t>
      </w:r>
      <w:r>
        <w:t xml:space="preserve"> revise your picture to show how the water </w:t>
      </w:r>
      <w:proofErr w:type="gramStart"/>
      <w:r>
        <w:t>actually flowed</w:t>
      </w:r>
      <w:proofErr w:type="gramEnd"/>
      <w:r>
        <w:t xml:space="preserve"> and pooled. </w:t>
      </w:r>
    </w:p>
    <w:p w14:paraId="6B9D71EF" w14:textId="3A4C510A" w:rsidR="00743D2F" w:rsidRDefault="00743D2F" w:rsidP="00743D2F">
      <w:pPr>
        <w:pStyle w:val="Heading1"/>
      </w:pPr>
      <w:r>
        <w:t>Stop the Flooding</w:t>
      </w:r>
    </w:p>
    <w:p w14:paraId="2B55D0A7" w14:textId="77777777" w:rsidR="00743D2F" w:rsidRDefault="00743D2F" w:rsidP="00743D2F">
      <w:pPr>
        <w:numPr>
          <w:ilvl w:val="0"/>
          <w:numId w:val="15"/>
        </w:numPr>
        <w:spacing w:after="0"/>
        <w:contextualSpacing/>
      </w:pPr>
      <w:r>
        <w:t xml:space="preserve">Look at the pictures of sandbags and flood gates. </w:t>
      </w:r>
    </w:p>
    <w:p w14:paraId="16326412" w14:textId="044219A4" w:rsidR="00743D2F" w:rsidRDefault="00743D2F" w:rsidP="00743D2F">
      <w:pPr>
        <w:numPr>
          <w:ilvl w:val="0"/>
          <w:numId w:val="15"/>
        </w:numPr>
        <w:spacing w:after="0"/>
        <w:contextualSpacing/>
      </w:pPr>
      <w:r>
        <w:t xml:space="preserve">Use the sandbags and </w:t>
      </w:r>
      <w:r>
        <w:t>building bricks</w:t>
      </w:r>
      <w:r>
        <w:t xml:space="preserve"> to prevent flooding in the areas </w:t>
      </w:r>
      <w:r>
        <w:t>where</w:t>
      </w:r>
      <w:r>
        <w:t xml:space="preserve"> the water pools.  </w:t>
      </w:r>
    </w:p>
    <w:p w14:paraId="76DE4FFD" w14:textId="210A979A" w:rsidR="00743D2F" w:rsidRDefault="00743D2F" w:rsidP="00743D2F">
      <w:pPr>
        <w:pStyle w:val="Heading1"/>
      </w:pPr>
      <w:r>
        <w:t>Explain your Thinking</w:t>
      </w:r>
    </w:p>
    <w:p w14:paraId="2E66AABD" w14:textId="4ECA299D" w:rsidR="00743D2F" w:rsidRDefault="00743D2F" w:rsidP="00743D2F">
      <w:pPr>
        <w:pStyle w:val="BodyText"/>
      </w:pPr>
      <w:r>
        <w:t>What is the best way to prevent damage from flooding?</w:t>
      </w:r>
    </w:p>
    <w:p w14:paraId="3CAB49FF" w14:textId="1EEB2F8E" w:rsidR="00743D2F" w:rsidRDefault="00743D2F" w:rsidP="00743D2F">
      <w:pPr>
        <w:pStyle w:val="BodyText"/>
        <w:ind w:left="720"/>
      </w:pPr>
      <w:r>
        <w:t>Claim:</w:t>
      </w:r>
    </w:p>
    <w:p w14:paraId="3F8C152F" w14:textId="7C156F95" w:rsidR="00743D2F" w:rsidRDefault="00743D2F" w:rsidP="00743D2F">
      <w:pPr>
        <w:pStyle w:val="BodyText"/>
        <w:ind w:left="720"/>
      </w:pPr>
    </w:p>
    <w:p w14:paraId="5D669A38" w14:textId="4437302F" w:rsidR="00743D2F" w:rsidRDefault="00743D2F" w:rsidP="00743D2F">
      <w:pPr>
        <w:pStyle w:val="BodyText"/>
        <w:ind w:left="720"/>
      </w:pPr>
    </w:p>
    <w:p w14:paraId="14404CC0" w14:textId="01CD14C8" w:rsidR="00743D2F" w:rsidRDefault="00743D2F" w:rsidP="00743D2F">
      <w:pPr>
        <w:pStyle w:val="BodyText"/>
        <w:ind w:left="720"/>
      </w:pPr>
    </w:p>
    <w:p w14:paraId="33A2E485" w14:textId="11E8BEC4" w:rsidR="00743D2F" w:rsidRDefault="00743D2F" w:rsidP="00743D2F">
      <w:pPr>
        <w:pStyle w:val="BodyText"/>
        <w:ind w:left="720"/>
      </w:pPr>
      <w:r>
        <w:t>Evidence:</w:t>
      </w:r>
    </w:p>
    <w:p w14:paraId="28EB281E" w14:textId="7271F524" w:rsidR="00743D2F" w:rsidRDefault="00743D2F" w:rsidP="00743D2F">
      <w:pPr>
        <w:pStyle w:val="BodyText"/>
        <w:ind w:left="720"/>
      </w:pPr>
    </w:p>
    <w:p w14:paraId="18D66802" w14:textId="77777777" w:rsidR="00743D2F" w:rsidRDefault="00743D2F" w:rsidP="00743D2F">
      <w:pPr>
        <w:pStyle w:val="BodyText"/>
        <w:ind w:left="720"/>
      </w:pPr>
    </w:p>
    <w:p w14:paraId="141E98F8" w14:textId="74DF30C4" w:rsidR="00743D2F" w:rsidRDefault="00743D2F" w:rsidP="00743D2F">
      <w:pPr>
        <w:pStyle w:val="BodyText"/>
        <w:ind w:left="720"/>
      </w:pPr>
    </w:p>
    <w:p w14:paraId="315EC4C4" w14:textId="5D1B1E02" w:rsidR="00743D2F" w:rsidRPr="00743D2F" w:rsidRDefault="00743D2F" w:rsidP="00743D2F">
      <w:pPr>
        <w:pStyle w:val="BodyText"/>
        <w:ind w:left="720"/>
      </w:pPr>
      <w:r>
        <w:t>Reason:</w:t>
      </w:r>
    </w:p>
    <w:p w14:paraId="2635D25E" w14:textId="7460C700" w:rsidR="00743D2F" w:rsidRDefault="00743D2F" w:rsidP="00743D2F"/>
    <w:p w14:paraId="3FBF46A2" w14:textId="2805839A" w:rsidR="00743D2F" w:rsidRDefault="00743D2F">
      <w:pPr>
        <w:spacing w:after="160" w:line="259" w:lineRule="auto"/>
      </w:pPr>
      <w:r>
        <w:br w:type="page"/>
      </w:r>
    </w:p>
    <w:p w14:paraId="7696811C" w14:textId="1466FB1E" w:rsidR="00743D2F" w:rsidRDefault="00743D2F" w:rsidP="00743D2F">
      <w:pPr>
        <w:pStyle w:val="Heading1"/>
      </w:pPr>
      <w:r>
        <w:lastRenderedPageBreak/>
        <w:t>I Notice, I Wonder</w:t>
      </w:r>
    </w:p>
    <w:p w14:paraId="4DBC72FB" w14:textId="54C10525" w:rsidR="00743D2F" w:rsidRPr="00743D2F" w:rsidRDefault="00743D2F" w:rsidP="00743D2F">
      <w:pPr>
        <w:pStyle w:val="BodyText"/>
      </w:pPr>
      <w:r>
        <w:t>Watch the Emergency Water video. As you watch, write down some things that you notice and wonder.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0"/>
        <w:gridCol w:w="4410"/>
      </w:tblGrid>
      <w:tr w:rsidR="00743D2F" w14:paraId="7472E9BA" w14:textId="77777777" w:rsidTr="00743D2F">
        <w:trPr>
          <w:cantSplit/>
          <w:tblHeader/>
        </w:trPr>
        <w:tc>
          <w:tcPr>
            <w:tcW w:w="4850" w:type="dxa"/>
            <w:shd w:val="clear" w:color="auto" w:fill="3E5C61" w:themeFill="accent2"/>
          </w:tcPr>
          <w:p w14:paraId="02976B00" w14:textId="202186E3" w:rsidR="00743D2F" w:rsidRPr="0053328A" w:rsidRDefault="00743D2F" w:rsidP="0053328A">
            <w:pPr>
              <w:pStyle w:val="TableColumnHeaders"/>
            </w:pPr>
            <w:r>
              <w:t>I Notice</w:t>
            </w:r>
          </w:p>
        </w:tc>
        <w:tc>
          <w:tcPr>
            <w:tcW w:w="4410" w:type="dxa"/>
            <w:shd w:val="clear" w:color="auto" w:fill="3E5C61" w:themeFill="accent2"/>
          </w:tcPr>
          <w:p w14:paraId="05F08777" w14:textId="0EA836C5" w:rsidR="00743D2F" w:rsidRPr="0053328A" w:rsidRDefault="00743D2F" w:rsidP="0053328A">
            <w:pPr>
              <w:pStyle w:val="TableColumnHeaders"/>
            </w:pPr>
            <w:r>
              <w:t>I Wonder</w:t>
            </w:r>
          </w:p>
        </w:tc>
      </w:tr>
      <w:tr w:rsidR="00743D2F" w14:paraId="6E3346B3" w14:textId="77777777" w:rsidTr="00743D2F">
        <w:trPr>
          <w:trHeight w:val="4320"/>
        </w:trPr>
        <w:tc>
          <w:tcPr>
            <w:tcW w:w="4850" w:type="dxa"/>
          </w:tcPr>
          <w:p w14:paraId="777D7688" w14:textId="58E94146" w:rsidR="00743D2F" w:rsidRDefault="00743D2F" w:rsidP="00AC349E">
            <w:pPr>
              <w:pStyle w:val="Heading1"/>
              <w:outlineLvl w:val="0"/>
            </w:pPr>
          </w:p>
        </w:tc>
        <w:tc>
          <w:tcPr>
            <w:tcW w:w="4410" w:type="dxa"/>
          </w:tcPr>
          <w:p w14:paraId="23394A40" w14:textId="77777777" w:rsidR="00743D2F" w:rsidRDefault="00743D2F" w:rsidP="00AC349E"/>
        </w:tc>
      </w:tr>
    </w:tbl>
    <w:p w14:paraId="1B5DC6FC" w14:textId="670C5A96" w:rsidR="0036040A" w:rsidRPr="0036040A" w:rsidRDefault="0036040A" w:rsidP="00743D2F">
      <w:pPr>
        <w:pStyle w:val="Heading1"/>
      </w:pPr>
    </w:p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65A90" w14:textId="77777777" w:rsidR="009260AE" w:rsidRDefault="009260AE" w:rsidP="00293785">
      <w:pPr>
        <w:spacing w:after="0" w:line="240" w:lineRule="auto"/>
      </w:pPr>
      <w:r>
        <w:separator/>
      </w:r>
    </w:p>
  </w:endnote>
  <w:endnote w:type="continuationSeparator" w:id="0">
    <w:p w14:paraId="78A7A0DB" w14:textId="77777777" w:rsidR="009260AE" w:rsidRDefault="009260A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A74AA" w14:textId="77777777" w:rsidR="001A7568" w:rsidRDefault="001A7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BC340" w14:textId="77777777" w:rsidR="00293785" w:rsidRDefault="00080AE3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B5A2624" wp14:editId="3C760E6B">
          <wp:simplePos x="0" y="0"/>
          <wp:positionH relativeFrom="column">
            <wp:posOffset>1032164</wp:posOffset>
          </wp:positionH>
          <wp:positionV relativeFrom="paragraph">
            <wp:posOffset>-208800</wp:posOffset>
          </wp:positionV>
          <wp:extent cx="5195460" cy="34636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6316" cy="352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49E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13E276" wp14:editId="4DE3763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3A583F" w14:textId="00017671" w:rsidR="00293785" w:rsidRDefault="00C604B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DDBD159E9453749BD434E992A41CAF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Downstream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3E27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2A3A583F" w14:textId="00017671" w:rsidR="00293785" w:rsidRDefault="00C604B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DDBD159E9453749BD434E992A41CAF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Downstream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E3076" w14:textId="77777777" w:rsidR="001A7568" w:rsidRDefault="001A7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FBDE9" w14:textId="77777777" w:rsidR="009260AE" w:rsidRDefault="009260AE" w:rsidP="00293785">
      <w:pPr>
        <w:spacing w:after="0" w:line="240" w:lineRule="auto"/>
      </w:pPr>
      <w:r>
        <w:separator/>
      </w:r>
    </w:p>
  </w:footnote>
  <w:footnote w:type="continuationSeparator" w:id="0">
    <w:p w14:paraId="0966C291" w14:textId="77777777" w:rsidR="009260AE" w:rsidRDefault="009260A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29059" w14:textId="77777777" w:rsidR="001A7568" w:rsidRDefault="001A7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D41A7" w14:textId="77777777" w:rsidR="001A7568" w:rsidRDefault="001A75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CC94F" w14:textId="77777777" w:rsidR="001A7568" w:rsidRDefault="001A7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3EF9"/>
    <w:multiLevelType w:val="multilevel"/>
    <w:tmpl w:val="35CC39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580AE1"/>
    <w:multiLevelType w:val="multilevel"/>
    <w:tmpl w:val="83DAC3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A270BFF"/>
    <w:multiLevelType w:val="multilevel"/>
    <w:tmpl w:val="83DAC3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F6755"/>
    <w:multiLevelType w:val="multilevel"/>
    <w:tmpl w:val="83DAC3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8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E3"/>
    <w:rsid w:val="0004006F"/>
    <w:rsid w:val="00053775"/>
    <w:rsid w:val="0005619A"/>
    <w:rsid w:val="00080AE3"/>
    <w:rsid w:val="0011259B"/>
    <w:rsid w:val="00116FDD"/>
    <w:rsid w:val="00125621"/>
    <w:rsid w:val="001A7568"/>
    <w:rsid w:val="001D0BBF"/>
    <w:rsid w:val="001E1F85"/>
    <w:rsid w:val="001F125D"/>
    <w:rsid w:val="002345CC"/>
    <w:rsid w:val="00252657"/>
    <w:rsid w:val="00293785"/>
    <w:rsid w:val="002C0879"/>
    <w:rsid w:val="002C37B4"/>
    <w:rsid w:val="0036040A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43D2F"/>
    <w:rsid w:val="007B055F"/>
    <w:rsid w:val="007E6F1D"/>
    <w:rsid w:val="00880013"/>
    <w:rsid w:val="008920A4"/>
    <w:rsid w:val="008F5386"/>
    <w:rsid w:val="00913172"/>
    <w:rsid w:val="009260AE"/>
    <w:rsid w:val="00981E19"/>
    <w:rsid w:val="009B52E4"/>
    <w:rsid w:val="009D6E8D"/>
    <w:rsid w:val="00A101E8"/>
    <w:rsid w:val="00AC349E"/>
    <w:rsid w:val="00B92DBF"/>
    <w:rsid w:val="00BD119F"/>
    <w:rsid w:val="00C604B9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554425"/>
  <w15:docId w15:val="{A56DDB19-093D-4F4A-848C-D673C24B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wnloads\JAVITS%20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DBD159E9453749BD434E992A41C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A69DC-6383-EA42-8960-22AE3F4F2D96}"/>
      </w:docPartPr>
      <w:docPartBody>
        <w:p w:rsidR="00074BE4" w:rsidRDefault="00DD2F1F">
          <w:pPr>
            <w:pStyle w:val="BDDBD159E9453749BD434E992A41CAF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1F"/>
    <w:rsid w:val="00074BE4"/>
    <w:rsid w:val="00DD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DDBD159E9453749BD434E992A41CAFF">
    <w:name w:val="BDDBD159E9453749BD434E992A41C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E4DD2-40F5-41A6-AD5D-21E58332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JAVITS Vertical LEARN Document Attachment with Instructions</Template>
  <TotalTime>1</TotalTime>
  <Pages>3</Pages>
  <Words>229</Words>
  <Characters>829</Characters>
  <Application>Microsoft Office Word</Application>
  <DocSecurity>0</DocSecurity>
  <Lines>118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Downstream</dc:title>
  <dc:creator>K20 Center</dc:creator>
  <cp:lastModifiedBy>Kuehn, Elizabeth C.</cp:lastModifiedBy>
  <cp:revision>3</cp:revision>
  <cp:lastPrinted>2016-07-14T14:08:00Z</cp:lastPrinted>
  <dcterms:created xsi:type="dcterms:W3CDTF">2019-01-08T18:00:00Z</dcterms:created>
  <dcterms:modified xsi:type="dcterms:W3CDTF">2019-01-08T18:00:00Z</dcterms:modified>
</cp:coreProperties>
</file>