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C8BE9E" w14:textId="77777777" w:rsidR="00666047" w:rsidRDefault="00000000">
      <w:pPr>
        <w:pStyle w:val="Title"/>
      </w:pPr>
      <w:r>
        <w:t>CARD MATCHING</w:t>
      </w:r>
    </w:p>
    <w:p w14:paraId="594597E0" w14:textId="77777777" w:rsidR="00666047" w:rsidRDefault="00666047"/>
    <w:sdt>
      <w:sdtPr>
        <w:tag w:val="goog_rdk_0"/>
        <w:id w:val="1573385850"/>
        <w:lock w:val="contentLocked"/>
      </w:sdtPr>
      <w:sdtContent>
        <w:tbl>
          <w:tblPr>
            <w:tblStyle w:val="a0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666047" w14:paraId="05902C91" w14:textId="77777777">
            <w:tc>
              <w:tcPr>
                <w:tcW w:w="4680" w:type="dxa"/>
              </w:tcPr>
              <w:p w14:paraId="5DE05C77" w14:textId="77777777" w:rsidR="00666047" w:rsidRDefault="00666047">
                <w:pPr>
                  <w:rPr>
                    <w:b/>
                    <w:smallCaps/>
                  </w:rPr>
                </w:pPr>
              </w:p>
              <w:p w14:paraId="0348373F" w14:textId="77777777" w:rsidR="00666047" w:rsidRDefault="00000000">
                <w:pPr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 xml:space="preserve">COORDINATING CONJUNCTIONS/ </w:t>
                </w:r>
              </w:p>
              <w:p w14:paraId="047C2297" w14:textId="77777777" w:rsidR="00666047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FANBOYS (FOR, AND, NOR, BUT, OR, YET, SO)</w:t>
                </w:r>
              </w:p>
              <w:p w14:paraId="29479EE6" w14:textId="77777777" w:rsidR="00666047" w:rsidRDefault="00000000">
                <w:r>
                  <w:rPr>
                    <w:highlight w:val="white"/>
                  </w:rPr>
                  <w:t>Coordinating conjunctions coordinate or join two or more sentences, main clauses, words, or other parts of speech.</w:t>
                </w:r>
              </w:p>
              <w:p w14:paraId="3BA7B630" w14:textId="77777777" w:rsidR="00666047" w:rsidRDefault="00666047">
                <w:pPr>
                  <w:rPr>
                    <w:smallCaps/>
                  </w:rPr>
                </w:pPr>
              </w:p>
            </w:tc>
            <w:tc>
              <w:tcPr>
                <w:tcW w:w="4680" w:type="dxa"/>
              </w:tcPr>
              <w:p w14:paraId="2C051576" w14:textId="77777777" w:rsidR="00666047" w:rsidRDefault="00666047">
                <w:pPr>
                  <w:rPr>
                    <w:b/>
                  </w:rPr>
                </w:pPr>
              </w:p>
              <w:p w14:paraId="5A150CB5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I ride the bus, </w:t>
                </w:r>
                <w:r>
                  <w:rPr>
                    <w:b/>
                    <w:u w:val="single"/>
                  </w:rPr>
                  <w:t>but</w:t>
                </w:r>
                <w:r>
                  <w:rPr>
                    <w:b/>
                  </w:rPr>
                  <w:t xml:space="preserve"> I want to buy a car.</w:t>
                </w:r>
              </w:p>
              <w:p w14:paraId="74956879" w14:textId="77777777" w:rsidR="00666047" w:rsidRDefault="00666047">
                <w:pPr>
                  <w:rPr>
                    <w:b/>
                  </w:rPr>
                </w:pPr>
              </w:p>
              <w:p w14:paraId="22D5D94D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Do you want to study now </w:t>
                </w:r>
                <w:r>
                  <w:rPr>
                    <w:b/>
                    <w:u w:val="single"/>
                  </w:rPr>
                  <w:t>or</w:t>
                </w:r>
                <w:r>
                  <w:rPr>
                    <w:b/>
                  </w:rPr>
                  <w:t xml:space="preserve"> later?</w:t>
                </w:r>
              </w:p>
              <w:p w14:paraId="00FE35D2" w14:textId="77777777" w:rsidR="00666047" w:rsidRDefault="00666047">
                <w:pPr>
                  <w:rPr>
                    <w:b/>
                  </w:rPr>
                </w:pPr>
              </w:p>
              <w:p w14:paraId="33635A69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He can go, </w:t>
                </w:r>
                <w:r>
                  <w:rPr>
                    <w:b/>
                    <w:u w:val="single"/>
                  </w:rPr>
                  <w:t>for</w:t>
                </w:r>
                <w:r>
                  <w:rPr>
                    <w:b/>
                  </w:rPr>
                  <w:t xml:space="preserve"> he’s done with work.</w:t>
                </w:r>
              </w:p>
            </w:tc>
          </w:tr>
          <w:tr w:rsidR="00666047" w14:paraId="097A9506" w14:textId="77777777">
            <w:tc>
              <w:tcPr>
                <w:tcW w:w="4680" w:type="dxa"/>
              </w:tcPr>
              <w:p w14:paraId="070A5B0F" w14:textId="77777777" w:rsidR="00666047" w:rsidRDefault="00666047">
                <w:pPr>
                  <w:rPr>
                    <w:b/>
                    <w:smallCaps/>
                  </w:rPr>
                </w:pPr>
              </w:p>
              <w:p w14:paraId="3353F5E6" w14:textId="77777777" w:rsidR="00666047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GERUNDS</w:t>
                </w:r>
              </w:p>
              <w:p w14:paraId="370D5787" w14:textId="77777777" w:rsidR="00666047" w:rsidRDefault="00000000">
                <w:r>
                  <w:t xml:space="preserve">To find a gerund in a sentence, look for a verb + </w:t>
                </w:r>
                <w:r>
                  <w:rPr>
                    <w:i/>
                  </w:rPr>
                  <w:t>ing</w:t>
                </w:r>
                <w:r>
                  <w:t xml:space="preserve"> that is used as a noun.</w:t>
                </w:r>
              </w:p>
              <w:p w14:paraId="15E3A582" w14:textId="77777777" w:rsidR="00666047" w:rsidRDefault="00666047">
                <w:pPr>
                  <w:rPr>
                    <w:b/>
                    <w:smallCaps/>
                  </w:rPr>
                </w:pPr>
              </w:p>
            </w:tc>
            <w:tc>
              <w:tcPr>
                <w:tcW w:w="4680" w:type="dxa"/>
              </w:tcPr>
              <w:p w14:paraId="595124B9" w14:textId="77777777" w:rsidR="00666047" w:rsidRDefault="00666047">
                <w:pPr>
                  <w:rPr>
                    <w:b/>
                  </w:rPr>
                </w:pPr>
              </w:p>
              <w:p w14:paraId="18FAA566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Ana loves </w:t>
                </w:r>
                <w:r>
                  <w:rPr>
                    <w:b/>
                    <w:u w:val="single"/>
                  </w:rPr>
                  <w:t>snowboarding</w:t>
                </w:r>
                <w:r>
                  <w:rPr>
                    <w:b/>
                  </w:rPr>
                  <w:t>.</w:t>
                </w:r>
              </w:p>
              <w:p w14:paraId="62A80BE0" w14:textId="77777777" w:rsidR="00666047" w:rsidRDefault="00666047">
                <w:pPr>
                  <w:rPr>
                    <w:b/>
                  </w:rPr>
                </w:pPr>
              </w:p>
              <w:p w14:paraId="63DC77B3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She cares about </w:t>
                </w:r>
                <w:r>
                  <w:rPr>
                    <w:b/>
                    <w:u w:val="single"/>
                  </w:rPr>
                  <w:t>doing</w:t>
                </w:r>
                <w:r>
                  <w:rPr>
                    <w:b/>
                  </w:rPr>
                  <w:t xml:space="preserve"> a good job.</w:t>
                </w:r>
              </w:p>
              <w:p w14:paraId="1BE8FA60" w14:textId="77777777" w:rsidR="00666047" w:rsidRDefault="00666047">
                <w:pPr>
                  <w:rPr>
                    <w:b/>
                  </w:rPr>
                </w:pPr>
              </w:p>
              <w:p w14:paraId="53DA0160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  <w:u w:val="single"/>
                  </w:rPr>
                  <w:t>Eating</w:t>
                </w:r>
                <w:r>
                  <w:rPr>
                    <w:b/>
                  </w:rPr>
                  <w:t xml:space="preserve"> ice cream quickly can cause a brain freeze.</w:t>
                </w:r>
              </w:p>
              <w:p w14:paraId="6D73AB2B" w14:textId="77777777" w:rsidR="00666047" w:rsidRDefault="00666047">
                <w:pPr>
                  <w:rPr>
                    <w:b/>
                  </w:rPr>
                </w:pPr>
              </w:p>
            </w:tc>
          </w:tr>
          <w:tr w:rsidR="00666047" w14:paraId="27611692" w14:textId="77777777">
            <w:tc>
              <w:tcPr>
                <w:tcW w:w="4680" w:type="dxa"/>
              </w:tcPr>
              <w:p w14:paraId="3EB3B928" w14:textId="77777777" w:rsidR="00666047" w:rsidRDefault="00666047">
                <w:pPr>
                  <w:rPr>
                    <w:b/>
                    <w:smallCaps/>
                  </w:rPr>
                </w:pPr>
              </w:p>
              <w:p w14:paraId="0FD3134B" w14:textId="77777777" w:rsidR="00666047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COMPOUND SENTENCES</w:t>
                </w:r>
              </w:p>
              <w:p w14:paraId="2F97DCF8" w14:textId="77777777" w:rsidR="00666047" w:rsidRDefault="00000000">
                <w:r>
                  <w:rPr>
                    <w:highlight w:val="white"/>
                  </w:rPr>
                  <w:t xml:space="preserve">Joins two or more sentences that have related ideas, usually with a conjunction. The two sentences go together. </w:t>
                </w:r>
              </w:p>
            </w:tc>
            <w:tc>
              <w:tcPr>
                <w:tcW w:w="4680" w:type="dxa"/>
              </w:tcPr>
              <w:p w14:paraId="7004DCD3" w14:textId="77777777" w:rsidR="00666047" w:rsidRDefault="00666047">
                <w:pPr>
                  <w:rPr>
                    <w:b/>
                  </w:rPr>
                </w:pPr>
              </w:p>
              <w:p w14:paraId="0598767A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I ride the bus, but I want to buy a car.</w:t>
                </w:r>
              </w:p>
              <w:p w14:paraId="4505E87B" w14:textId="77777777" w:rsidR="00666047" w:rsidRDefault="00666047">
                <w:pPr>
                  <w:rPr>
                    <w:b/>
                  </w:rPr>
                </w:pPr>
              </w:p>
              <w:p w14:paraId="0EB49F70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He can go, for he’s done with work.</w:t>
                </w:r>
              </w:p>
              <w:p w14:paraId="42553C9E" w14:textId="77777777" w:rsidR="00666047" w:rsidRDefault="00666047">
                <w:pPr>
                  <w:rPr>
                    <w:b/>
                  </w:rPr>
                </w:pPr>
              </w:p>
              <w:p w14:paraId="5B034453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Ben baked cookies; Adam ate them.</w:t>
                </w:r>
              </w:p>
            </w:tc>
          </w:tr>
          <w:tr w:rsidR="00666047" w14:paraId="55978F86" w14:textId="77777777">
            <w:tc>
              <w:tcPr>
                <w:tcW w:w="4680" w:type="dxa"/>
              </w:tcPr>
              <w:p w14:paraId="52ABA087" w14:textId="77777777" w:rsidR="00666047" w:rsidRDefault="00666047">
                <w:pPr>
                  <w:rPr>
                    <w:b/>
                    <w:smallCaps/>
                  </w:rPr>
                </w:pPr>
              </w:p>
              <w:p w14:paraId="1D3A2B72" w14:textId="77777777" w:rsidR="00666047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COMPOUND-COMPLEX SENTENCES</w:t>
                </w:r>
              </w:p>
              <w:p w14:paraId="5BA16411" w14:textId="77777777" w:rsidR="00666047" w:rsidRDefault="00000000">
                <w:pPr>
                  <w:rPr>
                    <w:highlight w:val="white"/>
                  </w:rPr>
                </w:pPr>
                <w:r>
                  <w:rPr>
                    <w:highlight w:val="white"/>
                  </w:rPr>
                  <w:t>Made up of more than one sentence joined by a conjunction, and at least one of those sentences is compound. It is a compound sentence with a dependent (or subordinate) clause.</w:t>
                </w:r>
              </w:p>
              <w:p w14:paraId="5988CE18" w14:textId="77777777" w:rsidR="00666047" w:rsidRDefault="00666047"/>
            </w:tc>
            <w:tc>
              <w:tcPr>
                <w:tcW w:w="4680" w:type="dxa"/>
              </w:tcPr>
              <w:p w14:paraId="70575A77" w14:textId="77777777" w:rsidR="00666047" w:rsidRDefault="00666047">
                <w:pPr>
                  <w:rPr>
                    <w:b/>
                  </w:rPr>
                </w:pPr>
              </w:p>
              <w:p w14:paraId="623668B6" w14:textId="77777777" w:rsidR="0066604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Although Shay prefers basketball, her friends convinced her to go to the soccer game, and she enjoyed it.</w:t>
                </w:r>
              </w:p>
              <w:p w14:paraId="5C5BF418" w14:textId="77777777" w:rsidR="00666047" w:rsidRDefault="00666047">
                <w:pPr>
                  <w:rPr>
                    <w:b/>
                  </w:rPr>
                </w:pPr>
              </w:p>
              <w:p w14:paraId="4EB01EB9" w14:textId="77777777" w:rsidR="00666047" w:rsidRDefault="00000000">
                <w:pPr>
                  <w:spacing w:after="240"/>
                  <w:rPr>
                    <w:b/>
                  </w:rPr>
                </w:pPr>
                <w:r>
                  <w:rPr>
                    <w:b/>
                  </w:rPr>
                  <w:t>I finished making dinner, but I forgot to turn off the oven because I got an important phone call.</w:t>
                </w:r>
              </w:p>
            </w:tc>
          </w:tr>
          <w:tr w:rsidR="00666047" w14:paraId="184D9A9E" w14:textId="77777777">
            <w:tc>
              <w:tcPr>
                <w:tcW w:w="4680" w:type="dxa"/>
              </w:tcPr>
              <w:p w14:paraId="3269EC3C" w14:textId="77777777" w:rsidR="00666047" w:rsidRDefault="00666047">
                <w:pPr>
                  <w:rPr>
                    <w:b/>
                    <w:smallCaps/>
                  </w:rPr>
                </w:pPr>
              </w:p>
              <w:p w14:paraId="24988A7F" w14:textId="77777777" w:rsidR="00666047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PREDICATES</w:t>
                </w:r>
              </w:p>
              <w:p w14:paraId="0B05F5AB" w14:textId="77777777" w:rsidR="00666047" w:rsidRDefault="00000000">
                <w:r>
                  <w:rPr>
                    <w:highlight w:val="white"/>
                  </w:rPr>
                  <w:t>The part of a sentence or clause containing a verb and stating something about the subject. It’s what the subject does.</w:t>
                </w:r>
              </w:p>
            </w:tc>
            <w:tc>
              <w:tcPr>
                <w:tcW w:w="4680" w:type="dxa"/>
              </w:tcPr>
              <w:p w14:paraId="7EAE5831" w14:textId="77777777" w:rsidR="00666047" w:rsidRDefault="00666047">
                <w:pPr>
                  <w:rPr>
                    <w:b/>
                  </w:rPr>
                </w:pPr>
              </w:p>
              <w:p w14:paraId="017A3D0D" w14:textId="77777777" w:rsidR="00666047" w:rsidRDefault="00666047">
                <w:pPr>
                  <w:rPr>
                    <w:b/>
                  </w:rPr>
                </w:pPr>
              </w:p>
              <w:p w14:paraId="4984C8E7" w14:textId="77777777" w:rsidR="00666047" w:rsidRDefault="0000000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“went home”</w:t>
                </w:r>
              </w:p>
              <w:p w14:paraId="061C3411" w14:textId="77777777" w:rsidR="00666047" w:rsidRDefault="00666047">
                <w:pPr>
                  <w:jc w:val="center"/>
                  <w:rPr>
                    <w:b/>
                  </w:rPr>
                </w:pPr>
              </w:p>
              <w:p w14:paraId="03062F92" w14:textId="77777777" w:rsidR="00666047" w:rsidRDefault="0000000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in “John </w:t>
                </w:r>
                <w:r>
                  <w:rPr>
                    <w:b/>
                    <w:u w:val="single"/>
                  </w:rPr>
                  <w:t>went home</w:t>
                </w:r>
                <w:r>
                  <w:rPr>
                    <w:b/>
                  </w:rPr>
                  <w:t>.”</w:t>
                </w:r>
              </w:p>
              <w:p w14:paraId="1F5B9AC8" w14:textId="77777777" w:rsidR="00666047" w:rsidRDefault="00000000">
                <w:pPr>
                  <w:rPr>
                    <w:b/>
                  </w:rPr>
                </w:pPr>
              </w:p>
            </w:tc>
          </w:tr>
        </w:tbl>
      </w:sdtContent>
    </w:sdt>
    <w:p w14:paraId="74314D1A" w14:textId="77777777" w:rsidR="00666047" w:rsidRDefault="00666047">
      <w:pPr>
        <w:rPr>
          <w:sz w:val="10"/>
          <w:szCs w:val="10"/>
        </w:rPr>
      </w:pPr>
    </w:p>
    <w:sectPr w:rsidR="0066604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BC18" w14:textId="77777777" w:rsidR="000C0DF7" w:rsidRDefault="000C0DF7">
      <w:r>
        <w:separator/>
      </w:r>
    </w:p>
  </w:endnote>
  <w:endnote w:type="continuationSeparator" w:id="0">
    <w:p w14:paraId="430414E2" w14:textId="77777777" w:rsidR="000C0DF7" w:rsidRDefault="000C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4BF1" w14:textId="3E2413E0" w:rsidR="00666047" w:rsidRDefault="00CD03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4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6627EC" wp14:editId="53714E24">
              <wp:simplePos x="0" y="0"/>
              <wp:positionH relativeFrom="column">
                <wp:posOffset>1476375</wp:posOffset>
              </wp:positionH>
              <wp:positionV relativeFrom="paragraph">
                <wp:posOffset>-126365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735F9" w14:textId="77777777" w:rsidR="00666047" w:rsidRPr="00472047" w:rsidRDefault="00000000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7204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 QUITE) BREAKING ALL THE RULES</w:t>
                          </w:r>
                        </w:p>
                        <w:p w14:paraId="75BE8AB0" w14:textId="77777777" w:rsidR="00666047" w:rsidRDefault="0066604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6627EC" id="Rectangle 9" o:spid="_x0000_s1026" style="position:absolute;margin-left:116.25pt;margin-top:-9.95pt;width:315.75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" filled="f" stroked="f">
              <v:textbox inset="2.53958mm,1.2694mm,2.53958mm,1.2694mm">
                <w:txbxContent>
                  <w:p w14:paraId="5D5735F9" w14:textId="77777777" w:rsidR="00666047" w:rsidRPr="00472047" w:rsidRDefault="00000000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7204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 QUITE) BREAKING ALL THE RULES</w:t>
                    </w:r>
                  </w:p>
                  <w:p w14:paraId="75BE8AB0" w14:textId="77777777" w:rsidR="00666047" w:rsidRDefault="0066604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3BF542E" wp14:editId="379E6ABB">
          <wp:simplePos x="0" y="0"/>
          <wp:positionH relativeFrom="column">
            <wp:posOffset>1370330</wp:posOffset>
          </wp:positionH>
          <wp:positionV relativeFrom="paragraph">
            <wp:posOffset>-80010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52CB" w14:textId="77777777" w:rsidR="000C0DF7" w:rsidRDefault="000C0DF7">
      <w:r>
        <w:separator/>
      </w:r>
    </w:p>
  </w:footnote>
  <w:footnote w:type="continuationSeparator" w:id="0">
    <w:p w14:paraId="2D09D619" w14:textId="77777777" w:rsidR="000C0DF7" w:rsidRDefault="000C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47"/>
    <w:rsid w:val="000C0DF7"/>
    <w:rsid w:val="00472047"/>
    <w:rsid w:val="00666047"/>
    <w:rsid w:val="00745519"/>
    <w:rsid w:val="00930586"/>
    <w:rsid w:val="00C0186F"/>
    <w:rsid w:val="00CD0396"/>
    <w:rsid w:val="00D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C653E"/>
  <w15:docId w15:val="{CB7B31CD-3B7D-4D3E-95B6-5F75662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abXG/ridD0YYagGrNi8ioykUg==">CgMxLjAaHwoBMBIaChgICVIUChJ0YWJsZS53dDh5aDF5bGM2OXg4AHIhMUhPQzZuclgwRzlhb2d6Yl80OVdBdnBhRXVxY1VGYVVK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1115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3</cp:revision>
  <dcterms:created xsi:type="dcterms:W3CDTF">2018-10-04T20:41:00Z</dcterms:created>
  <dcterms:modified xsi:type="dcterms:W3CDTF">2024-11-11T21:26:00Z</dcterms:modified>
</cp:coreProperties>
</file>