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B47F7C" w14:textId="77777777" w:rsidR="00EE1696" w:rsidRDefault="00000000">
      <w:pPr>
        <w:spacing w:line="480" w:lineRule="auto"/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  <w:t>CUARTO DESORDENADO</w:t>
      </w:r>
    </w:p>
    <w:p w14:paraId="1C8BBE8C" w14:textId="77777777" w:rsidR="00EE1696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De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>Una luz en el ático</w:t>
      </w:r>
      <w:r>
        <w:rPr>
          <w:rFonts w:ascii="Calibri" w:eastAsia="Calibri" w:hAnsi="Calibri" w:cs="Calibri"/>
          <w:b/>
          <w:color w:val="3E5C61"/>
          <w:highlight w:val="white"/>
        </w:rPr>
        <w:t xml:space="preserve">, de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Shel</w:t>
      </w:r>
      <w:proofErr w:type="spellEnd"/>
      <w:r>
        <w:rPr>
          <w:rFonts w:ascii="Calibri" w:eastAsia="Calibri" w:hAnsi="Calibri" w:cs="Calibri"/>
          <w:b/>
          <w:color w:val="3E5C6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E5C61"/>
          <w:highlight w:val="white"/>
        </w:rPr>
        <w:t>Silverstein</w:t>
      </w:r>
      <w:proofErr w:type="spellEnd"/>
    </w:p>
    <w:p w14:paraId="3819B622" w14:textId="77777777" w:rsidR="00EE1696" w:rsidRDefault="0000000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¡Quienquiera que sea el dueño de esta habitación debería estar avergonzado!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ropa interior está colgada en la lámpara.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gabardina está ahí en la silla acolchada,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la silla se está poniendo bastante mugrienta y húmeda.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libro de trabajo está encajado en la ventana,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suéter ha sido lanzado al suelo.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bufanda y un esquí están debajo del televisor,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sus pantalones han sido colgados descuidadamente en la puerta.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Sus libros están todos aglomerados en el armario,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Su chaleco ha sido dejado en el pasillo.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Una lagartija llamada Ed está dormida en su cama,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Y su calcetín viejo y maloliente está pegado a la pared.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¡De quienquiera que sea esta habitación debería estar avergonzado!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 xml:space="preserve">Donald o Robert o 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Willie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 xml:space="preserve"> o-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¿Eh? ¿Dices que es mío? Oh, Dios mío,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¡Sabía que me resultaba familiar!</w:t>
      </w:r>
    </w:p>
    <w:p w14:paraId="4D6D15CF" w14:textId="77777777" w:rsidR="00EE1696" w:rsidRDefault="00000000">
      <w:pPr>
        <w:spacing w:after="160" w:line="259" w:lineRule="auto"/>
        <w:rPr>
          <w:rFonts w:ascii="Calibri" w:eastAsia="Calibri" w:hAnsi="Calibri" w:cs="Calibri"/>
          <w:b/>
          <w:smallCaps/>
          <w:sz w:val="22"/>
          <w:szCs w:val="22"/>
        </w:rPr>
      </w:pPr>
      <w:r w:rsidRPr="00597FA6">
        <w:rPr>
          <w:color w:val="404040"/>
          <w:lang w:val="en-US"/>
        </w:rPr>
        <w:t xml:space="preserve">Silverstein, S. (2009). </w:t>
      </w:r>
      <w:r w:rsidRPr="00597FA6">
        <w:rPr>
          <w:i/>
          <w:color w:val="404040"/>
          <w:lang w:val="en-US"/>
        </w:rPr>
        <w:t>A Light in the Attic</w:t>
      </w:r>
      <w:r w:rsidRPr="00597FA6">
        <w:rPr>
          <w:color w:val="404040"/>
          <w:lang w:val="en-US"/>
        </w:rPr>
        <w:t xml:space="preserve">. </w:t>
      </w:r>
      <w:proofErr w:type="spellStart"/>
      <w:r>
        <w:rPr>
          <w:color w:val="404040"/>
        </w:rPr>
        <w:t>HarperCollins</w:t>
      </w:r>
      <w:proofErr w:type="spellEnd"/>
      <w:r>
        <w:rPr>
          <w:color w:val="404040"/>
        </w:rPr>
        <w:t>.</w:t>
      </w:r>
    </w:p>
    <w:sectPr w:rsidR="00EE1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EDD3" w14:textId="77777777" w:rsidR="00EA66F2" w:rsidRDefault="00EA66F2">
      <w:r>
        <w:separator/>
      </w:r>
    </w:p>
  </w:endnote>
  <w:endnote w:type="continuationSeparator" w:id="0">
    <w:p w14:paraId="14C7E852" w14:textId="77777777" w:rsidR="00EA66F2" w:rsidRDefault="00E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9F91" w14:textId="77777777" w:rsidR="00EE1696" w:rsidRDefault="00EE16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DD70" w14:textId="5768B67E" w:rsidR="00EE1696" w:rsidRDefault="00597F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 w:rsidRPr="00597FA6">
      <w:rPr>
        <w:rFonts w:ascii="Calibri" w:eastAsia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3436BF5" wp14:editId="41272BD8">
              <wp:simplePos x="0" y="0"/>
              <wp:positionH relativeFrom="column">
                <wp:posOffset>1477010</wp:posOffset>
              </wp:positionH>
              <wp:positionV relativeFrom="paragraph">
                <wp:posOffset>-176530</wp:posOffset>
              </wp:positionV>
              <wp:extent cx="4010025" cy="579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CAD7C" w14:textId="77777777" w:rsidR="00597FA6" w:rsidRPr="00597FA6" w:rsidRDefault="00597FA6" w:rsidP="00597FA6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 w:rsidRPr="00597FA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>(NOT QUITE) BREAKING ALL THE RULES</w:t>
                          </w:r>
                        </w:p>
                        <w:p w14:paraId="55083F58" w14:textId="77777777" w:rsidR="00597FA6" w:rsidRPr="00597FA6" w:rsidRDefault="00597FA6" w:rsidP="00597FA6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436BF5" id="Rectangle 9" o:spid="_x0000_s1026" style="position:absolute;margin-left:116.3pt;margin-top:-13.9pt;width:315.75pt;height:4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" filled="f" stroked="f">
              <v:textbox inset="2.53958mm,1.2694mm,2.53958mm,1.2694mm">
                <w:txbxContent>
                  <w:p w14:paraId="282CAD7C" w14:textId="77777777" w:rsidR="00597FA6" w:rsidRPr="00597FA6" w:rsidRDefault="00597FA6" w:rsidP="00597FA6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  <w:lang w:val="en-US"/>
                      </w:rPr>
                    </w:pPr>
                    <w:r w:rsidRPr="00597FA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lang w:val="en-US"/>
                      </w:rPr>
                      <w:t>(NOT QUITE) BREAKING ALL THE RULES</w:t>
                    </w:r>
                  </w:p>
                  <w:p w14:paraId="55083F58" w14:textId="77777777" w:rsidR="00597FA6" w:rsidRPr="00597FA6" w:rsidRDefault="00597FA6" w:rsidP="00597FA6">
                    <w:pPr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597FA6">
      <w:rPr>
        <w:rFonts w:ascii="Calibri" w:eastAsia="Calibri" w:hAnsi="Calibri" w:cs="Calibri"/>
        <w:noProof/>
        <w:lang w:val="en-US"/>
      </w:rPr>
      <w:drawing>
        <wp:anchor distT="0" distB="0" distL="0" distR="0" simplePos="0" relativeHeight="251659264" behindDoc="1" locked="0" layoutInCell="1" hidden="0" allowOverlap="1" wp14:anchorId="2C696D92" wp14:editId="462D19EF">
          <wp:simplePos x="0" y="0"/>
          <wp:positionH relativeFrom="column">
            <wp:posOffset>1370965</wp:posOffset>
          </wp:positionH>
          <wp:positionV relativeFrom="paragraph">
            <wp:posOffset>-129858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1628" w14:textId="77777777" w:rsidR="00EE1696" w:rsidRDefault="00EE16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17C9" w14:textId="77777777" w:rsidR="00EA66F2" w:rsidRDefault="00EA66F2">
      <w:r>
        <w:separator/>
      </w:r>
    </w:p>
  </w:footnote>
  <w:footnote w:type="continuationSeparator" w:id="0">
    <w:p w14:paraId="5FD24FE4" w14:textId="77777777" w:rsidR="00EA66F2" w:rsidRDefault="00EA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458D" w14:textId="77777777" w:rsidR="00EE1696" w:rsidRDefault="00EE16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8D38" w14:textId="77777777" w:rsidR="00EE1696" w:rsidRDefault="00EE16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8EE3" w14:textId="77777777" w:rsidR="00EE1696" w:rsidRDefault="00EE16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96"/>
    <w:rsid w:val="002164A2"/>
    <w:rsid w:val="00597FA6"/>
    <w:rsid w:val="00930586"/>
    <w:rsid w:val="00C42BAE"/>
    <w:rsid w:val="00D40B4C"/>
    <w:rsid w:val="00EA66F2"/>
    <w:rsid w:val="00E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798E6"/>
  <w15:docId w15:val="{9C5F3634-51C8-422A-A7DE-C849FFAD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E2C93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hAnsiTheme="minorHAnsi" w:cstheme="minorBid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 w:cstheme="minorBid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OpX5DJRCvbk9KYnoJ1+VTg7cg==">CgMxLjA4AHIhMXFYaTFVYS1GWDM4MjNFSksyOWp0cjNXOEdKdDZoU0ZP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748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 Quite) Breaking All the Rules</dc:title>
  <dc:creator>K20 Center</dc:creator>
  <cp:lastModifiedBy>McNaughton, Jason M.</cp:lastModifiedBy>
  <cp:revision>3</cp:revision>
  <dcterms:created xsi:type="dcterms:W3CDTF">2018-10-03T02:22:00Z</dcterms:created>
  <dcterms:modified xsi:type="dcterms:W3CDTF">2024-11-11T21:29:00Z</dcterms:modified>
</cp:coreProperties>
</file>