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8ED7" w14:textId="77777777" w:rsidR="00FB24F6" w:rsidRDefault="00FB24F6" w:rsidP="00063EEE">
      <w:pPr>
        <w:ind w:left="720" w:hanging="360"/>
      </w:pPr>
    </w:p>
    <w:p w14:paraId="4D36D56D" w14:textId="77777777" w:rsidR="00CA5F51" w:rsidRPr="00FB24F6" w:rsidRDefault="00063EEE" w:rsidP="00FB2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B24F6">
        <w:rPr>
          <w:rFonts w:ascii="Arial" w:hAnsi="Arial" w:cs="Arial"/>
        </w:rPr>
        <w:t>Which of these careers has a critical need for employees in Oklahoma?</w:t>
      </w:r>
    </w:p>
    <w:p w14:paraId="4BA6923C" w14:textId="77777777" w:rsidR="00063EEE" w:rsidRPr="00063EEE" w:rsidRDefault="00063EEE" w:rsidP="00063E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Health Care professionals</w:t>
      </w:r>
    </w:p>
    <w:p w14:paraId="5044E741" w14:textId="77777777" w:rsidR="00063EEE" w:rsidRPr="00063EEE" w:rsidRDefault="00063EEE" w:rsidP="00063E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Computer Systems professionals</w:t>
      </w:r>
    </w:p>
    <w:p w14:paraId="7E68922F" w14:textId="77777777" w:rsidR="00063EEE" w:rsidRPr="00063EEE" w:rsidRDefault="00063EEE" w:rsidP="00063E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Geologic and Petroleum professionals</w:t>
      </w:r>
    </w:p>
    <w:p w14:paraId="0CBD12A8" w14:textId="46C62F4D" w:rsidR="00063EEE" w:rsidRDefault="00063EEE" w:rsidP="00063E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063EEE">
        <w:rPr>
          <w:rFonts w:ascii="Arial" w:hAnsi="Arial" w:cs="Arial"/>
        </w:rPr>
        <w:t>All of</w:t>
      </w:r>
      <w:proofErr w:type="gramEnd"/>
      <w:r w:rsidRPr="00063EEE">
        <w:rPr>
          <w:rFonts w:ascii="Arial" w:hAnsi="Arial" w:cs="Arial"/>
        </w:rPr>
        <w:t xml:space="preserve"> the above</w:t>
      </w:r>
    </w:p>
    <w:p w14:paraId="4C817AFE" w14:textId="77777777" w:rsidR="00FB24F6" w:rsidRPr="00FB24F6" w:rsidRDefault="00FB24F6" w:rsidP="00FB24F6">
      <w:pPr>
        <w:rPr>
          <w:rFonts w:ascii="Arial" w:hAnsi="Arial" w:cs="Arial"/>
        </w:rPr>
      </w:pPr>
    </w:p>
    <w:p w14:paraId="1E583273" w14:textId="77777777" w:rsidR="00063EEE" w:rsidRPr="00063EEE" w:rsidRDefault="00063EEE" w:rsidP="00063EEE">
      <w:pPr>
        <w:rPr>
          <w:rFonts w:ascii="Arial" w:hAnsi="Arial" w:cs="Arial"/>
        </w:rPr>
      </w:pPr>
    </w:p>
    <w:p w14:paraId="389426E4" w14:textId="77777777" w:rsidR="00063EEE" w:rsidRPr="00063EEE" w:rsidRDefault="00063EEE" w:rsidP="00063E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How many people were employed full-time in the United States in 2017?</w:t>
      </w:r>
    </w:p>
    <w:p w14:paraId="26A4CCC0" w14:textId="77777777" w:rsidR="00063EEE" w:rsidRPr="00063EEE" w:rsidRDefault="00063EEE" w:rsidP="00063E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More than 50 million</w:t>
      </w:r>
    </w:p>
    <w:p w14:paraId="1B4FA603" w14:textId="77777777" w:rsidR="00063EEE" w:rsidRPr="00063EEE" w:rsidRDefault="00063EEE" w:rsidP="00063E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More than 75 million</w:t>
      </w:r>
    </w:p>
    <w:p w14:paraId="59A086C6" w14:textId="77777777" w:rsidR="00063EEE" w:rsidRPr="00063EEE" w:rsidRDefault="00063EEE" w:rsidP="00063E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More than 125 million</w:t>
      </w:r>
    </w:p>
    <w:p w14:paraId="7E5F30EB" w14:textId="77777777" w:rsidR="00063EEE" w:rsidRDefault="00063EEE" w:rsidP="00063E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More than 175 million</w:t>
      </w:r>
    </w:p>
    <w:p w14:paraId="24E4A328" w14:textId="77777777" w:rsidR="00FB24F6" w:rsidRPr="00FB24F6" w:rsidRDefault="00FB24F6" w:rsidP="00FB24F6">
      <w:pPr>
        <w:rPr>
          <w:rFonts w:ascii="Arial" w:hAnsi="Arial" w:cs="Arial"/>
        </w:rPr>
      </w:pPr>
    </w:p>
    <w:p w14:paraId="7253EBB4" w14:textId="77777777" w:rsidR="00063EEE" w:rsidRPr="00063EEE" w:rsidRDefault="00063EEE" w:rsidP="00063EEE">
      <w:pPr>
        <w:rPr>
          <w:rFonts w:ascii="Arial" w:hAnsi="Arial" w:cs="Arial"/>
        </w:rPr>
      </w:pPr>
    </w:p>
    <w:p w14:paraId="18863EBF" w14:textId="23F4F31A" w:rsidR="00063EEE" w:rsidRPr="00063EEE" w:rsidRDefault="00063EEE" w:rsidP="00063E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How many different careers are listed by the</w:t>
      </w:r>
      <w:r w:rsidR="0051293C">
        <w:rPr>
          <w:rFonts w:ascii="Arial" w:hAnsi="Arial" w:cs="Arial"/>
        </w:rPr>
        <w:t xml:space="preserve"> US </w:t>
      </w:r>
      <w:r w:rsidRPr="00063EEE">
        <w:rPr>
          <w:rFonts w:ascii="Arial" w:hAnsi="Arial" w:cs="Arial"/>
        </w:rPr>
        <w:t>Department of Labor?</w:t>
      </w:r>
    </w:p>
    <w:p w14:paraId="7121DDA8" w14:textId="4CBFA6B9" w:rsidR="00063EEE" w:rsidRPr="00063EEE" w:rsidRDefault="0051293C" w:rsidP="00063E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200 to 400 careers</w:t>
      </w:r>
    </w:p>
    <w:p w14:paraId="3B415FAE" w14:textId="6961105C" w:rsidR="00063EEE" w:rsidRPr="00063EEE" w:rsidRDefault="0051293C" w:rsidP="00063E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400 to 500 careers</w:t>
      </w:r>
    </w:p>
    <w:p w14:paraId="5600748B" w14:textId="56D44469" w:rsidR="00063EEE" w:rsidRPr="00063EEE" w:rsidRDefault="0051293C" w:rsidP="00063E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600 to 700 careers</w:t>
      </w:r>
    </w:p>
    <w:p w14:paraId="6A83ECA2" w14:textId="632D4D67" w:rsidR="00063EEE" w:rsidRDefault="0051293C" w:rsidP="00063E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Over 800 careers</w:t>
      </w:r>
    </w:p>
    <w:p w14:paraId="6219F185" w14:textId="77777777" w:rsidR="00FB24F6" w:rsidRPr="00FB24F6" w:rsidRDefault="00FB24F6" w:rsidP="00FB24F6">
      <w:pPr>
        <w:rPr>
          <w:rFonts w:ascii="Arial" w:hAnsi="Arial" w:cs="Arial"/>
        </w:rPr>
      </w:pPr>
    </w:p>
    <w:p w14:paraId="18536006" w14:textId="77777777" w:rsidR="00063EEE" w:rsidRPr="00063EEE" w:rsidRDefault="00063EEE" w:rsidP="00063EEE">
      <w:pPr>
        <w:rPr>
          <w:rFonts w:ascii="Arial" w:hAnsi="Arial" w:cs="Arial"/>
        </w:rPr>
      </w:pPr>
    </w:p>
    <w:p w14:paraId="51977E73" w14:textId="77777777" w:rsidR="00063EEE" w:rsidRPr="00063EEE" w:rsidRDefault="00063EEE" w:rsidP="00063E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Which is the best way to explore careers you might be interested in?</w:t>
      </w:r>
    </w:p>
    <w:p w14:paraId="3BDAEB6D" w14:textId="77777777" w:rsidR="00063EEE" w:rsidRPr="00063EEE" w:rsidRDefault="00063EEE" w:rsidP="00063EE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By looking through career clusters</w:t>
      </w:r>
    </w:p>
    <w:p w14:paraId="588692C8" w14:textId="77777777" w:rsidR="00063EEE" w:rsidRPr="00063EEE" w:rsidRDefault="00063EEE" w:rsidP="00063EE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Talking with your friends about your interests</w:t>
      </w:r>
    </w:p>
    <w:p w14:paraId="3DB9E8DC" w14:textId="77777777" w:rsidR="00063EEE" w:rsidRPr="00063EEE" w:rsidRDefault="00063EEE" w:rsidP="00063EE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Talking with an adult</w:t>
      </w:r>
    </w:p>
    <w:p w14:paraId="20271079" w14:textId="73C9CE1A" w:rsidR="00063EEE" w:rsidRDefault="00063EEE" w:rsidP="00063EE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3EEE">
        <w:rPr>
          <w:rFonts w:ascii="Arial" w:hAnsi="Arial" w:cs="Arial"/>
        </w:rPr>
        <w:t>Browsing the internet</w:t>
      </w:r>
    </w:p>
    <w:p w14:paraId="1FF4C3D1" w14:textId="5044234B" w:rsidR="0051293C" w:rsidRDefault="0051293C" w:rsidP="0051293C">
      <w:pPr>
        <w:rPr>
          <w:rFonts w:ascii="Arial" w:hAnsi="Arial" w:cs="Arial"/>
        </w:rPr>
      </w:pPr>
    </w:p>
    <w:p w14:paraId="610AE4F0" w14:textId="79FDAC37" w:rsidR="0051293C" w:rsidRDefault="0051293C" w:rsidP="0051293C">
      <w:pPr>
        <w:rPr>
          <w:rFonts w:ascii="Arial" w:hAnsi="Arial" w:cs="Arial"/>
        </w:rPr>
      </w:pPr>
    </w:p>
    <w:p w14:paraId="13C4C2CD" w14:textId="7E720005" w:rsidR="0051293C" w:rsidRDefault="0051293C" w:rsidP="0051293C">
      <w:pPr>
        <w:rPr>
          <w:rFonts w:ascii="Arial" w:hAnsi="Arial" w:cs="Arial"/>
        </w:rPr>
      </w:pPr>
    </w:p>
    <w:p w14:paraId="7677BFF1" w14:textId="526E9426" w:rsidR="0051293C" w:rsidRPr="0051293C" w:rsidRDefault="0051293C" w:rsidP="0051293C">
      <w:pPr>
        <w:rPr>
          <w:rFonts w:ascii="Arial" w:hAnsi="Arial" w:cs="Arial"/>
        </w:rPr>
      </w:pPr>
      <w:r>
        <w:rPr>
          <w:rFonts w:ascii="Arial" w:hAnsi="Arial" w:cs="Arial"/>
        </w:rPr>
        <w:t>Source: US department of labor statistics. (2019).</w:t>
      </w:r>
      <w:bookmarkStart w:id="0" w:name="_GoBack"/>
      <w:bookmarkEnd w:id="0"/>
      <w:r>
        <w:rPr>
          <w:rFonts w:ascii="Arial" w:hAnsi="Arial" w:cs="Arial"/>
        </w:rPr>
        <w:t xml:space="preserve"> Career Outlook.  Retrieved from:  </w:t>
      </w:r>
      <w:hyperlink r:id="rId7" w:history="1">
        <w:r>
          <w:rPr>
            <w:rStyle w:val="Hyperlink"/>
          </w:rPr>
          <w:t>https://www.bls.gov/careeroutlook/2015/article/career-clusters.htm</w:t>
        </w:r>
      </w:hyperlink>
    </w:p>
    <w:p w14:paraId="15AFAF8D" w14:textId="77777777" w:rsidR="00AB35E4" w:rsidRDefault="00AB35E4" w:rsidP="00AB35E4">
      <w:pPr>
        <w:rPr>
          <w:rFonts w:ascii="Arial" w:hAnsi="Arial" w:cs="Arial"/>
        </w:rPr>
      </w:pPr>
    </w:p>
    <w:p w14:paraId="0FEE738A" w14:textId="77777777" w:rsidR="00AB35E4" w:rsidRDefault="00AB35E4" w:rsidP="00AB35E4">
      <w:pPr>
        <w:rPr>
          <w:rFonts w:ascii="Arial" w:hAnsi="Arial" w:cs="Arial"/>
        </w:rPr>
      </w:pPr>
    </w:p>
    <w:p w14:paraId="49D33B44" w14:textId="77777777" w:rsidR="00AB35E4" w:rsidRPr="00AB35E4" w:rsidRDefault="00AB35E4" w:rsidP="00AB35E4">
      <w:pPr>
        <w:rPr>
          <w:rFonts w:ascii="Arial" w:hAnsi="Arial" w:cs="Arial"/>
        </w:rPr>
      </w:pPr>
    </w:p>
    <w:sectPr w:rsidR="00AB35E4" w:rsidRPr="00AB35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E743C" w14:textId="77777777" w:rsidR="0086567A" w:rsidRDefault="0086567A" w:rsidP="00FB24F6">
      <w:pPr>
        <w:spacing w:after="0" w:line="240" w:lineRule="auto"/>
      </w:pPr>
      <w:r>
        <w:separator/>
      </w:r>
    </w:p>
  </w:endnote>
  <w:endnote w:type="continuationSeparator" w:id="0">
    <w:p w14:paraId="2A3C7733" w14:textId="77777777" w:rsidR="0086567A" w:rsidRDefault="0086567A" w:rsidP="00FB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4FB8" w14:textId="77777777" w:rsidR="00FB24F6" w:rsidRDefault="00AB35E4" w:rsidP="00AB35E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444A21" wp14:editId="0DDC93C1">
              <wp:simplePos x="0" y="0"/>
              <wp:positionH relativeFrom="column">
                <wp:posOffset>2583180</wp:posOffset>
              </wp:positionH>
              <wp:positionV relativeFrom="paragraph">
                <wp:posOffset>-103505</wp:posOffset>
              </wp:positionV>
              <wp:extent cx="2743200" cy="251460"/>
              <wp:effectExtent l="0" t="0" r="0" b="0"/>
              <wp:wrapTight wrapText="bothSides">
                <wp:wrapPolygon edited="0">
                  <wp:start x="0" y="0"/>
                  <wp:lineTo x="0" y="19636"/>
                  <wp:lineTo x="21450" y="19636"/>
                  <wp:lineTo x="21450" y="0"/>
                  <wp:lineTo x="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493A2E" w14:textId="77777777" w:rsidR="00AB35E4" w:rsidRDefault="00AB35E4" w:rsidP="00AB35E4">
                          <w:pPr>
                            <w:jc w:val="right"/>
                          </w:pPr>
                          <w:r>
                            <w:t>WHAT DO YOU KNOW ABOUT CAREERS?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44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3.4pt;margin-top:-8.15pt;width:3in;height:1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g1QQIAAHkEAAAOAAAAZHJzL2Uyb0RvYy54bWysVN9v2jAQfp+0/8Hy+wikQLuIUDEqpkmo&#10;rQRTn41jk0i2z7MNCfvrd3agZd2epr0457vz/fi+u8zuO63IUTjfgCnpaDCkRBgOVWP2Jf2+XX26&#10;o8QHZiqmwIiSnoSn9/OPH2atLUQONahKOIJBjC9aW9I6BFtkmee10MwPwAqDRglOs4BXt88qx1qM&#10;rlWWD4fTrAVXWQdceI/ah95I5ym+lIKHJym9CESVFGsL6XTp3MUzm89YsXfM1g0/l8H+oQrNGoNJ&#10;X0M9sMDIwTV/hNINd+BBhgEHnYGUDRepB+xmNHzXzaZmVqReEBxvX2Hy/y8sfzw+O9JUJc0pMUwj&#10;RVvRBfIFOpJHdFrrC3TaWHQLHaqR5YveozI23Umn4xfbIWhHnE+v2MZgHJX57fgGCaOEoy2fjMbT&#10;BH729to6H74K0CQKJXXIXYKUHdc+YCXoenGJyTyoplo1SqVLnBexVI4cGTKtQqoRX/zmpQxpSzq9&#10;mQxTYAPxeR9ZGUwQe+17ilLodt0ZgB1UJ+zfQT8/3vJVg0WumQ/PzOHAYF+4BOEJD6kAk8BZoqQG&#10;9/Nv+uiPPKKVkhYHsKT+x4E5QYn6ZpDhz6PxOE5suowntzle3LVld20xB70E7HyE62Z5EqN/UBdR&#10;OtAvuCuLmBVNzHDMXdJwEZehXwvcNS4Wi+SEM2pZWJuN5TF0RDpSsO1emLNnngIy/AiXUWXFO7p6&#10;3/jSwOIQQDaJywhwj+oZd5zvRPF5F+MCXd+T19sfY/4LAAD//wMAUEsDBBQABgAIAAAAIQDXjcYn&#10;4gAAAAoBAAAPAAAAZHJzL2Rvd25yZXYueG1sTI9LT8MwEITvSPwHa5G4oNZpDSUK2VQI8ZB6o+Eh&#10;bm68JBGxHcVuEv49ywmOOzua+SbfzrYTIw2h9Q5htUxAkKu8aV2N8FI+LFIQIWpndOcdIXxTgG1x&#10;epLrzPjJPdO4j7XgEBcyjdDE2GdShqohq8PS9+T49+kHqyOfQy3NoCcOt51cJ8lGWt06bmh0T3cN&#10;VV/7o0X4uKjfd2F+fJ3Ulervn8by+s2UiOdn8+0NiEhz/DPDLz6jQ8FMB390JogO4TLZMHpEWKw2&#10;CgQ7UpWyckBYKwWyyOX/CcUPAAAA//8DAFBLAQItABQABgAIAAAAIQC2gziS/gAAAOEBAAATAAAA&#10;AAAAAAAAAAAAAAAAAABbQ29udGVudF9UeXBlc10ueG1sUEsBAi0AFAAGAAgAAAAhADj9If/WAAAA&#10;lAEAAAsAAAAAAAAAAAAAAAAALwEAAF9yZWxzLy5yZWxzUEsBAi0AFAAGAAgAAAAhAFq+KDVBAgAA&#10;eQQAAA4AAAAAAAAAAAAAAAAALgIAAGRycy9lMm9Eb2MueG1sUEsBAi0AFAAGAAgAAAAhANeNxifi&#10;AAAACgEAAA8AAAAAAAAAAAAAAAAAmwQAAGRycy9kb3ducmV2LnhtbFBLBQYAAAAABAAEAPMAAACq&#10;BQAAAAA=&#10;" fillcolor="white [3201]" stroked="f" strokeweight=".5pt">
              <v:textbox>
                <w:txbxContent>
                  <w:p w14:paraId="3D493A2E" w14:textId="77777777" w:rsidR="00AB35E4" w:rsidRDefault="00AB35E4" w:rsidP="00AB35E4">
                    <w:pPr>
                      <w:jc w:val="right"/>
                    </w:pPr>
                    <w:r>
                      <w:t>WHAT DO YOU KNOW ABOUT CAREERS?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21D1CB1" wp14:editId="11E29A61">
          <wp:simplePos x="0" y="0"/>
          <wp:positionH relativeFrom="column">
            <wp:posOffset>754380</wp:posOffset>
          </wp:positionH>
          <wp:positionV relativeFrom="paragraph">
            <wp:posOffset>-105410</wp:posOffset>
          </wp:positionV>
          <wp:extent cx="5194300" cy="445135"/>
          <wp:effectExtent l="0" t="0" r="6350" b="0"/>
          <wp:wrapTight wrapText="bothSides">
            <wp:wrapPolygon edited="0">
              <wp:start x="0" y="0"/>
              <wp:lineTo x="0" y="20337"/>
              <wp:lineTo x="21547" y="20337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WILL YOU LIVE TO BE 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C3A4" w14:textId="77777777" w:rsidR="0086567A" w:rsidRDefault="0086567A" w:rsidP="00FB24F6">
      <w:pPr>
        <w:spacing w:after="0" w:line="240" w:lineRule="auto"/>
      </w:pPr>
      <w:r>
        <w:separator/>
      </w:r>
    </w:p>
  </w:footnote>
  <w:footnote w:type="continuationSeparator" w:id="0">
    <w:p w14:paraId="0D5607D2" w14:textId="77777777" w:rsidR="0086567A" w:rsidRDefault="0086567A" w:rsidP="00FB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AB39" w14:textId="77777777" w:rsidR="00FB24F6" w:rsidRDefault="00FB24F6">
    <w:pPr>
      <w:pStyle w:val="Header"/>
    </w:pPr>
    <w:r>
      <w:t>WHAT DO YOU KNOW ABOUT CAREERS?</w:t>
    </w:r>
  </w:p>
  <w:p w14:paraId="555C9959" w14:textId="77777777" w:rsidR="00FB24F6" w:rsidRDefault="00FB24F6">
    <w:pPr>
      <w:pStyle w:val="Header"/>
    </w:pPr>
    <w:r>
      <w:t>QUI</w:t>
    </w:r>
    <w:r w:rsidR="00AB35E4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3F0"/>
    <w:multiLevelType w:val="hybridMultilevel"/>
    <w:tmpl w:val="42621066"/>
    <w:lvl w:ilvl="0" w:tplc="41F60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E16F3"/>
    <w:multiLevelType w:val="hybridMultilevel"/>
    <w:tmpl w:val="CC7C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1CA2"/>
    <w:multiLevelType w:val="hybridMultilevel"/>
    <w:tmpl w:val="336C0E5E"/>
    <w:lvl w:ilvl="0" w:tplc="D326E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80990"/>
    <w:multiLevelType w:val="hybridMultilevel"/>
    <w:tmpl w:val="DCCAAAF8"/>
    <w:lvl w:ilvl="0" w:tplc="F468E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07A2E"/>
    <w:multiLevelType w:val="hybridMultilevel"/>
    <w:tmpl w:val="167AC87A"/>
    <w:lvl w:ilvl="0" w:tplc="F9087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EE"/>
    <w:rsid w:val="00063EEE"/>
    <w:rsid w:val="0051293C"/>
    <w:rsid w:val="0086567A"/>
    <w:rsid w:val="009A03BE"/>
    <w:rsid w:val="00AB35E4"/>
    <w:rsid w:val="00CA5F51"/>
    <w:rsid w:val="00DD7A5B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FCA8E"/>
  <w15:chartTrackingRefBased/>
  <w15:docId w15:val="{A93C0F77-0EB5-4D07-8301-3DD419A0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F6"/>
  </w:style>
  <w:style w:type="paragraph" w:styleId="Footer">
    <w:name w:val="footer"/>
    <w:basedOn w:val="Normal"/>
    <w:link w:val="FooterChar"/>
    <w:uiPriority w:val="99"/>
    <w:unhideWhenUsed/>
    <w:rsid w:val="00FB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F6"/>
  </w:style>
  <w:style w:type="character" w:styleId="Hyperlink">
    <w:name w:val="Hyperlink"/>
    <w:basedOn w:val="DefaultParagraphFont"/>
    <w:uiPriority w:val="99"/>
    <w:semiHidden/>
    <w:unhideWhenUsed/>
    <w:rsid w:val="00512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ls.gov/careeroutlook/2015/article/career-clust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2</cp:revision>
  <cp:lastPrinted>2019-02-26T20:13:00Z</cp:lastPrinted>
  <dcterms:created xsi:type="dcterms:W3CDTF">2019-10-30T19:11:00Z</dcterms:created>
  <dcterms:modified xsi:type="dcterms:W3CDTF">2019-10-30T19:11:00Z</dcterms:modified>
</cp:coreProperties>
</file>