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8A52" w14:textId="77777777" w:rsidR="00467447" w:rsidRPr="006D576C" w:rsidRDefault="006D576C">
      <w:pPr>
        <w:spacing w:line="256" w:lineRule="auto"/>
        <w:rPr>
          <w:rFonts w:ascii="Calibri" w:eastAsia="Calibri" w:hAnsi="Calibri" w:cs="Calibri"/>
          <w:b/>
          <w:sz w:val="32"/>
          <w:szCs w:val="32"/>
          <w:lang w:val="es-CO"/>
        </w:rPr>
      </w:pPr>
      <w:r w:rsidRPr="006D576C">
        <w:rPr>
          <w:rFonts w:ascii="Calibri" w:eastAsia="Calibri" w:hAnsi="Calibri" w:cs="Calibri"/>
          <w:b/>
          <w:bCs/>
          <w:sz w:val="32"/>
          <w:szCs w:val="32"/>
          <w:lang w:val="es-CO"/>
        </w:rPr>
        <w:t xml:space="preserve">ANÁLISIS DEL PRÓLOGO DE </w:t>
      </w:r>
      <w:r w:rsidRPr="006D576C">
        <w:rPr>
          <w:rFonts w:ascii="Calibri" w:eastAsia="Calibri" w:hAnsi="Calibri" w:cs="Calibri"/>
          <w:b/>
          <w:bCs/>
          <w:i/>
          <w:iCs/>
          <w:sz w:val="32"/>
          <w:szCs w:val="32"/>
          <w:lang w:val="es-CO"/>
        </w:rPr>
        <w:t>HOMBRE INVISIBLE</w:t>
      </w:r>
      <w:r w:rsidRPr="006D576C">
        <w:rPr>
          <w:rFonts w:ascii="Calibri" w:eastAsia="Calibri" w:hAnsi="Calibri" w:cs="Calibri"/>
          <w:b/>
          <w:bCs/>
          <w:sz w:val="32"/>
          <w:szCs w:val="32"/>
          <w:lang w:val="es-CO"/>
        </w:rPr>
        <w:t xml:space="preserve"> - LA OBRA LITERARIA DE RALPH ELLISON</w:t>
      </w:r>
    </w:p>
    <w:p w14:paraId="2E363C57" w14:textId="77777777" w:rsidR="00467447" w:rsidRPr="006D576C" w:rsidRDefault="00467447">
      <w:pPr>
        <w:spacing w:line="256" w:lineRule="auto"/>
        <w:rPr>
          <w:rFonts w:ascii="Calibri" w:eastAsia="Calibri" w:hAnsi="Calibri" w:cs="Calibri"/>
          <w:b/>
          <w:sz w:val="28"/>
          <w:szCs w:val="28"/>
          <w:lang w:val="es-CO"/>
        </w:rPr>
      </w:pPr>
    </w:p>
    <w:p w14:paraId="71B59EA8" w14:textId="77777777" w:rsidR="00467447" w:rsidRPr="006D576C" w:rsidRDefault="00467447">
      <w:pPr>
        <w:spacing w:line="256" w:lineRule="auto"/>
        <w:rPr>
          <w:rFonts w:ascii="Calibri" w:eastAsia="Calibri" w:hAnsi="Calibri" w:cs="Calibri"/>
          <w:b/>
          <w:sz w:val="24"/>
          <w:szCs w:val="24"/>
          <w:lang w:val="es-CO"/>
        </w:rPr>
      </w:pPr>
    </w:p>
    <w:p w14:paraId="5F94970E" w14:textId="77777777" w:rsidR="00467447" w:rsidRPr="006D576C" w:rsidRDefault="006D576C">
      <w:pPr>
        <w:spacing w:line="256" w:lineRule="auto"/>
        <w:rPr>
          <w:rFonts w:ascii="Calibri" w:eastAsia="Calibri" w:hAnsi="Calibri" w:cs="Calibri"/>
          <w:b/>
          <w:color w:val="910D28"/>
          <w:sz w:val="24"/>
          <w:szCs w:val="24"/>
          <w:lang w:val="es-CO"/>
        </w:rPr>
      </w:pPr>
      <w:r w:rsidRPr="006D576C">
        <w:rPr>
          <w:rFonts w:ascii="Calibri" w:hAnsi="Calibri"/>
          <w:b/>
          <w:bCs/>
          <w:color w:val="910D28"/>
          <w:sz w:val="24"/>
          <w:szCs w:val="24"/>
          <w:lang w:val="es-CO"/>
        </w:rPr>
        <w:t>De</w:t>
      </w:r>
      <w:r w:rsidRPr="006D576C">
        <w:rPr>
          <w:rFonts w:ascii="Calibri" w:hAnsi="Calibri"/>
          <w:b/>
          <w:bCs/>
          <w:i/>
          <w:iCs/>
          <w:color w:val="910D28"/>
          <w:sz w:val="24"/>
          <w:szCs w:val="24"/>
          <w:lang w:val="es-CO"/>
        </w:rPr>
        <w:t xml:space="preserve"> Hombre Invisible</w:t>
      </w:r>
      <w:r w:rsidRPr="006D576C">
        <w:rPr>
          <w:rFonts w:ascii="Calibri" w:hAnsi="Calibri"/>
          <w:b/>
          <w:bCs/>
          <w:color w:val="910D28"/>
          <w:sz w:val="24"/>
          <w:szCs w:val="24"/>
          <w:lang w:val="es-CO"/>
        </w:rPr>
        <w:t>, de Ralph Ellison</w:t>
      </w:r>
    </w:p>
    <w:p w14:paraId="6273D005" w14:textId="77777777" w:rsidR="00467447" w:rsidRPr="006D576C" w:rsidRDefault="00467447">
      <w:pPr>
        <w:spacing w:line="256" w:lineRule="auto"/>
        <w:rPr>
          <w:rFonts w:ascii="Calibri" w:eastAsia="Calibri" w:hAnsi="Calibri" w:cs="Calibri"/>
          <w:b/>
          <w:sz w:val="24"/>
          <w:szCs w:val="24"/>
          <w:lang w:val="es-CO"/>
        </w:rPr>
      </w:pPr>
    </w:p>
    <w:p w14:paraId="10004B27" w14:textId="77777777" w:rsidR="00467447" w:rsidRPr="006D576C" w:rsidRDefault="006D576C">
      <w:pPr>
        <w:spacing w:line="240" w:lineRule="auto"/>
        <w:ind w:left="720"/>
        <w:rPr>
          <w:rFonts w:ascii="Calibri" w:eastAsia="Calibri" w:hAnsi="Calibri" w:cs="Calibri"/>
          <w:sz w:val="24"/>
          <w:szCs w:val="24"/>
          <w:lang w:val="es-CO"/>
        </w:rPr>
      </w:pPr>
      <w:r w:rsidRPr="006D576C">
        <w:rPr>
          <w:rFonts w:ascii="Calibri" w:hAnsi="Calibri"/>
          <w:sz w:val="24"/>
          <w:szCs w:val="24"/>
          <w:lang w:val="es-CO"/>
        </w:rPr>
        <w:t xml:space="preserve">Soy un hombre invisible. No, no soy un fantasma como los que atormentaban a Edgar Allan Poe; tampoco soy uno de tus ectoplasmas de película de Hollywood. Soy un hombre de sustancia, de carne y hueso, de fibra y líquidos, e incluso podría decirse que poseo </w:t>
      </w:r>
      <w:r w:rsidRPr="006D576C">
        <w:rPr>
          <w:rFonts w:ascii="Calibri" w:hAnsi="Calibri"/>
          <w:sz w:val="24"/>
          <w:szCs w:val="24"/>
          <w:lang w:val="es-CO"/>
        </w:rPr>
        <w:t>una mente. Soy invisible, entiéndase, simplemente porque la gente se niega a verme. Como las cabezas sin cuerpo que se ven a veces en los espectáculos circenses, es como si me hubieran rodeado de espejos de un cristal duro que distorsiona. Cuando se me ace</w:t>
      </w:r>
      <w:r w:rsidRPr="006D576C">
        <w:rPr>
          <w:rFonts w:ascii="Calibri" w:hAnsi="Calibri"/>
          <w:sz w:val="24"/>
          <w:szCs w:val="24"/>
          <w:lang w:val="es-CO"/>
        </w:rPr>
        <w:t>rcan, sólo ven mi entorno, a ellos mismos o a los productos de su imaginación; de hecho, todo y cualquier cosa menos a mí.</w:t>
      </w:r>
    </w:p>
    <w:p w14:paraId="764FC9E4" w14:textId="77777777" w:rsidR="00467447" w:rsidRPr="006D576C" w:rsidRDefault="00467447">
      <w:pPr>
        <w:spacing w:line="240" w:lineRule="auto"/>
        <w:ind w:left="720"/>
        <w:rPr>
          <w:rFonts w:ascii="Calibri" w:eastAsia="Calibri" w:hAnsi="Calibri" w:cs="Calibri"/>
          <w:sz w:val="24"/>
          <w:szCs w:val="24"/>
          <w:lang w:val="es-CO"/>
        </w:rPr>
      </w:pPr>
    </w:p>
    <w:p w14:paraId="6E012EE7" w14:textId="77777777" w:rsidR="00467447" w:rsidRPr="006D576C" w:rsidRDefault="006D576C">
      <w:pPr>
        <w:spacing w:before="100" w:after="100" w:line="240" w:lineRule="auto"/>
        <w:ind w:left="720"/>
        <w:rPr>
          <w:rFonts w:ascii="Calibri" w:eastAsia="Calibri" w:hAnsi="Calibri" w:cs="Calibri"/>
          <w:sz w:val="24"/>
          <w:szCs w:val="24"/>
          <w:lang w:val="es-CO"/>
        </w:rPr>
      </w:pPr>
      <w:r w:rsidRPr="006D576C">
        <w:rPr>
          <w:rFonts w:ascii="Calibri" w:eastAsia="Calibri" w:hAnsi="Calibri" w:cs="Calibri"/>
          <w:sz w:val="24"/>
          <w:szCs w:val="24"/>
          <w:lang w:val="es-CO"/>
        </w:rPr>
        <w:t>Tampoco mi invisibilidad es exactamente una cuestión de un accidente bioquímico de mi epidermis. Esa invisibilidad a la que me refie</w:t>
      </w:r>
      <w:r w:rsidRPr="006D576C">
        <w:rPr>
          <w:rFonts w:ascii="Calibri" w:eastAsia="Calibri" w:hAnsi="Calibri" w:cs="Calibri"/>
          <w:sz w:val="24"/>
          <w:szCs w:val="24"/>
          <w:lang w:val="es-CO"/>
        </w:rPr>
        <w:t xml:space="preserve">ro se produce por una peculiar disposición de los ojos de aquellos con los que estoy en contacto. Una cuestión de construcción de sus ojos </w:t>
      </w:r>
      <w:r w:rsidRPr="006D576C">
        <w:rPr>
          <w:rFonts w:ascii="Calibri" w:eastAsia="Calibri" w:hAnsi="Calibri" w:cs="Calibri"/>
          <w:i/>
          <w:iCs/>
          <w:sz w:val="24"/>
          <w:szCs w:val="24"/>
          <w:lang w:val="es-CO"/>
        </w:rPr>
        <w:t>interiores</w:t>
      </w:r>
      <w:r w:rsidRPr="006D576C">
        <w:rPr>
          <w:rFonts w:ascii="Calibri" w:eastAsia="Calibri" w:hAnsi="Calibri" w:cs="Calibri"/>
          <w:sz w:val="24"/>
          <w:szCs w:val="24"/>
          <w:lang w:val="es-CO"/>
        </w:rPr>
        <w:t xml:space="preserve">, esos ojos con los que miran la realidad a través de sus ojos físicos. No me quejo, ni tampoco protesto. A veces es ventajoso pasar desapercibido, aunque la mayoría de las veces es bastante agotador para los nervios. Además, los que tienen mala visión te </w:t>
      </w:r>
      <w:r w:rsidRPr="006D576C">
        <w:rPr>
          <w:rFonts w:ascii="Calibri" w:eastAsia="Calibri" w:hAnsi="Calibri" w:cs="Calibri"/>
          <w:sz w:val="24"/>
          <w:szCs w:val="24"/>
          <w:lang w:val="es-CO"/>
        </w:rPr>
        <w:t>chocan constantemente. O, también, a menudo dudas de si realmente existes. Te preguntas si no eres simplemente una fantasía en la mente de los demás. Por ejemplo, una figura en una pesadilla que el durmiente intenta destruir con todas sus fuerzas. Es cuand</w:t>
      </w:r>
      <w:r w:rsidRPr="006D576C">
        <w:rPr>
          <w:rFonts w:ascii="Calibri" w:eastAsia="Calibri" w:hAnsi="Calibri" w:cs="Calibri"/>
          <w:sz w:val="24"/>
          <w:szCs w:val="24"/>
          <w:lang w:val="es-CO"/>
        </w:rPr>
        <w:t>o te sientes así que, por resentimiento, empiezas a contraatacar. Y, permíteme confesar, te sientes así la mayor parte del tiempo. Te duele la necesidad de convencerte de que sí existes en el mundo real, de que eres parte de todo el sonido y la angustia, y</w:t>
      </w:r>
      <w:r w:rsidRPr="006D576C">
        <w:rPr>
          <w:rFonts w:ascii="Calibri" w:eastAsia="Calibri" w:hAnsi="Calibri" w:cs="Calibri"/>
          <w:sz w:val="24"/>
          <w:szCs w:val="24"/>
          <w:lang w:val="es-CO"/>
        </w:rPr>
        <w:t xml:space="preserve"> arremetes con tus puños, maldices e insultas para que te reconozcan. Y, por desgracia, rara vez tiene éxito.</w:t>
      </w:r>
    </w:p>
    <w:p w14:paraId="3E715685" w14:textId="77777777" w:rsidR="00467447" w:rsidRPr="006D576C" w:rsidRDefault="00467447">
      <w:pPr>
        <w:spacing w:before="100" w:after="100" w:line="240" w:lineRule="auto"/>
        <w:ind w:left="720"/>
        <w:rPr>
          <w:rFonts w:ascii="Calibri" w:eastAsia="Calibri" w:hAnsi="Calibri" w:cs="Calibri"/>
          <w:sz w:val="24"/>
          <w:szCs w:val="24"/>
          <w:lang w:val="es-CO"/>
        </w:rPr>
      </w:pPr>
    </w:p>
    <w:p w14:paraId="1D10F6DF" w14:textId="77777777" w:rsidR="00467447" w:rsidRPr="006D576C" w:rsidRDefault="00467447">
      <w:pPr>
        <w:spacing w:before="100" w:after="100" w:line="240" w:lineRule="auto"/>
        <w:ind w:left="720"/>
        <w:rPr>
          <w:rFonts w:ascii="Calibri" w:eastAsia="Calibri" w:hAnsi="Calibri" w:cs="Calibri"/>
          <w:sz w:val="24"/>
          <w:szCs w:val="24"/>
          <w:lang w:val="es-CO"/>
        </w:rPr>
      </w:pPr>
    </w:p>
    <w:p w14:paraId="2EDB9896" w14:textId="77777777" w:rsidR="00467447" w:rsidRPr="006D576C" w:rsidRDefault="00467447">
      <w:pPr>
        <w:spacing w:before="100" w:after="100" w:line="240" w:lineRule="auto"/>
        <w:ind w:left="720"/>
        <w:rPr>
          <w:rFonts w:ascii="Calibri" w:eastAsia="Calibri" w:hAnsi="Calibri" w:cs="Calibri"/>
          <w:sz w:val="24"/>
          <w:szCs w:val="24"/>
          <w:lang w:val="es-CO"/>
        </w:rPr>
      </w:pPr>
    </w:p>
    <w:p w14:paraId="39798896" w14:textId="77777777" w:rsidR="00467447" w:rsidRPr="006D576C" w:rsidRDefault="00467447">
      <w:pPr>
        <w:spacing w:before="100" w:after="100" w:line="240" w:lineRule="auto"/>
        <w:ind w:left="720"/>
        <w:rPr>
          <w:rFonts w:ascii="Calibri" w:eastAsia="Calibri" w:hAnsi="Calibri" w:cs="Calibri"/>
          <w:sz w:val="24"/>
          <w:szCs w:val="24"/>
          <w:lang w:val="es-CO"/>
        </w:rPr>
      </w:pPr>
    </w:p>
    <w:p w14:paraId="0679B105" w14:textId="77777777" w:rsidR="00467447" w:rsidRPr="006D576C" w:rsidRDefault="00467447">
      <w:pPr>
        <w:spacing w:before="100" w:after="100" w:line="240" w:lineRule="auto"/>
        <w:ind w:left="720"/>
        <w:rPr>
          <w:rFonts w:ascii="Calibri" w:eastAsia="Calibri" w:hAnsi="Calibri" w:cs="Calibri"/>
          <w:sz w:val="24"/>
          <w:szCs w:val="24"/>
          <w:lang w:val="es-CO"/>
        </w:rPr>
      </w:pPr>
    </w:p>
    <w:p w14:paraId="0588CE15" w14:textId="77777777" w:rsidR="00467447" w:rsidRPr="006D576C" w:rsidRDefault="00467447">
      <w:pPr>
        <w:spacing w:before="100" w:after="100" w:line="240" w:lineRule="auto"/>
        <w:ind w:left="720"/>
        <w:rPr>
          <w:rFonts w:ascii="Calibri" w:eastAsia="Calibri" w:hAnsi="Calibri" w:cs="Calibri"/>
          <w:sz w:val="24"/>
          <w:szCs w:val="24"/>
          <w:lang w:val="es-CO"/>
        </w:rPr>
      </w:pPr>
    </w:p>
    <w:p w14:paraId="6C56B71F" w14:textId="77777777" w:rsidR="00467447" w:rsidRPr="006D576C" w:rsidRDefault="00467447">
      <w:pPr>
        <w:spacing w:line="256" w:lineRule="auto"/>
        <w:rPr>
          <w:rFonts w:ascii="Calibri" w:eastAsia="Calibri" w:hAnsi="Calibri" w:cs="Calibri"/>
          <w:sz w:val="24"/>
          <w:szCs w:val="24"/>
          <w:lang w:val="es-CO"/>
        </w:rPr>
      </w:pPr>
    </w:p>
    <w:tbl>
      <w:tblPr>
        <w:tblStyle w:val="a"/>
        <w:tblW w:w="1296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600" w:firstRow="0" w:lastRow="0" w:firstColumn="0" w:lastColumn="0" w:noHBand="1" w:noVBand="1"/>
      </w:tblPr>
      <w:tblGrid>
        <w:gridCol w:w="4350"/>
        <w:gridCol w:w="8610"/>
      </w:tblGrid>
      <w:tr w:rsidR="00467447" w:rsidRPr="006D576C" w14:paraId="24D524B2" w14:textId="77777777">
        <w:trPr>
          <w:trHeight w:val="540"/>
        </w:trPr>
        <w:tc>
          <w:tcPr>
            <w:tcW w:w="4350" w:type="dxa"/>
            <w:shd w:val="clear" w:color="auto" w:fill="3E5C61"/>
            <w:tcMar>
              <w:top w:w="100" w:type="dxa"/>
              <w:left w:w="100" w:type="dxa"/>
              <w:bottom w:w="100" w:type="dxa"/>
              <w:right w:w="100" w:type="dxa"/>
            </w:tcMar>
          </w:tcPr>
          <w:p w14:paraId="55BC02A4" w14:textId="77777777" w:rsidR="00467447" w:rsidRPr="006D576C" w:rsidRDefault="006D576C">
            <w:pPr>
              <w:spacing w:line="256" w:lineRule="auto"/>
              <w:jc w:val="center"/>
              <w:rPr>
                <w:rFonts w:ascii="Calibri" w:eastAsia="Calibri" w:hAnsi="Calibri" w:cs="Calibri"/>
                <w:color w:val="FFFFFF"/>
                <w:sz w:val="24"/>
                <w:szCs w:val="24"/>
                <w:lang w:val="es-CO"/>
              </w:rPr>
            </w:pPr>
            <w:r w:rsidRPr="006D576C">
              <w:rPr>
                <w:rFonts w:ascii="Calibri" w:hAnsi="Calibri"/>
                <w:b/>
                <w:bCs/>
                <w:color w:val="FFFFFF"/>
                <w:sz w:val="24"/>
                <w:szCs w:val="24"/>
                <w:lang w:val="es-CO"/>
              </w:rPr>
              <w:t>De</w:t>
            </w:r>
            <w:r w:rsidRPr="006D576C">
              <w:rPr>
                <w:rFonts w:ascii="Calibri" w:hAnsi="Calibri"/>
                <w:b/>
                <w:bCs/>
                <w:i/>
                <w:iCs/>
                <w:color w:val="FFFFFF"/>
                <w:sz w:val="24"/>
                <w:szCs w:val="24"/>
                <w:lang w:val="es-CO"/>
              </w:rPr>
              <w:t xml:space="preserve"> Hombre Invisible</w:t>
            </w:r>
            <w:r w:rsidRPr="006D576C">
              <w:rPr>
                <w:rFonts w:ascii="Calibri" w:hAnsi="Calibri"/>
                <w:b/>
                <w:bCs/>
                <w:color w:val="FFFFFF"/>
                <w:sz w:val="24"/>
                <w:szCs w:val="24"/>
                <w:lang w:val="es-CO"/>
              </w:rPr>
              <w:t>, de Ralph Ellison</w:t>
            </w:r>
          </w:p>
        </w:tc>
        <w:tc>
          <w:tcPr>
            <w:tcW w:w="8610" w:type="dxa"/>
            <w:shd w:val="clear" w:color="auto" w:fill="3E5C61"/>
            <w:tcMar>
              <w:top w:w="100" w:type="dxa"/>
              <w:left w:w="100" w:type="dxa"/>
              <w:bottom w:w="100" w:type="dxa"/>
              <w:right w:w="100" w:type="dxa"/>
            </w:tcMar>
          </w:tcPr>
          <w:p w14:paraId="28BE3A73" w14:textId="77777777" w:rsidR="00467447" w:rsidRPr="006D576C" w:rsidRDefault="006D576C">
            <w:pPr>
              <w:widowControl w:val="0"/>
              <w:pBdr>
                <w:top w:val="nil"/>
                <w:left w:val="nil"/>
                <w:bottom w:val="nil"/>
                <w:right w:val="nil"/>
                <w:between w:val="nil"/>
              </w:pBdr>
              <w:spacing w:line="240" w:lineRule="auto"/>
              <w:jc w:val="center"/>
              <w:rPr>
                <w:rFonts w:ascii="Calibri" w:eastAsia="Calibri" w:hAnsi="Calibri" w:cs="Calibri"/>
                <w:b/>
                <w:color w:val="FFFFFF"/>
                <w:sz w:val="24"/>
                <w:szCs w:val="24"/>
                <w:lang w:val="es-CO"/>
              </w:rPr>
            </w:pPr>
            <w:r w:rsidRPr="006D576C">
              <w:rPr>
                <w:rFonts w:ascii="Calibri" w:eastAsia="Calibri" w:hAnsi="Calibri" w:cs="Calibri"/>
                <w:b/>
                <w:bCs/>
                <w:color w:val="FFFFFF"/>
                <w:sz w:val="24"/>
                <w:szCs w:val="24"/>
                <w:lang w:val="es-CO"/>
              </w:rPr>
              <w:t>Creemos que esta sección significa...</w:t>
            </w:r>
          </w:p>
        </w:tc>
      </w:tr>
      <w:tr w:rsidR="00467447" w:rsidRPr="006D576C" w14:paraId="05896961" w14:textId="77777777">
        <w:trPr>
          <w:trHeight w:val="3950"/>
        </w:trPr>
        <w:tc>
          <w:tcPr>
            <w:tcW w:w="4350" w:type="dxa"/>
            <w:shd w:val="clear" w:color="auto" w:fill="auto"/>
            <w:tcMar>
              <w:top w:w="100" w:type="dxa"/>
              <w:left w:w="100" w:type="dxa"/>
              <w:bottom w:w="100" w:type="dxa"/>
              <w:right w:w="100" w:type="dxa"/>
            </w:tcMar>
          </w:tcPr>
          <w:p w14:paraId="1FED8F1E" w14:textId="77777777" w:rsidR="00467447" w:rsidRPr="006D576C" w:rsidRDefault="006D576C">
            <w:pPr>
              <w:numPr>
                <w:ilvl w:val="0"/>
                <w:numId w:val="1"/>
              </w:numPr>
              <w:rPr>
                <w:rFonts w:ascii="Calibri" w:eastAsia="Calibri" w:hAnsi="Calibri" w:cs="Calibri"/>
                <w:sz w:val="24"/>
                <w:szCs w:val="24"/>
                <w:lang w:val="es-CO"/>
              </w:rPr>
            </w:pPr>
            <w:r w:rsidRPr="006D576C">
              <w:rPr>
                <w:rFonts w:ascii="Calibri" w:eastAsia="Calibri" w:hAnsi="Calibri" w:cs="Calibri"/>
                <w:sz w:val="24"/>
                <w:szCs w:val="24"/>
                <w:lang w:val="es-CO"/>
              </w:rPr>
              <w:t xml:space="preserve">Soy un hombre invisible. No, no soy un fantasma como los que atormentaban a Edgar Allan Poe; tampoco soy uno de tus ectoplasmas de película de Hollywood. Soy un hombre de sustancia, de carne y hueso, de fibra y líquidos, e incluso podría decirse que poseo </w:t>
            </w:r>
            <w:r w:rsidRPr="006D576C">
              <w:rPr>
                <w:rFonts w:ascii="Calibri" w:eastAsia="Calibri" w:hAnsi="Calibri" w:cs="Calibri"/>
                <w:sz w:val="24"/>
                <w:szCs w:val="24"/>
                <w:lang w:val="es-CO"/>
              </w:rPr>
              <w:t xml:space="preserve">una mente. Soy invisible, entiéndase, simplemente porque la gente se niega a verme. </w:t>
            </w:r>
          </w:p>
          <w:p w14:paraId="77982C31" w14:textId="77777777" w:rsidR="00467447" w:rsidRPr="006D576C" w:rsidRDefault="00467447">
            <w:pPr>
              <w:rPr>
                <w:rFonts w:ascii="Calibri" w:eastAsia="Calibri" w:hAnsi="Calibri" w:cs="Calibri"/>
                <w:sz w:val="24"/>
                <w:szCs w:val="24"/>
                <w:lang w:val="es-CO"/>
              </w:rPr>
            </w:pPr>
          </w:p>
        </w:tc>
        <w:tc>
          <w:tcPr>
            <w:tcW w:w="8610" w:type="dxa"/>
            <w:shd w:val="clear" w:color="auto" w:fill="auto"/>
            <w:tcMar>
              <w:top w:w="100" w:type="dxa"/>
              <w:left w:w="100" w:type="dxa"/>
              <w:bottom w:w="100" w:type="dxa"/>
              <w:right w:w="100" w:type="dxa"/>
            </w:tcMar>
          </w:tcPr>
          <w:p w14:paraId="23E439C8" w14:textId="77777777" w:rsidR="00467447" w:rsidRPr="006D576C" w:rsidRDefault="00467447">
            <w:pPr>
              <w:widowControl w:val="0"/>
              <w:pBdr>
                <w:top w:val="nil"/>
                <w:left w:val="nil"/>
                <w:bottom w:val="nil"/>
                <w:right w:val="nil"/>
                <w:between w:val="nil"/>
              </w:pBdr>
              <w:spacing w:line="240" w:lineRule="auto"/>
              <w:rPr>
                <w:rFonts w:ascii="Calibri" w:eastAsia="Calibri" w:hAnsi="Calibri" w:cs="Calibri"/>
                <w:i/>
                <w:color w:val="990000"/>
                <w:sz w:val="24"/>
                <w:szCs w:val="24"/>
                <w:lang w:val="es-CO"/>
              </w:rPr>
            </w:pPr>
          </w:p>
        </w:tc>
      </w:tr>
      <w:tr w:rsidR="00467447" w:rsidRPr="006D576C" w14:paraId="29EDD40C" w14:textId="77777777">
        <w:trPr>
          <w:trHeight w:val="3950"/>
        </w:trPr>
        <w:tc>
          <w:tcPr>
            <w:tcW w:w="4350" w:type="dxa"/>
            <w:shd w:val="clear" w:color="auto" w:fill="auto"/>
            <w:tcMar>
              <w:top w:w="100" w:type="dxa"/>
              <w:left w:w="100" w:type="dxa"/>
              <w:bottom w:w="100" w:type="dxa"/>
              <w:right w:w="100" w:type="dxa"/>
            </w:tcMar>
          </w:tcPr>
          <w:p w14:paraId="039C58CD" w14:textId="77777777" w:rsidR="00467447" w:rsidRPr="006D576C" w:rsidRDefault="006D576C">
            <w:pPr>
              <w:numPr>
                <w:ilvl w:val="0"/>
                <w:numId w:val="1"/>
              </w:numPr>
              <w:rPr>
                <w:rFonts w:ascii="Calibri" w:eastAsia="Calibri" w:hAnsi="Calibri" w:cs="Calibri"/>
                <w:sz w:val="24"/>
                <w:szCs w:val="24"/>
                <w:lang w:val="es-CO"/>
              </w:rPr>
            </w:pPr>
            <w:r w:rsidRPr="006D576C">
              <w:rPr>
                <w:rFonts w:ascii="Calibri" w:eastAsia="Calibri" w:hAnsi="Calibri" w:cs="Calibri"/>
                <w:sz w:val="24"/>
                <w:szCs w:val="24"/>
                <w:lang w:val="es-CO"/>
              </w:rPr>
              <w:lastRenderedPageBreak/>
              <w:t>Como las cabezas sin cuerpo que se ven a veces en los espectáculos circenses, es como si me hubieran rodeado de espejos de un cristal duro que distorsiona. Cuando se me acercan, sólo ven mi entorno, a ellos mismos o a los productos de su imaginación; de he</w:t>
            </w:r>
            <w:r w:rsidRPr="006D576C">
              <w:rPr>
                <w:rFonts w:ascii="Calibri" w:eastAsia="Calibri" w:hAnsi="Calibri" w:cs="Calibri"/>
                <w:sz w:val="24"/>
                <w:szCs w:val="24"/>
                <w:lang w:val="es-CO"/>
              </w:rPr>
              <w:t>cho, todo y cualquier cosa menos a mí.</w:t>
            </w:r>
          </w:p>
          <w:p w14:paraId="20076A8B" w14:textId="77777777" w:rsidR="00467447" w:rsidRPr="006D576C" w:rsidRDefault="00467447">
            <w:pPr>
              <w:widowControl w:val="0"/>
              <w:pBdr>
                <w:top w:val="nil"/>
                <w:left w:val="nil"/>
                <w:bottom w:val="nil"/>
                <w:right w:val="nil"/>
                <w:between w:val="nil"/>
              </w:pBdr>
              <w:spacing w:line="240" w:lineRule="auto"/>
              <w:rPr>
                <w:rFonts w:ascii="Calibri" w:eastAsia="Calibri" w:hAnsi="Calibri" w:cs="Calibri"/>
                <w:sz w:val="24"/>
                <w:szCs w:val="24"/>
                <w:lang w:val="es-CO"/>
              </w:rPr>
            </w:pPr>
          </w:p>
        </w:tc>
        <w:tc>
          <w:tcPr>
            <w:tcW w:w="8610" w:type="dxa"/>
            <w:shd w:val="clear" w:color="auto" w:fill="auto"/>
            <w:tcMar>
              <w:top w:w="100" w:type="dxa"/>
              <w:left w:w="100" w:type="dxa"/>
              <w:bottom w:w="100" w:type="dxa"/>
              <w:right w:w="100" w:type="dxa"/>
            </w:tcMar>
          </w:tcPr>
          <w:p w14:paraId="578F2791" w14:textId="77777777" w:rsidR="00467447" w:rsidRPr="006D576C" w:rsidRDefault="00467447">
            <w:pPr>
              <w:widowControl w:val="0"/>
              <w:pBdr>
                <w:top w:val="nil"/>
                <w:left w:val="nil"/>
                <w:bottom w:val="nil"/>
                <w:right w:val="nil"/>
                <w:between w:val="nil"/>
              </w:pBdr>
              <w:spacing w:line="240" w:lineRule="auto"/>
              <w:rPr>
                <w:rFonts w:ascii="Calibri" w:eastAsia="Calibri" w:hAnsi="Calibri" w:cs="Calibri"/>
                <w:i/>
                <w:color w:val="990000"/>
                <w:sz w:val="24"/>
                <w:szCs w:val="24"/>
                <w:lang w:val="es-CO"/>
              </w:rPr>
            </w:pPr>
          </w:p>
        </w:tc>
      </w:tr>
      <w:tr w:rsidR="00467447" w:rsidRPr="006D576C" w14:paraId="2E224892" w14:textId="77777777">
        <w:trPr>
          <w:trHeight w:val="3950"/>
        </w:trPr>
        <w:tc>
          <w:tcPr>
            <w:tcW w:w="4350" w:type="dxa"/>
            <w:shd w:val="clear" w:color="auto" w:fill="auto"/>
            <w:tcMar>
              <w:top w:w="100" w:type="dxa"/>
              <w:left w:w="100" w:type="dxa"/>
              <w:bottom w:w="100" w:type="dxa"/>
              <w:right w:w="100" w:type="dxa"/>
            </w:tcMar>
          </w:tcPr>
          <w:p w14:paraId="23EC9931" w14:textId="77777777" w:rsidR="00467447" w:rsidRPr="006D576C" w:rsidRDefault="006D576C">
            <w:pPr>
              <w:numPr>
                <w:ilvl w:val="0"/>
                <w:numId w:val="1"/>
              </w:numPr>
              <w:rPr>
                <w:rFonts w:ascii="Calibri" w:eastAsia="Calibri" w:hAnsi="Calibri" w:cs="Calibri"/>
                <w:sz w:val="24"/>
                <w:szCs w:val="24"/>
                <w:lang w:val="es-CO"/>
              </w:rPr>
            </w:pPr>
            <w:r w:rsidRPr="006D576C">
              <w:rPr>
                <w:rFonts w:ascii="Calibri" w:eastAsia="Calibri" w:hAnsi="Calibri" w:cs="Calibri"/>
                <w:sz w:val="24"/>
                <w:szCs w:val="24"/>
                <w:lang w:val="es-CO"/>
              </w:rPr>
              <w:t>Tampoco mi invisibilidad es exactamente una cuestión de un accidente bioquímico de mi epidermis. Esa invisibilidad a la que me refiero se produce por una peculiar disposición de los ojos de aquellos con los que est</w:t>
            </w:r>
            <w:r w:rsidRPr="006D576C">
              <w:rPr>
                <w:rFonts w:ascii="Calibri" w:eastAsia="Calibri" w:hAnsi="Calibri" w:cs="Calibri"/>
                <w:sz w:val="24"/>
                <w:szCs w:val="24"/>
                <w:lang w:val="es-CO"/>
              </w:rPr>
              <w:t xml:space="preserve">oy en contacto. Una cuestión de construcción de sus ojos </w:t>
            </w:r>
            <w:r w:rsidRPr="006D576C">
              <w:rPr>
                <w:rFonts w:ascii="Calibri" w:eastAsia="Calibri" w:hAnsi="Calibri" w:cs="Calibri"/>
                <w:i/>
                <w:iCs/>
                <w:sz w:val="24"/>
                <w:szCs w:val="24"/>
                <w:lang w:val="es-CO"/>
              </w:rPr>
              <w:t>interiores</w:t>
            </w:r>
            <w:r w:rsidRPr="006D576C">
              <w:rPr>
                <w:rFonts w:ascii="Calibri" w:eastAsia="Calibri" w:hAnsi="Calibri" w:cs="Calibri"/>
                <w:sz w:val="24"/>
                <w:szCs w:val="24"/>
                <w:lang w:val="es-CO"/>
              </w:rPr>
              <w:t xml:space="preserve">, esos ojos con los que miran la realidad a través de sus ojos físicos. </w:t>
            </w:r>
          </w:p>
          <w:p w14:paraId="46BDB58E" w14:textId="77777777" w:rsidR="00467447" w:rsidRPr="006D576C" w:rsidRDefault="00467447">
            <w:pPr>
              <w:ind w:left="720"/>
              <w:rPr>
                <w:rFonts w:ascii="Calibri" w:eastAsia="Calibri" w:hAnsi="Calibri" w:cs="Calibri"/>
                <w:sz w:val="24"/>
                <w:szCs w:val="24"/>
                <w:lang w:val="es-CO"/>
              </w:rPr>
            </w:pPr>
          </w:p>
        </w:tc>
        <w:tc>
          <w:tcPr>
            <w:tcW w:w="8610" w:type="dxa"/>
            <w:shd w:val="clear" w:color="auto" w:fill="auto"/>
            <w:tcMar>
              <w:top w:w="100" w:type="dxa"/>
              <w:left w:w="100" w:type="dxa"/>
              <w:bottom w:w="100" w:type="dxa"/>
              <w:right w:w="100" w:type="dxa"/>
            </w:tcMar>
          </w:tcPr>
          <w:p w14:paraId="76EAF0BC" w14:textId="77777777" w:rsidR="00467447" w:rsidRPr="006D576C" w:rsidRDefault="00467447">
            <w:pPr>
              <w:widowControl w:val="0"/>
              <w:pBdr>
                <w:top w:val="nil"/>
                <w:left w:val="nil"/>
                <w:bottom w:val="nil"/>
                <w:right w:val="nil"/>
                <w:between w:val="nil"/>
              </w:pBdr>
              <w:spacing w:line="240" w:lineRule="auto"/>
              <w:rPr>
                <w:rFonts w:ascii="Calibri" w:eastAsia="Calibri" w:hAnsi="Calibri" w:cs="Calibri"/>
                <w:i/>
                <w:color w:val="990000"/>
                <w:sz w:val="24"/>
                <w:szCs w:val="24"/>
                <w:lang w:val="es-CO"/>
              </w:rPr>
            </w:pPr>
          </w:p>
        </w:tc>
      </w:tr>
      <w:tr w:rsidR="00467447" w:rsidRPr="006D576C" w14:paraId="0DC5DB40" w14:textId="77777777">
        <w:trPr>
          <w:trHeight w:val="3950"/>
        </w:trPr>
        <w:tc>
          <w:tcPr>
            <w:tcW w:w="4350" w:type="dxa"/>
            <w:shd w:val="clear" w:color="auto" w:fill="auto"/>
            <w:tcMar>
              <w:top w:w="100" w:type="dxa"/>
              <w:left w:w="100" w:type="dxa"/>
              <w:bottom w:w="100" w:type="dxa"/>
              <w:right w:w="100" w:type="dxa"/>
            </w:tcMar>
          </w:tcPr>
          <w:p w14:paraId="7446CEA5" w14:textId="77777777" w:rsidR="00467447" w:rsidRPr="006D576C" w:rsidRDefault="006D576C">
            <w:pPr>
              <w:numPr>
                <w:ilvl w:val="0"/>
                <w:numId w:val="1"/>
              </w:numPr>
              <w:rPr>
                <w:rFonts w:ascii="Calibri" w:eastAsia="Calibri" w:hAnsi="Calibri" w:cs="Calibri"/>
                <w:sz w:val="24"/>
                <w:szCs w:val="24"/>
                <w:lang w:val="es-CO"/>
              </w:rPr>
            </w:pPr>
            <w:r w:rsidRPr="006D576C">
              <w:rPr>
                <w:rFonts w:ascii="Calibri" w:eastAsia="Calibri" w:hAnsi="Calibri" w:cs="Calibri"/>
                <w:sz w:val="24"/>
                <w:szCs w:val="24"/>
                <w:lang w:val="es-CO"/>
              </w:rPr>
              <w:lastRenderedPageBreak/>
              <w:t>No me quejo, ni tampoco protesto. A veces es ventajoso pasar desapercibido, aunque la mayoría de las veces es bas</w:t>
            </w:r>
            <w:r w:rsidRPr="006D576C">
              <w:rPr>
                <w:rFonts w:ascii="Calibri" w:eastAsia="Calibri" w:hAnsi="Calibri" w:cs="Calibri"/>
                <w:sz w:val="24"/>
                <w:szCs w:val="24"/>
                <w:lang w:val="es-CO"/>
              </w:rPr>
              <w:t xml:space="preserve">tante agotador para los nervios. Además, los que tienen mala visión te chocan constantemente. </w:t>
            </w:r>
          </w:p>
          <w:p w14:paraId="5B728654" w14:textId="77777777" w:rsidR="00467447" w:rsidRPr="006D576C" w:rsidRDefault="00467447">
            <w:pPr>
              <w:ind w:left="720"/>
              <w:rPr>
                <w:rFonts w:ascii="Calibri" w:eastAsia="Calibri" w:hAnsi="Calibri" w:cs="Calibri"/>
                <w:sz w:val="24"/>
                <w:szCs w:val="24"/>
                <w:lang w:val="es-CO"/>
              </w:rPr>
            </w:pPr>
          </w:p>
        </w:tc>
        <w:tc>
          <w:tcPr>
            <w:tcW w:w="8610" w:type="dxa"/>
            <w:shd w:val="clear" w:color="auto" w:fill="auto"/>
            <w:tcMar>
              <w:top w:w="100" w:type="dxa"/>
              <w:left w:w="100" w:type="dxa"/>
              <w:bottom w:w="100" w:type="dxa"/>
              <w:right w:w="100" w:type="dxa"/>
            </w:tcMar>
          </w:tcPr>
          <w:p w14:paraId="53981E0E" w14:textId="77777777" w:rsidR="00467447" w:rsidRPr="006D576C" w:rsidRDefault="00467447">
            <w:pPr>
              <w:widowControl w:val="0"/>
              <w:pBdr>
                <w:top w:val="nil"/>
                <w:left w:val="nil"/>
                <w:bottom w:val="nil"/>
                <w:right w:val="nil"/>
                <w:between w:val="nil"/>
              </w:pBdr>
              <w:spacing w:line="240" w:lineRule="auto"/>
              <w:rPr>
                <w:rFonts w:ascii="Calibri" w:eastAsia="Calibri" w:hAnsi="Calibri" w:cs="Calibri"/>
                <w:i/>
                <w:color w:val="990000"/>
                <w:sz w:val="24"/>
                <w:szCs w:val="24"/>
                <w:lang w:val="es-CO"/>
              </w:rPr>
            </w:pPr>
          </w:p>
        </w:tc>
      </w:tr>
      <w:tr w:rsidR="00467447" w:rsidRPr="006D576C" w14:paraId="12BBD7A1" w14:textId="77777777">
        <w:trPr>
          <w:trHeight w:val="3950"/>
        </w:trPr>
        <w:tc>
          <w:tcPr>
            <w:tcW w:w="4350" w:type="dxa"/>
            <w:shd w:val="clear" w:color="auto" w:fill="auto"/>
            <w:tcMar>
              <w:top w:w="100" w:type="dxa"/>
              <w:left w:w="100" w:type="dxa"/>
              <w:bottom w:w="100" w:type="dxa"/>
              <w:right w:w="100" w:type="dxa"/>
            </w:tcMar>
          </w:tcPr>
          <w:p w14:paraId="7A78E9C2" w14:textId="77777777" w:rsidR="00467447" w:rsidRPr="006D576C" w:rsidRDefault="006D576C">
            <w:pPr>
              <w:numPr>
                <w:ilvl w:val="0"/>
                <w:numId w:val="1"/>
              </w:numPr>
              <w:rPr>
                <w:rFonts w:ascii="Calibri" w:eastAsia="Calibri" w:hAnsi="Calibri" w:cs="Calibri"/>
                <w:sz w:val="24"/>
                <w:szCs w:val="24"/>
                <w:lang w:val="es-CO"/>
              </w:rPr>
            </w:pPr>
            <w:r w:rsidRPr="006D576C">
              <w:rPr>
                <w:rFonts w:ascii="Calibri" w:eastAsia="Calibri" w:hAnsi="Calibri" w:cs="Calibri"/>
                <w:sz w:val="24"/>
                <w:szCs w:val="24"/>
                <w:lang w:val="es-CO"/>
              </w:rPr>
              <w:t>O, también, a menudo dudas de si realmente existes. Te preguntas si no eres simplemente una fantasía en la mente de los demás. Por ejemplo, una figura en una pesadilla que el durmiente intenta destruir con todas sus fuerzas. Es cuando te sientes así que, p</w:t>
            </w:r>
            <w:r w:rsidRPr="006D576C">
              <w:rPr>
                <w:rFonts w:ascii="Calibri" w:eastAsia="Calibri" w:hAnsi="Calibri" w:cs="Calibri"/>
                <w:sz w:val="24"/>
                <w:szCs w:val="24"/>
                <w:lang w:val="es-CO"/>
              </w:rPr>
              <w:t xml:space="preserve">or resentimiento, empiezas a contraatacar. Y, permíteme confesar, te sientes así la mayor parte del tiempo. </w:t>
            </w:r>
          </w:p>
          <w:p w14:paraId="0BACAA92" w14:textId="77777777" w:rsidR="00467447" w:rsidRPr="006D576C" w:rsidRDefault="00467447">
            <w:pPr>
              <w:ind w:left="720"/>
              <w:rPr>
                <w:rFonts w:ascii="Calibri" w:eastAsia="Calibri" w:hAnsi="Calibri" w:cs="Calibri"/>
                <w:sz w:val="24"/>
                <w:szCs w:val="24"/>
                <w:lang w:val="es-CO"/>
              </w:rPr>
            </w:pPr>
          </w:p>
        </w:tc>
        <w:tc>
          <w:tcPr>
            <w:tcW w:w="8610" w:type="dxa"/>
            <w:shd w:val="clear" w:color="auto" w:fill="auto"/>
            <w:tcMar>
              <w:top w:w="100" w:type="dxa"/>
              <w:left w:w="100" w:type="dxa"/>
              <w:bottom w:w="100" w:type="dxa"/>
              <w:right w:w="100" w:type="dxa"/>
            </w:tcMar>
          </w:tcPr>
          <w:p w14:paraId="7A185683" w14:textId="77777777" w:rsidR="00467447" w:rsidRPr="006D576C" w:rsidRDefault="00467447">
            <w:pPr>
              <w:widowControl w:val="0"/>
              <w:pBdr>
                <w:top w:val="nil"/>
                <w:left w:val="nil"/>
                <w:bottom w:val="nil"/>
                <w:right w:val="nil"/>
                <w:between w:val="nil"/>
              </w:pBdr>
              <w:spacing w:line="240" w:lineRule="auto"/>
              <w:rPr>
                <w:rFonts w:ascii="Calibri" w:eastAsia="Calibri" w:hAnsi="Calibri" w:cs="Calibri"/>
                <w:i/>
                <w:color w:val="990000"/>
                <w:sz w:val="24"/>
                <w:szCs w:val="24"/>
                <w:lang w:val="es-CO"/>
              </w:rPr>
            </w:pPr>
          </w:p>
        </w:tc>
      </w:tr>
      <w:tr w:rsidR="00467447" w:rsidRPr="006D576C" w14:paraId="680EE03E" w14:textId="77777777">
        <w:trPr>
          <w:trHeight w:val="3950"/>
        </w:trPr>
        <w:tc>
          <w:tcPr>
            <w:tcW w:w="4350" w:type="dxa"/>
            <w:shd w:val="clear" w:color="auto" w:fill="auto"/>
            <w:tcMar>
              <w:top w:w="100" w:type="dxa"/>
              <w:left w:w="100" w:type="dxa"/>
              <w:bottom w:w="100" w:type="dxa"/>
              <w:right w:w="100" w:type="dxa"/>
            </w:tcMar>
          </w:tcPr>
          <w:p w14:paraId="4B4BEEAA" w14:textId="77777777" w:rsidR="00467447" w:rsidRPr="006D576C" w:rsidRDefault="006D576C">
            <w:pPr>
              <w:numPr>
                <w:ilvl w:val="0"/>
                <w:numId w:val="1"/>
              </w:numPr>
              <w:rPr>
                <w:rFonts w:ascii="Calibri" w:eastAsia="Calibri" w:hAnsi="Calibri" w:cs="Calibri"/>
                <w:sz w:val="24"/>
                <w:szCs w:val="24"/>
                <w:lang w:val="es-CO"/>
              </w:rPr>
            </w:pPr>
            <w:r w:rsidRPr="006D576C">
              <w:rPr>
                <w:rFonts w:ascii="Calibri" w:eastAsia="Calibri" w:hAnsi="Calibri" w:cs="Calibri"/>
                <w:sz w:val="24"/>
                <w:szCs w:val="24"/>
                <w:lang w:val="es-CO"/>
              </w:rPr>
              <w:lastRenderedPageBreak/>
              <w:t xml:space="preserve">Te duele la necesidad de convencerte de que sí existes en el mundo real, de que eres parte de todo el sonido y la angustia, y arremetes con tus </w:t>
            </w:r>
            <w:r w:rsidRPr="006D576C">
              <w:rPr>
                <w:rFonts w:ascii="Calibri" w:eastAsia="Calibri" w:hAnsi="Calibri" w:cs="Calibri"/>
                <w:sz w:val="24"/>
                <w:szCs w:val="24"/>
                <w:lang w:val="es-CO"/>
              </w:rPr>
              <w:t>puños, maldices e insultas para que te reconozcan. Y, por desgracia, rara vez tiene éxito.</w:t>
            </w:r>
          </w:p>
        </w:tc>
        <w:tc>
          <w:tcPr>
            <w:tcW w:w="8610" w:type="dxa"/>
            <w:shd w:val="clear" w:color="auto" w:fill="auto"/>
            <w:tcMar>
              <w:top w:w="100" w:type="dxa"/>
              <w:left w:w="100" w:type="dxa"/>
              <w:bottom w:w="100" w:type="dxa"/>
              <w:right w:w="100" w:type="dxa"/>
            </w:tcMar>
          </w:tcPr>
          <w:p w14:paraId="3B0FCBEC" w14:textId="77777777" w:rsidR="00467447" w:rsidRPr="006D576C" w:rsidRDefault="00467447">
            <w:pPr>
              <w:widowControl w:val="0"/>
              <w:pBdr>
                <w:top w:val="nil"/>
                <w:left w:val="nil"/>
                <w:bottom w:val="nil"/>
                <w:right w:val="nil"/>
                <w:between w:val="nil"/>
              </w:pBdr>
              <w:spacing w:line="240" w:lineRule="auto"/>
              <w:rPr>
                <w:rFonts w:ascii="Calibri" w:eastAsia="Calibri" w:hAnsi="Calibri" w:cs="Calibri"/>
                <w:i/>
                <w:color w:val="990000"/>
                <w:sz w:val="24"/>
                <w:szCs w:val="24"/>
                <w:lang w:val="es-CO"/>
              </w:rPr>
            </w:pPr>
          </w:p>
        </w:tc>
      </w:tr>
    </w:tbl>
    <w:p w14:paraId="1DBD9D9E" w14:textId="77777777" w:rsidR="00467447" w:rsidRPr="006D576C" w:rsidRDefault="00467447">
      <w:pPr>
        <w:spacing w:line="256" w:lineRule="auto"/>
        <w:rPr>
          <w:rFonts w:ascii="Calibri" w:eastAsia="Calibri" w:hAnsi="Calibri" w:cs="Calibri"/>
          <w:sz w:val="24"/>
          <w:szCs w:val="24"/>
          <w:lang w:val="es-CO"/>
        </w:rPr>
      </w:pPr>
    </w:p>
    <w:p w14:paraId="0E5469E1" w14:textId="77777777" w:rsidR="00467447" w:rsidRPr="006D576C" w:rsidRDefault="006D576C">
      <w:pPr>
        <w:spacing w:line="256" w:lineRule="auto"/>
        <w:rPr>
          <w:rFonts w:ascii="Calibri" w:eastAsia="Calibri" w:hAnsi="Calibri" w:cs="Calibri"/>
          <w:sz w:val="24"/>
          <w:szCs w:val="24"/>
          <w:lang w:val="es-CO"/>
        </w:rPr>
      </w:pPr>
      <w:r w:rsidRPr="006D576C">
        <w:rPr>
          <w:rFonts w:ascii="Calibri" w:eastAsia="Calibri" w:hAnsi="Calibri" w:cs="Calibri"/>
          <w:sz w:val="24"/>
          <w:szCs w:val="24"/>
          <w:lang w:val="es-CO"/>
        </w:rPr>
        <w:t xml:space="preserve"> </w:t>
      </w:r>
    </w:p>
    <w:p w14:paraId="576E880C" w14:textId="77777777" w:rsidR="00467447" w:rsidRPr="006D576C" w:rsidRDefault="00467447">
      <w:pPr>
        <w:rPr>
          <w:rFonts w:ascii="Calibri" w:eastAsia="Calibri" w:hAnsi="Calibri" w:cs="Calibri"/>
          <w:lang w:val="es-CO"/>
        </w:rPr>
      </w:pPr>
    </w:p>
    <w:sectPr w:rsidR="00467447" w:rsidRPr="006D576C">
      <w:foot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5F46" w14:textId="77777777" w:rsidR="00000000" w:rsidRDefault="006D576C">
      <w:pPr>
        <w:spacing w:line="240" w:lineRule="auto"/>
      </w:pPr>
      <w:r>
        <w:separator/>
      </w:r>
    </w:p>
  </w:endnote>
  <w:endnote w:type="continuationSeparator" w:id="0">
    <w:p w14:paraId="75E60DF3" w14:textId="77777777" w:rsidR="00000000" w:rsidRDefault="006D57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56BA" w14:textId="77777777" w:rsidR="00467447" w:rsidRDefault="006D576C">
    <w:pPr>
      <w:jc w:val="right"/>
    </w:pPr>
    <w:r>
      <w:rPr>
        <w:noProof/>
        <w:lang w:val="es"/>
      </w:rPr>
      <w:drawing>
        <wp:anchor distT="0" distB="0" distL="0" distR="0" simplePos="0" relativeHeight="251658240" behindDoc="0" locked="0" layoutInCell="1" hidden="0" allowOverlap="1" wp14:anchorId="772A7C05" wp14:editId="33E4B9E3">
          <wp:simplePos x="0" y="0"/>
          <wp:positionH relativeFrom="column">
            <wp:posOffset>3657600</wp:posOffset>
          </wp:positionH>
          <wp:positionV relativeFrom="paragraph">
            <wp:posOffset>19050</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BC0CDC" wp14:editId="11463422">
              <wp:simplePos x="0" y="0"/>
              <wp:positionH relativeFrom="column">
                <wp:posOffset>3771900</wp:posOffset>
              </wp:positionH>
              <wp:positionV relativeFrom="paragraph">
                <wp:posOffset>0</wp:posOffset>
              </wp:positionV>
              <wp:extent cx="4010025" cy="304078"/>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D4AB885" w14:textId="77777777" w:rsidR="00467447" w:rsidRDefault="006D576C">
                          <w:pPr>
                            <w:spacing w:line="240" w:lineRule="auto"/>
                            <w:jc w:val="right"/>
                            <w:textDirection w:val="btLr"/>
                          </w:pPr>
                          <w:r>
                            <w:rPr>
                              <w:b/>
                              <w:bCs/>
                              <w:smallCaps/>
                              <w:color w:val="2D2D2D"/>
                              <w:sz w:val="24"/>
                              <w:lang w:val="es"/>
                            </w:rPr>
                            <w:t>The Literary Work of Ralph Ellison</w:t>
                          </w:r>
                        </w:p>
                      </w:txbxContent>
                    </wps:txbx>
                    <wps:bodyPr spcFirstLastPara="1" wrap="square" lIns="91425" tIns="45700" rIns="91425" bIns="45700" anchor="t" anchorCtr="0">
                      <a:noAutofit/>
                    </wps:bodyPr>
                  </wps:wsp>
                </a:graphicData>
              </a:graphic>
            </wp:anchor>
          </w:drawing>
        </mc:Choice>
        <mc:Fallback>
          <w:pict>
            <v:rect w14:anchorId="68BC0CDC" id="_x0000_s1026" style="position:absolute;left:0;text-align:left;margin-left:297pt;margin-top:0;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" filled="f" stroked="f">
              <v:textbox inset="2.53958mm,1.2694mm,2.53958mm,1.2694mm">
                <w:txbxContent>
                  <w:p w14:paraId="4D4AB885" w14:textId="77777777" w:rsidR="00467447" w:rsidRDefault="006D576C">
                    <w:pPr>
                      <w:spacing w:line="240" w:lineRule="auto"/>
                      <w:jc w:val="right"/>
                      <w:textDirection w:val="btLr"/>
                    </w:pPr>
                    <w:r>
                      <w:rPr>
                        <w:b/>
                        <w:bCs/>
                        <w:smallCaps/>
                        <w:color w:val="2D2D2D"/>
                        <w:sz w:val="24"/>
                        <w:lang w:val="es"/>
                      </w:rPr>
                      <w:t>The Literary Work of Ralph Ellison</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60DC0" w14:textId="77777777" w:rsidR="00000000" w:rsidRDefault="006D576C">
      <w:pPr>
        <w:spacing w:line="240" w:lineRule="auto"/>
      </w:pPr>
      <w:r>
        <w:separator/>
      </w:r>
    </w:p>
  </w:footnote>
  <w:footnote w:type="continuationSeparator" w:id="0">
    <w:p w14:paraId="75D7DE92" w14:textId="77777777" w:rsidR="00000000" w:rsidRDefault="006D57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80582"/>
    <w:multiLevelType w:val="multilevel"/>
    <w:tmpl w:val="1BACE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55766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47"/>
    <w:rsid w:val="00467447"/>
    <w:rsid w:val="006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BD95"/>
  <w15:docId w15:val="{DC81CD97-6DAB-4E64-B343-EEFF3ED9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Otalora</cp:lastModifiedBy>
  <cp:revision>2</cp:revision>
  <dcterms:created xsi:type="dcterms:W3CDTF">2022-06-06T20:34:00Z</dcterms:created>
  <dcterms:modified xsi:type="dcterms:W3CDTF">2022-06-06T20:44:00Z</dcterms:modified>
</cp:coreProperties>
</file>