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5A4E57" w14:textId="5AA43754" w:rsidR="00446C13" w:rsidRPr="00AB785A" w:rsidRDefault="00462F92" w:rsidP="00AB785A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LA CONVENCIÓN DE SENECA FALLS Y LA DECLARACIÓN DE SENTIMIENTOS</w:t>
      </w:r>
    </w:p>
    <w:p w14:paraId="326CE2AF" w14:textId="76D031D1" w:rsidR="00C87336" w:rsidRDefault="00462F92" w:rsidP="00C87336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TOMA DE APUNTES </w:t>
      </w:r>
    </w:p>
    <w:p w14:paraId="65EAA78E" w14:textId="16412D1E" w:rsidR="00446C13" w:rsidRPr="00AB785A" w:rsidRDefault="00446C13" w:rsidP="00AB785A">
      <w:pPr>
        <w:jc w:val="center"/>
      </w:pPr>
    </w:p>
    <w:p w14:paraId="5B0C8B2B" w14:textId="40AA0AC9" w:rsidR="00C73EA1" w:rsidRDefault="00CE336D" w:rsidP="00D106FF">
      <w:pPr>
        <w:rPr>
          <w:noProof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tbl>
      <w:tblPr>
        <w:tblStyle w:val="TableGrid"/>
        <w:tblW w:w="9529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4"/>
        <w:gridCol w:w="4765"/>
      </w:tblGrid>
      <w:tr w:rsidR="00462F92" w:rsidRPr="0053328A" w14:paraId="16BCE5BA" w14:textId="77777777" w:rsidTr="00EE44DD">
        <w:trPr>
          <w:cantSplit/>
          <w:trHeight w:val="283"/>
          <w:tblHeader/>
        </w:trPr>
        <w:tc>
          <w:tcPr>
            <w:tcW w:w="9529" w:type="dxa"/>
            <w:gridSpan w:val="2"/>
            <w:shd w:val="clear" w:color="auto" w:fill="3E5C61" w:themeFill="accent2"/>
          </w:tcPr>
          <w:p w14:paraId="6C947798" w14:textId="77777777" w:rsidR="00462F92" w:rsidRPr="0053328A" w:rsidRDefault="00462F92" w:rsidP="00EE44DD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Convención de Seneca Falls</w:t>
            </w:r>
          </w:p>
        </w:tc>
      </w:tr>
      <w:tr w:rsidR="00462F92" w14:paraId="119AAA0E" w14:textId="77777777" w:rsidTr="00207458">
        <w:trPr>
          <w:trHeight w:val="1962"/>
        </w:trPr>
        <w:tc>
          <w:tcPr>
            <w:tcW w:w="9529" w:type="dxa"/>
            <w:gridSpan w:val="2"/>
          </w:tcPr>
          <w:p w14:paraId="2A40C38C" w14:textId="77777777" w:rsidR="00462F92" w:rsidRDefault="00462F92" w:rsidP="0020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62F92" w14:paraId="6F8476B0" w14:textId="77777777" w:rsidTr="00462F92">
        <w:trPr>
          <w:cantSplit/>
          <w:trHeight w:val="283"/>
          <w:tblHeader/>
        </w:trPr>
        <w:tc>
          <w:tcPr>
            <w:tcW w:w="9529" w:type="dxa"/>
            <w:gridSpan w:val="2"/>
            <w:shd w:val="clear" w:color="auto" w:fill="3E5C61" w:themeFill="accent2"/>
          </w:tcPr>
          <w:p w14:paraId="0B43EA88" w14:textId="6A2612E7" w:rsidR="00462F92" w:rsidRPr="0053328A" w:rsidRDefault="00462F92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Declaración de sentimientos</w:t>
            </w:r>
          </w:p>
        </w:tc>
      </w:tr>
      <w:tr w:rsidR="00462F92" w14:paraId="3F75B811" w14:textId="77777777" w:rsidTr="00207458">
        <w:trPr>
          <w:trHeight w:val="2268"/>
        </w:trPr>
        <w:tc>
          <w:tcPr>
            <w:tcW w:w="9529" w:type="dxa"/>
            <w:gridSpan w:val="2"/>
          </w:tcPr>
          <w:p w14:paraId="7673E807" w14:textId="629EEE30" w:rsidR="00462F92" w:rsidRDefault="00462F92" w:rsidP="0046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Cs w:val="24"/>
              </w:rPr>
              <w:bidi w:val="0"/>
            </w:pPr>
            <w:r>
              <w:rPr>
                <w:rFonts w:ascii="Calibri" w:cs="Calibri" w:eastAsia="Calibri" w:hAnsi="Calibri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 w14:paraId="47CA24F7" w14:textId="6ED82E44" w:rsidR="00462F92" w:rsidRDefault="00462F92" w:rsidP="006B4CC2">
            <w:pPr>
              <w:pStyle w:val="RowHeader"/>
            </w:pPr>
          </w:p>
        </w:tc>
      </w:tr>
      <w:tr w:rsidR="00462F92" w14:paraId="73362C59" w14:textId="77777777" w:rsidTr="00305849">
        <w:trPr>
          <w:trHeight w:val="283"/>
        </w:trPr>
        <w:tc>
          <w:tcPr>
            <w:tcW w:w="4764" w:type="dxa"/>
            <w:shd w:val="clear" w:color="auto" w:fill="3E5C61" w:themeFill="accent2"/>
          </w:tcPr>
          <w:p w14:paraId="0473401B" w14:textId="09268C14" w:rsidR="00462F92" w:rsidRPr="00352618" w:rsidRDefault="00352618" w:rsidP="00352618">
            <w:pPr>
              <w:pStyle w:val="RowHeader"/>
              <w:jc w:val="center"/>
              <w:rPr>
                <w:rFonts w:cstheme="minorHAnsi"/>
                <w:color w:val="FFFFFF" w:themeColor="background2"/>
              </w:rPr>
              <w:bidi w:val="0"/>
            </w:pPr>
            <w:r>
              <w:rPr>
                <w:rFonts w:cstheme="minorHAnsi"/>
                <w:color w:val="FFFFFF" w:themeColor="background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Ideales y objetivos del Movimiento por los derechos de las mujeres</w:t>
            </w:r>
          </w:p>
        </w:tc>
        <w:tc>
          <w:tcPr>
            <w:tcW w:w="4765" w:type="dxa"/>
            <w:shd w:val="clear" w:color="auto" w:fill="3E5C61" w:themeFill="accent2"/>
          </w:tcPr>
          <w:p w14:paraId="22232A50" w14:textId="2DEDFEC2" w:rsidR="00462F92" w:rsidRPr="00352618" w:rsidRDefault="00615841" w:rsidP="007F1A4B">
            <w:pPr>
              <w:pStyle w:val="RowHeader"/>
              <w:jc w:val="center"/>
              <w:rPr>
                <w:rFonts w:cstheme="minorHAnsi"/>
                <w:color w:val="FFFFFF" w:themeColor="background2"/>
              </w:rPr>
              <w:bidi w:val="0"/>
            </w:pPr>
            <w:r>
              <w:rPr>
                <w:color w:val="FFFFFF" w:themeColor="background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Pruebas textuales</w:t>
            </w:r>
          </w:p>
        </w:tc>
      </w:tr>
      <w:tr w:rsidR="00462F92" w14:paraId="0FDCE759" w14:textId="77777777" w:rsidTr="00207458">
        <w:trPr>
          <w:trHeight w:val="3573"/>
        </w:trPr>
        <w:tc>
          <w:tcPr>
            <w:tcW w:w="4764" w:type="dxa"/>
          </w:tcPr>
          <w:p w14:paraId="433AA923" w14:textId="722DC9FA" w:rsidR="00462F92" w:rsidRDefault="00462F92" w:rsidP="0046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Cs w:val="24"/>
              </w:rPr>
              <w:bidi w:val="0"/>
            </w:pPr>
            <w:r>
              <w:rPr>
                <w:rFonts w:ascii="Calibri" w:cs="Calibri" w:eastAsia="Calibri" w:hAnsi="Calibri"/>
                <w:szCs w:val="2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 w14:paraId="228997FA" w14:textId="3C777CF4" w:rsidR="00462F92" w:rsidRDefault="00462F92" w:rsidP="0046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4765" w:type="dxa"/>
          </w:tcPr>
          <w:p w14:paraId="005049EC" w14:textId="10C08B7E" w:rsidR="00462F92" w:rsidRPr="00462F92" w:rsidRDefault="00462F92" w:rsidP="00207458">
            <w:pPr>
              <w:pStyle w:val="BodyText"/>
              <w:ind w:left="720"/>
            </w:pPr>
          </w:p>
        </w:tc>
      </w:tr>
    </w:tbl>
    <w:p w14:paraId="03746DDA" w14:textId="6738818A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A1E6" w14:textId="77777777" w:rsidR="00462F92" w:rsidRDefault="00462F92" w:rsidP="00293785">
      <w:pPr>
        <w:spacing w:after="0" w:line="240" w:lineRule="auto"/>
      </w:pPr>
      <w:r>
        <w:separator/>
      </w:r>
    </w:p>
  </w:endnote>
  <w:endnote w:type="continuationSeparator" w:id="0">
    <w:p w14:paraId="5ED1C639" w14:textId="77777777" w:rsidR="00462F92" w:rsidRDefault="00462F9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3210" w14:textId="06936DAF" w:rsidR="00293785" w:rsidRDefault="00352618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89450E" wp14:editId="1DF84650">
              <wp:simplePos x="0" y="0"/>
              <wp:positionH relativeFrom="column">
                <wp:posOffset>1993900</wp:posOffset>
              </wp:positionH>
              <wp:positionV relativeFrom="paragraph">
                <wp:posOffset>125730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3F176" w14:textId="2B234A71" w:rsidR="00293785" w:rsidRDefault="00615841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3F4D42BF5194DAC96359D466811399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THE SENECA FALLS CONVENTION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945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7pt;margin-top:9.9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jXGYqtwAAAAJAQAADwAA&#10;AAAAAAAAAAAAAADQBAAAZHJzL2Rvd25yZXYueG1sUEsFBgAAAAAEAAQA8wAAANkFAAAAAA==&#10;" filled="f" stroked="f">
              <v:textbox>
                <w:txbxContent>
                  <w:p w14:paraId="1E53F176" w14:textId="2B234A71" w:rsidR="00293785" w:rsidRDefault="00C85B13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3F4D42BF5194DAC96359D466811399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THE SENECA FALLS CONVENTION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782837A" wp14:editId="5D67CE35">
          <wp:simplePos x="0" y="0"/>
          <wp:positionH relativeFrom="column">
            <wp:posOffset>1993900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DF7AC" w14:textId="77777777" w:rsidR="00462F92" w:rsidRDefault="00462F92" w:rsidP="00293785">
      <w:pPr>
        <w:spacing w:after="0" w:line="240" w:lineRule="auto"/>
      </w:pPr>
      <w:r>
        <w:separator/>
      </w:r>
    </w:p>
  </w:footnote>
  <w:footnote w:type="continuationSeparator" w:id="0">
    <w:p w14:paraId="03D3CD35" w14:textId="77777777" w:rsidR="00462F92" w:rsidRDefault="00462F9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B297E"/>
    <w:multiLevelType w:val="multilevel"/>
    <w:tmpl w:val="E2D6E5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01534D"/>
    <w:multiLevelType w:val="hybridMultilevel"/>
    <w:tmpl w:val="DCBA6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66"/>
    <w:rsid w:val="0004006F"/>
    <w:rsid w:val="00053775"/>
    <w:rsid w:val="0005619A"/>
    <w:rsid w:val="0008589D"/>
    <w:rsid w:val="0011259B"/>
    <w:rsid w:val="00116FDD"/>
    <w:rsid w:val="00125621"/>
    <w:rsid w:val="00171D66"/>
    <w:rsid w:val="001D0BBF"/>
    <w:rsid w:val="001E1F85"/>
    <w:rsid w:val="001F125D"/>
    <w:rsid w:val="00207458"/>
    <w:rsid w:val="002345CC"/>
    <w:rsid w:val="00293785"/>
    <w:rsid w:val="002C0879"/>
    <w:rsid w:val="002C37B4"/>
    <w:rsid w:val="00352618"/>
    <w:rsid w:val="0036040A"/>
    <w:rsid w:val="00397FA9"/>
    <w:rsid w:val="00446C13"/>
    <w:rsid w:val="00462F92"/>
    <w:rsid w:val="005078B4"/>
    <w:rsid w:val="0053328A"/>
    <w:rsid w:val="00540FC6"/>
    <w:rsid w:val="005511B6"/>
    <w:rsid w:val="00553C98"/>
    <w:rsid w:val="005A7635"/>
    <w:rsid w:val="00615841"/>
    <w:rsid w:val="00645D7F"/>
    <w:rsid w:val="00656940"/>
    <w:rsid w:val="00665274"/>
    <w:rsid w:val="00666C03"/>
    <w:rsid w:val="00686DAB"/>
    <w:rsid w:val="006B4CC2"/>
    <w:rsid w:val="006E1542"/>
    <w:rsid w:val="00721EA4"/>
    <w:rsid w:val="00772725"/>
    <w:rsid w:val="00797CB5"/>
    <w:rsid w:val="007B055F"/>
    <w:rsid w:val="007E6F1D"/>
    <w:rsid w:val="007F1A4B"/>
    <w:rsid w:val="00860A81"/>
    <w:rsid w:val="00880013"/>
    <w:rsid w:val="008920A4"/>
    <w:rsid w:val="008F5386"/>
    <w:rsid w:val="00913172"/>
    <w:rsid w:val="00981E19"/>
    <w:rsid w:val="009B52E4"/>
    <w:rsid w:val="009C290E"/>
    <w:rsid w:val="009D6E8D"/>
    <w:rsid w:val="00A101E8"/>
    <w:rsid w:val="00AB785A"/>
    <w:rsid w:val="00AC349E"/>
    <w:rsid w:val="00B92DBF"/>
    <w:rsid w:val="00BD119F"/>
    <w:rsid w:val="00C73EA1"/>
    <w:rsid w:val="00C8524A"/>
    <w:rsid w:val="00C85B13"/>
    <w:rsid w:val="00C87336"/>
    <w:rsid w:val="00CC4F77"/>
    <w:rsid w:val="00CD3CF6"/>
    <w:rsid w:val="00CE336D"/>
    <w:rsid w:val="00D07CDB"/>
    <w:rsid w:val="00D106FF"/>
    <w:rsid w:val="00D626EB"/>
    <w:rsid w:val="00DC7A6D"/>
    <w:rsid w:val="00EC259C"/>
    <w:rsid w:val="00ED24C8"/>
    <w:rsid w:val="00F27CCD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46E85F"/>
  <w15:docId w15:val="{CC02A050-98D1-4886-B627-D9F332A7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785A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B785A"/>
    <w:pP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kern w:val="28"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785A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B785A"/>
    <w:rPr>
      <w:rFonts w:asciiTheme="majorHAnsi" w:eastAsiaTheme="majorEastAsia" w:hAnsiTheme="majorHAnsi" w:cstheme="majorBidi"/>
      <w:b/>
      <w:caps/>
      <w:kern w:val="28"/>
      <w:sz w:val="28"/>
      <w:szCs w:val="28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dn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F4D42BF5194DAC96359D4668113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12BE3-9CC2-4DFE-B58F-B64DC5AA41D6}"/>
      </w:docPartPr>
      <w:docPartBody>
        <w:p w:rsidR="00097F37" w:rsidRDefault="009A1FD6">
          <w:pPr>
            <w:pStyle w:val="D3F4D42BF5194DAC96359D466811399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37"/>
    <w:rsid w:val="00097F37"/>
    <w:rsid w:val="009A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F4D42BF5194DAC96359D4668113995">
    <w:name w:val="D3F4D42BF5194DAC96359D4668113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SENECA FALLS CONVENTION</dc:title>
  <dc:creator>jordn</dc:creator>
  <cp:lastModifiedBy>jordnaru@outlook.com</cp:lastModifiedBy>
  <cp:revision>3</cp:revision>
  <cp:lastPrinted>2016-07-14T14:08:00Z</cp:lastPrinted>
  <dcterms:created xsi:type="dcterms:W3CDTF">2021-05-04T15:09:00Z</dcterms:created>
  <dcterms:modified xsi:type="dcterms:W3CDTF">2021-05-06T21:54:00Z</dcterms:modified>
</cp:coreProperties>
</file>