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5A4E57" w14:textId="5AA43754" w:rsidR="00446C13" w:rsidRPr="00AB785A" w:rsidRDefault="00462F92" w:rsidP="00AB785A">
      <w:pPr>
        <w:pStyle w:val="Title"/>
      </w:pPr>
      <w:r w:rsidRPr="00AB785A">
        <w:t>THE SENECA FALLS CONVENTION AND THE DECLARATION OF SENTIMENTS</w:t>
      </w:r>
    </w:p>
    <w:p w14:paraId="326CE2AF" w14:textId="76D031D1" w:rsidR="00C87336" w:rsidRDefault="00462F92" w:rsidP="00C87336">
      <w:pPr>
        <w:pStyle w:val="Heading1"/>
      </w:pPr>
      <w:r w:rsidRPr="00AB785A">
        <w:t>NOTE CATCHER</w:t>
      </w:r>
      <w:r w:rsidR="00860A81" w:rsidRPr="00860A81">
        <w:t xml:space="preserve"> </w:t>
      </w:r>
    </w:p>
    <w:p w14:paraId="65EAA78E" w14:textId="16412D1E" w:rsidR="00446C13" w:rsidRPr="00AB785A" w:rsidRDefault="00446C13" w:rsidP="00AB785A">
      <w:pPr>
        <w:jc w:val="center"/>
      </w:pPr>
    </w:p>
    <w:p w14:paraId="5B0C8B2B" w14:textId="40AA0AC9" w:rsidR="00C73EA1" w:rsidRDefault="00CE336D" w:rsidP="00D106FF">
      <w:pPr>
        <w:rPr>
          <w:noProof/>
        </w:rPr>
      </w:pPr>
      <w:r>
        <w:t xml:space="preserve"> </w:t>
      </w:r>
    </w:p>
    <w:tbl>
      <w:tblPr>
        <w:tblStyle w:val="TableGrid"/>
        <w:tblW w:w="9529"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764"/>
        <w:gridCol w:w="4765"/>
      </w:tblGrid>
      <w:tr w:rsidR="00462F92" w:rsidRPr="0053328A" w14:paraId="16BCE5BA" w14:textId="77777777" w:rsidTr="00EE44DD">
        <w:trPr>
          <w:cantSplit/>
          <w:trHeight w:val="283"/>
          <w:tblHeader/>
        </w:trPr>
        <w:tc>
          <w:tcPr>
            <w:tcW w:w="9529" w:type="dxa"/>
            <w:gridSpan w:val="2"/>
            <w:shd w:val="clear" w:color="auto" w:fill="3E5C61" w:themeFill="accent2"/>
          </w:tcPr>
          <w:p w14:paraId="6C947798" w14:textId="77777777" w:rsidR="00462F92" w:rsidRPr="0053328A" w:rsidRDefault="00462F92" w:rsidP="00EE44DD">
            <w:pPr>
              <w:pStyle w:val="TableColumnHeaders"/>
            </w:pPr>
            <w:r>
              <w:t>Seneca Falls Convention</w:t>
            </w:r>
          </w:p>
        </w:tc>
      </w:tr>
      <w:tr w:rsidR="00462F92" w14:paraId="119AAA0E" w14:textId="77777777" w:rsidTr="00207458">
        <w:trPr>
          <w:trHeight w:val="1962"/>
        </w:trPr>
        <w:tc>
          <w:tcPr>
            <w:tcW w:w="9529" w:type="dxa"/>
            <w:gridSpan w:val="2"/>
          </w:tcPr>
          <w:p w14:paraId="572B645A" w14:textId="77777777" w:rsidR="001E6AC9" w:rsidRDefault="001E6AC9" w:rsidP="001E6AC9">
            <w:pPr>
              <w:widowControl w:val="0"/>
              <w:spacing w:line="240" w:lineRule="auto"/>
              <w:rPr>
                <w:rFonts w:ascii="Calibri" w:eastAsia="Calibri" w:hAnsi="Calibri" w:cs="Calibri"/>
                <w:szCs w:val="24"/>
              </w:rPr>
            </w:pPr>
            <w:r>
              <w:rPr>
                <w:rFonts w:ascii="Calibri" w:eastAsia="Calibri" w:hAnsi="Calibri" w:cs="Calibri"/>
                <w:szCs w:val="24"/>
              </w:rPr>
              <w:t xml:space="preserve">The Seneca Falls Convention, organized by Elizabeth Cady Stanton and Lucretia Mott, was the first </w:t>
            </w:r>
            <w:proofErr w:type="gramStart"/>
            <w:r>
              <w:rPr>
                <w:rFonts w:ascii="Calibri" w:eastAsia="Calibri" w:hAnsi="Calibri" w:cs="Calibri"/>
                <w:szCs w:val="24"/>
              </w:rPr>
              <w:t>formally-organized</w:t>
            </w:r>
            <w:proofErr w:type="gramEnd"/>
            <w:r>
              <w:rPr>
                <w:rFonts w:ascii="Calibri" w:eastAsia="Calibri" w:hAnsi="Calibri" w:cs="Calibri"/>
                <w:szCs w:val="24"/>
              </w:rPr>
              <w:t>, public meeting to discuss and address women’s rights in the United States. This convention is popularly considered the beginning of the women’s rights movement in the United States.</w:t>
            </w:r>
          </w:p>
          <w:p w14:paraId="2A40C38C" w14:textId="77777777" w:rsidR="00462F92" w:rsidRDefault="00462F92" w:rsidP="00207458">
            <w:pPr>
              <w:widowControl w:val="0"/>
              <w:pBdr>
                <w:top w:val="nil"/>
                <w:left w:val="nil"/>
                <w:bottom w:val="nil"/>
                <w:right w:val="nil"/>
                <w:between w:val="nil"/>
              </w:pBdr>
              <w:spacing w:line="240" w:lineRule="auto"/>
            </w:pPr>
          </w:p>
        </w:tc>
      </w:tr>
      <w:tr w:rsidR="00462F92" w14:paraId="6F8476B0" w14:textId="77777777" w:rsidTr="00462F92">
        <w:trPr>
          <w:cantSplit/>
          <w:trHeight w:val="283"/>
          <w:tblHeader/>
        </w:trPr>
        <w:tc>
          <w:tcPr>
            <w:tcW w:w="9529" w:type="dxa"/>
            <w:gridSpan w:val="2"/>
            <w:shd w:val="clear" w:color="auto" w:fill="3E5C61" w:themeFill="accent2"/>
          </w:tcPr>
          <w:p w14:paraId="0B43EA88" w14:textId="6A2612E7" w:rsidR="00462F92" w:rsidRPr="0053328A" w:rsidRDefault="00462F92" w:rsidP="0053328A">
            <w:pPr>
              <w:pStyle w:val="TableColumnHeaders"/>
            </w:pPr>
            <w:r>
              <w:t>Declaration of Sentiments</w:t>
            </w:r>
          </w:p>
        </w:tc>
      </w:tr>
      <w:tr w:rsidR="00462F92" w14:paraId="3F75B811" w14:textId="77777777" w:rsidTr="00ED4D0D">
        <w:trPr>
          <w:trHeight w:val="1818"/>
        </w:trPr>
        <w:tc>
          <w:tcPr>
            <w:tcW w:w="9529" w:type="dxa"/>
            <w:gridSpan w:val="2"/>
          </w:tcPr>
          <w:p w14:paraId="40896053" w14:textId="77777777" w:rsidR="00ED4D0D" w:rsidRDefault="00ED4D0D" w:rsidP="00ED4D0D">
            <w:pPr>
              <w:widowControl w:val="0"/>
              <w:spacing w:line="240" w:lineRule="auto"/>
              <w:rPr>
                <w:rFonts w:ascii="Calibri" w:eastAsia="Calibri" w:hAnsi="Calibri" w:cs="Calibri"/>
                <w:szCs w:val="24"/>
              </w:rPr>
            </w:pPr>
            <w:r>
              <w:rPr>
                <w:rFonts w:ascii="Calibri" w:eastAsia="Calibri" w:hAnsi="Calibri" w:cs="Calibri"/>
                <w:szCs w:val="24"/>
              </w:rPr>
              <w:t xml:space="preserve">The Declaration of Sentiments was crafted by Elizabeth Cady Stanton and presented and signed at the Seneca Falls Convention.  This document, modeled after the Declaration of Independence, addressed the oppression women faced in 19th-century America and declared the intention to fight to see their grievances against the patriarchy in the United States redressed. </w:t>
            </w:r>
          </w:p>
          <w:p w14:paraId="47CA24F7" w14:textId="6ED82E44" w:rsidR="00462F92" w:rsidRDefault="00462F92" w:rsidP="006B4CC2">
            <w:pPr>
              <w:pStyle w:val="RowHeader"/>
            </w:pPr>
          </w:p>
        </w:tc>
      </w:tr>
      <w:tr w:rsidR="00462F92" w14:paraId="73362C59" w14:textId="77777777" w:rsidTr="00305849">
        <w:trPr>
          <w:trHeight w:val="283"/>
        </w:trPr>
        <w:tc>
          <w:tcPr>
            <w:tcW w:w="4764" w:type="dxa"/>
            <w:shd w:val="clear" w:color="auto" w:fill="3E5C61" w:themeFill="accent2"/>
          </w:tcPr>
          <w:p w14:paraId="0473401B" w14:textId="09268C14" w:rsidR="00462F92" w:rsidRPr="00352618" w:rsidRDefault="00352618" w:rsidP="00352618">
            <w:pPr>
              <w:pStyle w:val="RowHeader"/>
              <w:jc w:val="center"/>
              <w:rPr>
                <w:rFonts w:cstheme="minorHAnsi"/>
                <w:color w:val="FFFFFF" w:themeColor="background2"/>
              </w:rPr>
            </w:pPr>
            <w:r w:rsidRPr="00352618">
              <w:rPr>
                <w:rFonts w:cstheme="minorHAnsi"/>
                <w:color w:val="FFFFFF" w:themeColor="background2"/>
              </w:rPr>
              <w:t>Ideals &amp; Goals of the Women’s Rights Movement</w:t>
            </w:r>
          </w:p>
        </w:tc>
        <w:tc>
          <w:tcPr>
            <w:tcW w:w="4765" w:type="dxa"/>
            <w:shd w:val="clear" w:color="auto" w:fill="3E5C61" w:themeFill="accent2"/>
          </w:tcPr>
          <w:p w14:paraId="22232A50" w14:textId="669BD7C8" w:rsidR="00462F92" w:rsidRPr="00352618" w:rsidRDefault="00854AE8" w:rsidP="007F1A4B">
            <w:pPr>
              <w:pStyle w:val="RowHeader"/>
              <w:jc w:val="center"/>
              <w:rPr>
                <w:rFonts w:cstheme="minorHAnsi"/>
                <w:color w:val="FFFFFF" w:themeColor="background2"/>
              </w:rPr>
            </w:pPr>
            <w:r>
              <w:rPr>
                <w:color w:val="FFFFFF" w:themeColor="background2"/>
              </w:rPr>
              <w:t>Text Evidence</w:t>
            </w:r>
          </w:p>
        </w:tc>
      </w:tr>
      <w:tr w:rsidR="00462F92" w14:paraId="0FDCE759" w14:textId="77777777" w:rsidTr="00207458">
        <w:trPr>
          <w:trHeight w:val="3573"/>
        </w:trPr>
        <w:tc>
          <w:tcPr>
            <w:tcW w:w="4764" w:type="dxa"/>
          </w:tcPr>
          <w:p w14:paraId="433AA923" w14:textId="722DC9FA" w:rsidR="00462F92" w:rsidRDefault="00462F92" w:rsidP="00462F92">
            <w:pPr>
              <w:widowControl w:val="0"/>
              <w:pBdr>
                <w:top w:val="nil"/>
                <w:left w:val="nil"/>
                <w:bottom w:val="nil"/>
                <w:right w:val="nil"/>
                <w:between w:val="nil"/>
              </w:pBdr>
              <w:spacing w:line="240" w:lineRule="auto"/>
              <w:rPr>
                <w:rFonts w:ascii="Calibri" w:eastAsia="Calibri" w:hAnsi="Calibri" w:cs="Calibri"/>
                <w:szCs w:val="24"/>
              </w:rPr>
            </w:pPr>
            <w:r>
              <w:rPr>
                <w:rFonts w:ascii="Calibri" w:eastAsia="Calibri" w:hAnsi="Calibri" w:cs="Calibri"/>
                <w:szCs w:val="24"/>
              </w:rPr>
              <w:t xml:space="preserve"> </w:t>
            </w:r>
          </w:p>
          <w:p w14:paraId="19BF4255" w14:textId="77777777" w:rsidR="00F55EA1" w:rsidRDefault="00F55EA1" w:rsidP="00F55EA1">
            <w:pPr>
              <w:widowControl w:val="0"/>
              <w:spacing w:line="240" w:lineRule="auto"/>
              <w:rPr>
                <w:rFonts w:ascii="Calibri" w:eastAsia="Calibri" w:hAnsi="Calibri" w:cs="Calibri"/>
                <w:szCs w:val="24"/>
              </w:rPr>
            </w:pPr>
            <w:r>
              <w:rPr>
                <w:rFonts w:ascii="Calibri" w:eastAsia="Calibri" w:hAnsi="Calibri" w:cs="Calibri"/>
                <w:szCs w:val="24"/>
              </w:rPr>
              <w:t>The goal of the women’s rights movement was to achieve social, economic, and political equality for women in the United States.</w:t>
            </w:r>
          </w:p>
          <w:p w14:paraId="228997FA" w14:textId="3C777CF4" w:rsidR="00462F92" w:rsidRDefault="00462F92" w:rsidP="00462F92">
            <w:pPr>
              <w:widowControl w:val="0"/>
              <w:pBdr>
                <w:top w:val="nil"/>
                <w:left w:val="nil"/>
                <w:bottom w:val="nil"/>
                <w:right w:val="nil"/>
                <w:between w:val="nil"/>
              </w:pBdr>
              <w:spacing w:line="240" w:lineRule="auto"/>
              <w:rPr>
                <w:rFonts w:ascii="Calibri" w:eastAsia="Calibri" w:hAnsi="Calibri" w:cs="Calibri"/>
                <w:szCs w:val="24"/>
              </w:rPr>
            </w:pPr>
          </w:p>
        </w:tc>
        <w:tc>
          <w:tcPr>
            <w:tcW w:w="4765" w:type="dxa"/>
          </w:tcPr>
          <w:p w14:paraId="6030EE72" w14:textId="77777777" w:rsidR="00197760" w:rsidRDefault="00197760" w:rsidP="00197760">
            <w:pPr>
              <w:widowControl w:val="0"/>
              <w:numPr>
                <w:ilvl w:val="0"/>
                <w:numId w:val="14"/>
              </w:numPr>
              <w:spacing w:after="0" w:line="240" w:lineRule="auto"/>
              <w:rPr>
                <w:rFonts w:ascii="Calibri" w:eastAsia="Calibri" w:hAnsi="Calibri" w:cs="Calibri"/>
                <w:szCs w:val="24"/>
              </w:rPr>
            </w:pPr>
            <w:r>
              <w:rPr>
                <w:rFonts w:ascii="Calibri" w:eastAsia="Calibri" w:hAnsi="Calibri" w:cs="Calibri"/>
                <w:szCs w:val="24"/>
              </w:rPr>
              <w:t>Politically, women want the right to vote and participate in the government.</w:t>
            </w:r>
          </w:p>
          <w:p w14:paraId="5038810D" w14:textId="77777777" w:rsidR="00197760" w:rsidRDefault="00197760" w:rsidP="00197760">
            <w:pPr>
              <w:widowControl w:val="0"/>
              <w:spacing w:line="240" w:lineRule="auto"/>
              <w:ind w:left="720"/>
              <w:rPr>
                <w:rFonts w:ascii="Calibri" w:eastAsia="Calibri" w:hAnsi="Calibri" w:cs="Calibri"/>
                <w:szCs w:val="24"/>
              </w:rPr>
            </w:pPr>
          </w:p>
          <w:p w14:paraId="64988AB1" w14:textId="4B0DA6B4" w:rsidR="00197760" w:rsidRDefault="00197760" w:rsidP="00197760">
            <w:pPr>
              <w:widowControl w:val="0"/>
              <w:numPr>
                <w:ilvl w:val="0"/>
                <w:numId w:val="14"/>
              </w:numPr>
              <w:spacing w:after="0" w:line="240" w:lineRule="auto"/>
              <w:rPr>
                <w:rFonts w:ascii="Calibri" w:eastAsia="Calibri" w:hAnsi="Calibri" w:cs="Calibri"/>
                <w:szCs w:val="24"/>
              </w:rPr>
            </w:pPr>
            <w:r>
              <w:rPr>
                <w:rFonts w:ascii="Calibri" w:eastAsia="Calibri" w:hAnsi="Calibri" w:cs="Calibri"/>
                <w:szCs w:val="24"/>
              </w:rPr>
              <w:t>Economically, women want access to education and well-paying jobs, as well as the right to own property and control their own wages.</w:t>
            </w:r>
          </w:p>
          <w:p w14:paraId="65C131A3" w14:textId="77777777" w:rsidR="00197760" w:rsidRPr="00197760" w:rsidRDefault="00197760" w:rsidP="00197760">
            <w:pPr>
              <w:pStyle w:val="BodyText"/>
            </w:pPr>
          </w:p>
          <w:p w14:paraId="005049EC" w14:textId="759B5F00" w:rsidR="00462F92" w:rsidRPr="00197760" w:rsidRDefault="00197760" w:rsidP="00197760">
            <w:pPr>
              <w:widowControl w:val="0"/>
              <w:numPr>
                <w:ilvl w:val="0"/>
                <w:numId w:val="14"/>
              </w:numPr>
              <w:spacing w:after="0" w:line="240" w:lineRule="auto"/>
              <w:rPr>
                <w:rFonts w:ascii="Calibri" w:eastAsia="Calibri" w:hAnsi="Calibri" w:cs="Calibri"/>
                <w:szCs w:val="24"/>
              </w:rPr>
            </w:pPr>
            <w:r w:rsidRPr="00197760">
              <w:rPr>
                <w:rFonts w:ascii="Calibri" w:eastAsia="Calibri" w:hAnsi="Calibri" w:cs="Calibri"/>
                <w:szCs w:val="24"/>
              </w:rPr>
              <w:t>Socially, women want men and women to be held to the same standards.</w:t>
            </w:r>
          </w:p>
        </w:tc>
      </w:tr>
    </w:tbl>
    <w:p w14:paraId="03746DDA" w14:textId="6738818A" w:rsidR="0036040A" w:rsidRPr="0036040A" w:rsidRDefault="0036040A" w:rsidP="00F72D02"/>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A25D" w14:textId="77777777" w:rsidR="00231916" w:rsidRDefault="00231916" w:rsidP="00293785">
      <w:pPr>
        <w:spacing w:after="0" w:line="240" w:lineRule="auto"/>
      </w:pPr>
      <w:r>
        <w:separator/>
      </w:r>
    </w:p>
  </w:endnote>
  <w:endnote w:type="continuationSeparator" w:id="0">
    <w:p w14:paraId="6F8E5DE5" w14:textId="77777777" w:rsidR="00231916" w:rsidRDefault="0023191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3210" w14:textId="06936DAF" w:rsidR="00293785" w:rsidRDefault="00352618">
    <w:pPr>
      <w:pStyle w:val="Footer"/>
    </w:pPr>
    <w:r w:rsidRPr="00293785">
      <w:rPr>
        <w:noProof/>
      </w:rPr>
      <mc:AlternateContent>
        <mc:Choice Requires="wps">
          <w:drawing>
            <wp:anchor distT="0" distB="0" distL="114300" distR="114300" simplePos="0" relativeHeight="251667456" behindDoc="0" locked="0" layoutInCell="1" allowOverlap="1" wp14:anchorId="0689450E" wp14:editId="1DF84650">
              <wp:simplePos x="0" y="0"/>
              <wp:positionH relativeFrom="column">
                <wp:posOffset>1993900</wp:posOffset>
              </wp:positionH>
              <wp:positionV relativeFrom="paragraph">
                <wp:posOffset>125730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53F176" w14:textId="2B234A71" w:rsidR="00293785" w:rsidRDefault="00854AE8" w:rsidP="00D106FF">
                          <w:pPr>
                            <w:pStyle w:val="LessonFooter"/>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sidR="00EC259C">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9450E" id="_x0000_t202" coordsize="21600,21600" o:spt="202" path="m,l,21600r21600,l21600,xe">
              <v:stroke joinstyle="miter"/>
              <v:path gradientshapeok="t" o:connecttype="rect"/>
            </v:shapetype>
            <v:shape id="Text Box 6" o:spid="_x0000_s1026" type="#_x0000_t202" style="position:absolute;margin-left:157pt;margin-top:9.9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" filled="f" stroked="f">
              <v:textbox>
                <w:txbxContent>
                  <w:p w14:paraId="1E53F176" w14:textId="2B234A71" w:rsidR="00293785" w:rsidRDefault="00231916" w:rsidP="00D106FF">
                    <w:pPr>
                      <w:pStyle w:val="LessonFooter"/>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sidR="00EC259C">
                          <w:t>THE SENECA FALLS CONVENTION</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1782837A" wp14:editId="5D67CE35">
          <wp:simplePos x="0" y="0"/>
          <wp:positionH relativeFrom="column">
            <wp:posOffset>1993900</wp:posOffset>
          </wp:positionH>
          <wp:positionV relativeFrom="paragraph">
            <wp:posOffset>180975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0A69" w14:textId="77777777" w:rsidR="00231916" w:rsidRDefault="00231916" w:rsidP="00293785">
      <w:pPr>
        <w:spacing w:after="0" w:line="240" w:lineRule="auto"/>
      </w:pPr>
      <w:r>
        <w:separator/>
      </w:r>
    </w:p>
  </w:footnote>
  <w:footnote w:type="continuationSeparator" w:id="0">
    <w:p w14:paraId="32F7829A" w14:textId="77777777" w:rsidR="00231916" w:rsidRDefault="0023191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457CD"/>
    <w:multiLevelType w:val="multilevel"/>
    <w:tmpl w:val="4856A2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83B83"/>
    <w:multiLevelType w:val="hybridMultilevel"/>
    <w:tmpl w:val="C714E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B297E"/>
    <w:multiLevelType w:val="multilevel"/>
    <w:tmpl w:val="E2D6E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01534D"/>
    <w:multiLevelType w:val="hybridMultilevel"/>
    <w:tmpl w:val="DCB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3"/>
  </w:num>
  <w:num w:numId="5">
    <w:abstractNumId w:val="5"/>
  </w:num>
  <w:num w:numId="6">
    <w:abstractNumId w:val="8"/>
  </w:num>
  <w:num w:numId="7">
    <w:abstractNumId w:val="6"/>
  </w:num>
  <w:num w:numId="8">
    <w:abstractNumId w:val="11"/>
  </w:num>
  <w:num w:numId="9">
    <w:abstractNumId w:val="12"/>
  </w:num>
  <w:num w:numId="10">
    <w:abstractNumId w:val="14"/>
  </w:num>
  <w:num w:numId="11">
    <w:abstractNumId w:val="2"/>
  </w:num>
  <w:num w:numId="12">
    <w:abstractNumId w:val="7"/>
  </w:num>
  <w:num w:numId="13">
    <w:abstractNumId w:val="1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66"/>
    <w:rsid w:val="0004006F"/>
    <w:rsid w:val="00053775"/>
    <w:rsid w:val="0005619A"/>
    <w:rsid w:val="0008589D"/>
    <w:rsid w:val="0011259B"/>
    <w:rsid w:val="00116FDD"/>
    <w:rsid w:val="00125621"/>
    <w:rsid w:val="00171D66"/>
    <w:rsid w:val="00197760"/>
    <w:rsid w:val="001D0BBF"/>
    <w:rsid w:val="001E1F85"/>
    <w:rsid w:val="001E6AC9"/>
    <w:rsid w:val="001F125D"/>
    <w:rsid w:val="00207458"/>
    <w:rsid w:val="00231916"/>
    <w:rsid w:val="002345CC"/>
    <w:rsid w:val="00293785"/>
    <w:rsid w:val="002C0879"/>
    <w:rsid w:val="002C37B4"/>
    <w:rsid w:val="00352618"/>
    <w:rsid w:val="0036040A"/>
    <w:rsid w:val="00397FA9"/>
    <w:rsid w:val="00446C13"/>
    <w:rsid w:val="00462F92"/>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72725"/>
    <w:rsid w:val="00797CB5"/>
    <w:rsid w:val="007B055F"/>
    <w:rsid w:val="007E6F1D"/>
    <w:rsid w:val="007F1A4B"/>
    <w:rsid w:val="00853381"/>
    <w:rsid w:val="00854AE8"/>
    <w:rsid w:val="00860A81"/>
    <w:rsid w:val="00880013"/>
    <w:rsid w:val="008920A4"/>
    <w:rsid w:val="008F5386"/>
    <w:rsid w:val="00913172"/>
    <w:rsid w:val="00981E19"/>
    <w:rsid w:val="009B52E4"/>
    <w:rsid w:val="009C290E"/>
    <w:rsid w:val="009D6E8D"/>
    <w:rsid w:val="00A101E8"/>
    <w:rsid w:val="00AB785A"/>
    <w:rsid w:val="00AC349E"/>
    <w:rsid w:val="00B92DBF"/>
    <w:rsid w:val="00BD119F"/>
    <w:rsid w:val="00C73EA1"/>
    <w:rsid w:val="00C8524A"/>
    <w:rsid w:val="00C87336"/>
    <w:rsid w:val="00CC4F77"/>
    <w:rsid w:val="00CD3CF6"/>
    <w:rsid w:val="00CE336D"/>
    <w:rsid w:val="00D07CDB"/>
    <w:rsid w:val="00D106FF"/>
    <w:rsid w:val="00D626EB"/>
    <w:rsid w:val="00DC7A6D"/>
    <w:rsid w:val="00EC259C"/>
    <w:rsid w:val="00ED24C8"/>
    <w:rsid w:val="00ED4D0D"/>
    <w:rsid w:val="00F27CCD"/>
    <w:rsid w:val="00F377E2"/>
    <w:rsid w:val="00F50748"/>
    <w:rsid w:val="00F55EA1"/>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6E85F"/>
  <w15:docId w15:val="{CC02A050-98D1-4886-B627-D9F332A7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AB785A"/>
    <w:pPr>
      <w:keepNext/>
      <w:keepLines/>
      <w:spacing w:before="200"/>
      <w:jc w:val="center"/>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B785A"/>
    <w:pPr>
      <w:spacing w:after="240" w:line="240" w:lineRule="auto"/>
      <w:jc w:val="center"/>
      <w:outlineLvl w:val="0"/>
    </w:pPr>
    <w:rPr>
      <w:rFonts w:asciiTheme="majorHAnsi" w:eastAsiaTheme="majorEastAsia" w:hAnsiTheme="majorHAnsi" w:cstheme="majorBidi"/>
      <w:b/>
      <w:caps/>
      <w:kern w:val="28"/>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B785A"/>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B785A"/>
    <w:rPr>
      <w:rFonts w:asciiTheme="majorHAnsi" w:eastAsiaTheme="majorEastAsia" w:hAnsiTheme="majorHAnsi" w:cstheme="majorBidi"/>
      <w:b/>
      <w:caps/>
      <w:kern w:val="28"/>
      <w:sz w:val="28"/>
      <w:szCs w:val="28"/>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397">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29345856">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29764393">
      <w:bodyDiv w:val="1"/>
      <w:marLeft w:val="0"/>
      <w:marRight w:val="0"/>
      <w:marTop w:val="0"/>
      <w:marBottom w:val="0"/>
      <w:divBdr>
        <w:top w:val="none" w:sz="0" w:space="0" w:color="auto"/>
        <w:left w:val="none" w:sz="0" w:space="0" w:color="auto"/>
        <w:bottom w:val="none" w:sz="0" w:space="0" w:color="auto"/>
        <w:right w:val="none" w:sz="0" w:space="0" w:color="auto"/>
      </w:divBdr>
    </w:div>
    <w:div w:id="211478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n\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4D42BF5194DAC96359D4668113995"/>
        <w:category>
          <w:name w:val="General"/>
          <w:gallery w:val="placeholder"/>
        </w:category>
        <w:types>
          <w:type w:val="bbPlcHdr"/>
        </w:types>
        <w:behaviors>
          <w:behavior w:val="content"/>
        </w:behaviors>
        <w:guid w:val="{65112BE3-9CC2-4DFE-B58F-B64DC5AA41D6}"/>
      </w:docPartPr>
      <w:docPartBody>
        <w:p w:rsidR="00097F37" w:rsidRDefault="009A1FD6">
          <w:pPr>
            <w:pStyle w:val="D3F4D42BF5194DAC96359D466811399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37"/>
    <w:rsid w:val="00097F37"/>
    <w:rsid w:val="00380724"/>
    <w:rsid w:val="009A1FD6"/>
    <w:rsid w:val="00BA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F4D42BF5194DAC96359D4668113995">
    <w:name w:val="D3F4D42BF5194DAC96359D4668113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86</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jordn</dc:creator>
  <cp:lastModifiedBy>jordnaru@outlook.com</cp:lastModifiedBy>
  <cp:revision>15</cp:revision>
  <cp:lastPrinted>2016-07-14T14:08:00Z</cp:lastPrinted>
  <dcterms:created xsi:type="dcterms:W3CDTF">2021-05-04T13:42:00Z</dcterms:created>
  <dcterms:modified xsi:type="dcterms:W3CDTF">2021-05-06T21:54:00Z</dcterms:modified>
</cp:coreProperties>
</file>