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EA50BB" w14:textId="4227C49B" w:rsidR="00446C13" w:rsidRPr="001872E7" w:rsidRDefault="00B54C6B" w:rsidP="001872E7">
      <w:pPr>
        <w:pStyle w:val="Title"/>
      </w:pPr>
      <w:r>
        <w:t>Note Catcher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27"/>
        <w:gridCol w:w="6226"/>
      </w:tblGrid>
      <w:tr w:rsidR="00B54C6B" w14:paraId="48324246" w14:textId="77777777" w:rsidTr="00037E66">
        <w:trPr>
          <w:cantSplit/>
          <w:tblHeader/>
        </w:trPr>
        <w:tc>
          <w:tcPr>
            <w:tcW w:w="6227" w:type="dxa"/>
            <w:shd w:val="clear" w:color="auto" w:fill="3E5C61" w:themeFill="accent2"/>
          </w:tcPr>
          <w:p w14:paraId="7AFC9215" w14:textId="2B92A01A" w:rsidR="00B54C6B" w:rsidRPr="0053328A" w:rsidRDefault="00B54C6B" w:rsidP="00B54C6B">
            <w:pPr>
              <w:pStyle w:val="TableColumnHeaders"/>
            </w:pPr>
            <w:r>
              <w:t>Outward-Facing Techniques</w:t>
            </w:r>
          </w:p>
        </w:tc>
        <w:tc>
          <w:tcPr>
            <w:tcW w:w="6226" w:type="dxa"/>
            <w:shd w:val="clear" w:color="auto" w:fill="3E5C61" w:themeFill="accent2"/>
          </w:tcPr>
          <w:p w14:paraId="4AC37A29" w14:textId="20B8B939" w:rsidR="00B54C6B" w:rsidRPr="0053328A" w:rsidRDefault="00B54C6B" w:rsidP="00B54C6B">
            <w:pPr>
              <w:pStyle w:val="TableColumnHeaders"/>
            </w:pPr>
            <w:r>
              <w:t>Inward-Facing Techniques</w:t>
            </w:r>
          </w:p>
        </w:tc>
      </w:tr>
      <w:tr w:rsidR="00B54C6B" w14:paraId="2DED320E" w14:textId="77777777" w:rsidTr="00B54C6B">
        <w:trPr>
          <w:trHeight w:val="7200"/>
        </w:trPr>
        <w:tc>
          <w:tcPr>
            <w:tcW w:w="6227" w:type="dxa"/>
          </w:tcPr>
          <w:p w14:paraId="701EE795" w14:textId="72F20A1D" w:rsidR="00B54C6B" w:rsidRPr="00B54C6B" w:rsidRDefault="00B54C6B" w:rsidP="00B54C6B">
            <w:pPr>
              <w:pStyle w:val="RowHeader"/>
              <w:rPr>
                <w:i/>
                <w:iCs/>
                <w:sz w:val="20"/>
                <w:szCs w:val="20"/>
              </w:rPr>
            </w:pPr>
            <w:r w:rsidRPr="00B54C6B">
              <w:rPr>
                <w:i/>
                <w:iCs/>
                <w:sz w:val="20"/>
                <w:szCs w:val="20"/>
              </w:rPr>
              <w:t>Things the speaker does to prepare that are visible to the audience.</w:t>
            </w:r>
          </w:p>
        </w:tc>
        <w:tc>
          <w:tcPr>
            <w:tcW w:w="6226" w:type="dxa"/>
          </w:tcPr>
          <w:p w14:paraId="66217E0A" w14:textId="51FD2387" w:rsidR="00B54C6B" w:rsidRPr="00B54C6B" w:rsidRDefault="00B54C6B" w:rsidP="00B54C6B">
            <w:pPr>
              <w:pStyle w:val="RowHeader"/>
              <w:rPr>
                <w:i/>
                <w:iCs/>
                <w:sz w:val="20"/>
                <w:szCs w:val="20"/>
              </w:rPr>
            </w:pPr>
            <w:r w:rsidRPr="00B54C6B">
              <w:rPr>
                <w:i/>
                <w:iCs/>
                <w:sz w:val="20"/>
                <w:szCs w:val="20"/>
              </w:rPr>
              <w:t>Things the speaker does to prepare that are not visible to the audience.</w:t>
            </w:r>
          </w:p>
        </w:tc>
      </w:tr>
    </w:tbl>
    <w:p w14:paraId="56D0E1A5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75C1" w14:textId="77777777" w:rsidR="00D51FDE" w:rsidRDefault="00D51FDE" w:rsidP="00293785">
      <w:pPr>
        <w:spacing w:after="0" w:line="240" w:lineRule="auto"/>
      </w:pPr>
      <w:r>
        <w:separator/>
      </w:r>
    </w:p>
  </w:endnote>
  <w:endnote w:type="continuationSeparator" w:id="0">
    <w:p w14:paraId="1CB6D898" w14:textId="77777777" w:rsidR="00D51FDE" w:rsidRDefault="00D51FD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EEEA" w14:textId="77777777" w:rsidR="008D4690" w:rsidRDefault="008D4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DB73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4E80D2" wp14:editId="0CB0A1F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0AC04" w14:textId="74A44A3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876979B77C245EA82E2795980D988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F0026"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E80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2E50AC04" w14:textId="74A44A3C" w:rsidR="00293785" w:rsidRDefault="000F00D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876979B77C245EA82E2795980D988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F0026">
                          <w:t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F41C0D0" wp14:editId="488EEE16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16C0" w14:textId="77777777" w:rsidR="008D4690" w:rsidRDefault="008D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305E" w14:textId="77777777" w:rsidR="00D51FDE" w:rsidRDefault="00D51FDE" w:rsidP="00293785">
      <w:pPr>
        <w:spacing w:after="0" w:line="240" w:lineRule="auto"/>
      </w:pPr>
      <w:r>
        <w:separator/>
      </w:r>
    </w:p>
  </w:footnote>
  <w:footnote w:type="continuationSeparator" w:id="0">
    <w:p w14:paraId="3BE3C760" w14:textId="77777777" w:rsidR="00D51FDE" w:rsidRDefault="00D51FD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2FF6" w14:textId="77777777" w:rsidR="008D4690" w:rsidRDefault="008D4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D40F" w14:textId="77777777" w:rsidR="008D4690" w:rsidRDefault="008D4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8005" w14:textId="77777777" w:rsidR="008D4690" w:rsidRDefault="008D4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6456">
    <w:abstractNumId w:val="6"/>
  </w:num>
  <w:num w:numId="2" w16cid:durableId="746919679">
    <w:abstractNumId w:val="7"/>
  </w:num>
  <w:num w:numId="3" w16cid:durableId="116488759">
    <w:abstractNumId w:val="0"/>
  </w:num>
  <w:num w:numId="4" w16cid:durableId="250894440">
    <w:abstractNumId w:val="2"/>
  </w:num>
  <w:num w:numId="5" w16cid:durableId="1679581416">
    <w:abstractNumId w:val="3"/>
  </w:num>
  <w:num w:numId="6" w16cid:durableId="1458835085">
    <w:abstractNumId w:val="5"/>
  </w:num>
  <w:num w:numId="7" w16cid:durableId="1716923661">
    <w:abstractNumId w:val="4"/>
  </w:num>
  <w:num w:numId="8" w16cid:durableId="85422953">
    <w:abstractNumId w:val="8"/>
  </w:num>
  <w:num w:numId="9" w16cid:durableId="1230919308">
    <w:abstractNumId w:val="9"/>
  </w:num>
  <w:num w:numId="10" w16cid:durableId="1682583793">
    <w:abstractNumId w:val="10"/>
  </w:num>
  <w:num w:numId="11" w16cid:durableId="142117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B"/>
    <w:rsid w:val="0004006F"/>
    <w:rsid w:val="00053775"/>
    <w:rsid w:val="0005619A"/>
    <w:rsid w:val="000716BE"/>
    <w:rsid w:val="000F00D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D4690"/>
    <w:rsid w:val="008E4D00"/>
    <w:rsid w:val="008F0026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54C6B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51FDE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BF24B"/>
  <w15:docId w15:val="{5A95C343-D3DB-4B28-BDDC-AC99652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76979B77C245EA82E2795980D9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D64-9A65-491C-B047-63B4110DEC27}"/>
      </w:docPartPr>
      <w:docPartBody>
        <w:p w:rsidR="00173092" w:rsidRDefault="009B03A6">
          <w:pPr>
            <w:pStyle w:val="5876979B77C245EA82E2795980D988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A6"/>
    <w:rsid w:val="00173092"/>
    <w:rsid w:val="009B03A6"/>
    <w:rsid w:val="00B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76979B77C245EA82E2795980D988A2">
    <w:name w:val="5876979B77C245EA82E2795980D98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31</Words>
  <Characters>175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2023-06-22T17:55:00Z</dcterms:created>
  <dcterms:modified xsi:type="dcterms:W3CDTF">2023-06-22T17:55:00Z</dcterms:modified>
  <cp:category/>
</cp:coreProperties>
</file>