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6DBC931" w14:textId="445A828A" w:rsidR="00446C13" w:rsidRPr="00F140A2" w:rsidRDefault="00E3093F" w:rsidP="001872E7">
      <w:pPr>
        <w:pStyle w:val="Title"/>
        <w:rPr>
          <w:lang w:val="es-ES"/>
        </w:rPr>
      </w:pPr>
      <w:r>
        <w:rPr>
          <w:bCs/>
          <w:lang w:val="es"/>
        </w:rPr>
        <w:t>AER (CER, por sus siglas en inglés)</w:t>
      </w: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E3093F" w14:paraId="740780FF" w14:textId="77777777" w:rsidTr="00E3093F">
        <w:trPr>
          <w:cantSplit/>
          <w:tblHeader/>
        </w:trPr>
        <w:tc>
          <w:tcPr>
            <w:tcW w:w="4320" w:type="dxa"/>
            <w:shd w:val="clear" w:color="auto" w:fill="3E5C61" w:themeFill="accent2"/>
          </w:tcPr>
          <w:p w14:paraId="6F292239" w14:textId="643C8787" w:rsidR="00E3093F" w:rsidRPr="0053328A" w:rsidRDefault="00E3093F" w:rsidP="00DF2D52">
            <w:pPr>
              <w:pStyle w:val="TableColumnHeaders"/>
            </w:pPr>
            <w:r>
              <w:rPr>
                <w:bCs/>
                <w:lang w:val="es"/>
              </w:rPr>
              <w:t>Palabra/frase</w:t>
            </w:r>
          </w:p>
        </w:tc>
        <w:tc>
          <w:tcPr>
            <w:tcW w:w="4320" w:type="dxa"/>
            <w:shd w:val="clear" w:color="auto" w:fill="3E5C61" w:themeFill="accent2"/>
          </w:tcPr>
          <w:p w14:paraId="1812E0CB" w14:textId="098C3DD6" w:rsidR="00E3093F" w:rsidRPr="0053328A" w:rsidRDefault="00E3093F" w:rsidP="00DF2D52">
            <w:pPr>
              <w:pStyle w:val="TableColumnHeaders"/>
            </w:pPr>
            <w:r>
              <w:rPr>
                <w:bCs/>
                <w:lang w:val="es"/>
              </w:rPr>
              <w:t>Propósito</w:t>
            </w:r>
          </w:p>
        </w:tc>
        <w:tc>
          <w:tcPr>
            <w:tcW w:w="4320" w:type="dxa"/>
            <w:shd w:val="clear" w:color="auto" w:fill="3E5C61" w:themeFill="accent2"/>
          </w:tcPr>
          <w:p w14:paraId="2746776E" w14:textId="0791A9D0" w:rsidR="00E3093F" w:rsidRPr="0053328A" w:rsidRDefault="00E3093F" w:rsidP="00DF2D52">
            <w:pPr>
              <w:pStyle w:val="TableColumnHeaders"/>
            </w:pPr>
            <w:r>
              <w:rPr>
                <w:bCs/>
                <w:lang w:val="es"/>
              </w:rPr>
              <w:t>Audiencia</w:t>
            </w:r>
          </w:p>
        </w:tc>
      </w:tr>
      <w:tr w:rsidR="00E3093F" w14:paraId="131CF415" w14:textId="77777777" w:rsidTr="00E3093F">
        <w:trPr>
          <w:trHeight w:val="2880"/>
        </w:trPr>
        <w:tc>
          <w:tcPr>
            <w:tcW w:w="4320" w:type="dxa"/>
          </w:tcPr>
          <w:p w14:paraId="5EECAAA0" w14:textId="64B0AF6F" w:rsidR="00E3093F" w:rsidRDefault="00E3093F" w:rsidP="007D4DF2">
            <w:pPr>
              <w:pStyle w:val="RowHeader"/>
            </w:pPr>
          </w:p>
        </w:tc>
        <w:tc>
          <w:tcPr>
            <w:tcW w:w="4320" w:type="dxa"/>
          </w:tcPr>
          <w:p w14:paraId="385A9CDC" w14:textId="77777777" w:rsidR="00E3093F" w:rsidRDefault="00E3093F" w:rsidP="007D4DF2">
            <w:pPr>
              <w:pStyle w:val="TableBody"/>
            </w:pPr>
          </w:p>
        </w:tc>
        <w:tc>
          <w:tcPr>
            <w:tcW w:w="4320" w:type="dxa"/>
          </w:tcPr>
          <w:p w14:paraId="07406A82" w14:textId="77777777" w:rsidR="00E3093F" w:rsidRDefault="00E3093F" w:rsidP="007D4DF2">
            <w:pPr>
              <w:pStyle w:val="TableBody"/>
            </w:pPr>
          </w:p>
        </w:tc>
      </w:tr>
    </w:tbl>
    <w:p w14:paraId="483EB218" w14:textId="7F0A498A" w:rsidR="00895E9E" w:rsidRDefault="00895E9E" w:rsidP="00895E9E">
      <w:pPr>
        <w:pStyle w:val="BodyText"/>
      </w:pP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E3093F" w14:paraId="7AD2677A" w14:textId="77777777" w:rsidTr="00E3093F">
        <w:trPr>
          <w:cantSplit/>
          <w:tblHeader/>
        </w:trPr>
        <w:tc>
          <w:tcPr>
            <w:tcW w:w="4320" w:type="dxa"/>
            <w:shd w:val="clear" w:color="auto" w:fill="3E5C61" w:themeFill="accent2"/>
          </w:tcPr>
          <w:p w14:paraId="41E635A6" w14:textId="1F475D68" w:rsidR="00E3093F" w:rsidRPr="0053328A" w:rsidRDefault="00E3093F" w:rsidP="001B4E85">
            <w:pPr>
              <w:pStyle w:val="TableColumnHeaders"/>
            </w:pPr>
            <w:r>
              <w:rPr>
                <w:bCs/>
                <w:lang w:val="es"/>
              </w:rPr>
              <w:t>Afirmación</w:t>
            </w:r>
          </w:p>
        </w:tc>
        <w:tc>
          <w:tcPr>
            <w:tcW w:w="4320" w:type="dxa"/>
            <w:shd w:val="clear" w:color="auto" w:fill="3E5C61" w:themeFill="accent2"/>
          </w:tcPr>
          <w:p w14:paraId="37A50928" w14:textId="3204FFAB" w:rsidR="00E3093F" w:rsidRPr="0053328A" w:rsidRDefault="00E3093F" w:rsidP="001B4E85">
            <w:pPr>
              <w:pStyle w:val="TableColumnHeaders"/>
            </w:pPr>
            <w:r>
              <w:rPr>
                <w:bCs/>
                <w:lang w:val="es"/>
              </w:rPr>
              <w:t>Pruebas</w:t>
            </w:r>
          </w:p>
        </w:tc>
        <w:tc>
          <w:tcPr>
            <w:tcW w:w="4320" w:type="dxa"/>
            <w:shd w:val="clear" w:color="auto" w:fill="3E5C61" w:themeFill="accent2"/>
          </w:tcPr>
          <w:p w14:paraId="515D13EE" w14:textId="27CC539E" w:rsidR="00E3093F" w:rsidRPr="0053328A" w:rsidRDefault="00E3093F" w:rsidP="001B4E85">
            <w:pPr>
              <w:pStyle w:val="TableColumnHeaders"/>
            </w:pPr>
            <w:r>
              <w:rPr>
                <w:bCs/>
                <w:lang w:val="es"/>
              </w:rPr>
              <w:t>Razonamiento</w:t>
            </w:r>
          </w:p>
        </w:tc>
      </w:tr>
      <w:tr w:rsidR="00E3093F" w14:paraId="73A84580" w14:textId="77777777" w:rsidTr="00E3093F">
        <w:trPr>
          <w:trHeight w:val="2880"/>
        </w:trPr>
        <w:tc>
          <w:tcPr>
            <w:tcW w:w="4320" w:type="dxa"/>
          </w:tcPr>
          <w:p w14:paraId="74D8A13D" w14:textId="6A1A0204" w:rsidR="00E3093F" w:rsidRDefault="00E3093F" w:rsidP="001B4E85">
            <w:pPr>
              <w:pStyle w:val="RowHeader"/>
            </w:pPr>
          </w:p>
        </w:tc>
        <w:tc>
          <w:tcPr>
            <w:tcW w:w="4320" w:type="dxa"/>
          </w:tcPr>
          <w:p w14:paraId="35AE8CFC" w14:textId="77777777" w:rsidR="00E3093F" w:rsidRDefault="00E3093F" w:rsidP="001B4E85">
            <w:pPr>
              <w:pStyle w:val="TableBody"/>
            </w:pPr>
          </w:p>
        </w:tc>
        <w:tc>
          <w:tcPr>
            <w:tcW w:w="4320" w:type="dxa"/>
          </w:tcPr>
          <w:p w14:paraId="046361B6" w14:textId="77777777" w:rsidR="00E3093F" w:rsidRDefault="00E3093F" w:rsidP="001B4E85">
            <w:pPr>
              <w:pStyle w:val="TableBody"/>
            </w:pPr>
          </w:p>
        </w:tc>
      </w:tr>
    </w:tbl>
    <w:p w14:paraId="48B4246D" w14:textId="77777777" w:rsidR="00E3093F" w:rsidRPr="00895E9E" w:rsidRDefault="00E3093F" w:rsidP="00895E9E">
      <w:pPr>
        <w:pStyle w:val="BodyText"/>
      </w:pPr>
    </w:p>
    <w:sectPr w:rsidR="00E3093F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56333" w14:textId="77777777" w:rsidR="00984EFC" w:rsidRDefault="00984EFC" w:rsidP="00293785">
      <w:pPr>
        <w:spacing w:after="0" w:line="240" w:lineRule="auto"/>
      </w:pPr>
      <w:r>
        <w:separator/>
      </w:r>
    </w:p>
  </w:endnote>
  <w:endnote w:type="continuationSeparator" w:id="0">
    <w:p w14:paraId="38A95D62" w14:textId="77777777" w:rsidR="00984EFC" w:rsidRDefault="00984EF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8104B" w14:textId="5D176520" w:rsidR="00293785" w:rsidRDefault="00F140A2">
    <w:pPr>
      <w:pStyle w:val="Footer"/>
    </w:pP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C3A85A9" wp14:editId="3ED82504">
          <wp:simplePos x="0" y="0"/>
          <wp:positionH relativeFrom="column">
            <wp:posOffset>3657600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58B0DB" wp14:editId="316D07FC">
              <wp:simplePos x="0" y="0"/>
              <wp:positionH relativeFrom="column">
                <wp:posOffset>3771900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F48CB" w14:textId="04AADD5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B999BBE70D448E29CCDD490BE3B50E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65E5C">
                                <w:rPr>
                                  <w:bCs/>
                                  <w:lang w:val="es"/>
                                </w:rPr>
                                <w:t>Is Pizza Epic?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8B0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KmtYUneAAAACgEAAA8AAAAAAAAAAAAAAAAAugQAAGRycy9k&#10;b3ducmV2LnhtbFBLBQYAAAAABAAEAPMAAADFBQAAAAA=&#10;" filled="f" stroked="f">
              <v:textbox>
                <w:txbxContent>
                  <w:p w14:paraId="7CDF48CB" w14:textId="04AADD51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B999BBE70D448E29CCDD490BE3B50E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65E5C">
                          <w:rPr>
                            <w:bCs/>
                            <w:lang w:val="es"/>
                          </w:rPr>
                          <w:t>Is Pizza Epic?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E979F" w14:textId="77777777" w:rsidR="00984EFC" w:rsidRDefault="00984EFC" w:rsidP="00293785">
      <w:pPr>
        <w:spacing w:after="0" w:line="240" w:lineRule="auto"/>
      </w:pPr>
      <w:r>
        <w:separator/>
      </w:r>
    </w:p>
  </w:footnote>
  <w:footnote w:type="continuationSeparator" w:id="0">
    <w:p w14:paraId="2B699B62" w14:textId="77777777" w:rsidR="00984EFC" w:rsidRDefault="00984EF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96071">
    <w:abstractNumId w:val="6"/>
  </w:num>
  <w:num w:numId="2" w16cid:durableId="770200888">
    <w:abstractNumId w:val="7"/>
  </w:num>
  <w:num w:numId="3" w16cid:durableId="511771509">
    <w:abstractNumId w:val="0"/>
  </w:num>
  <w:num w:numId="4" w16cid:durableId="191304930">
    <w:abstractNumId w:val="2"/>
  </w:num>
  <w:num w:numId="5" w16cid:durableId="1878738516">
    <w:abstractNumId w:val="3"/>
  </w:num>
  <w:num w:numId="6" w16cid:durableId="2085295028">
    <w:abstractNumId w:val="5"/>
  </w:num>
  <w:num w:numId="7" w16cid:durableId="230121506">
    <w:abstractNumId w:val="4"/>
  </w:num>
  <w:num w:numId="8" w16cid:durableId="387806657">
    <w:abstractNumId w:val="8"/>
  </w:num>
  <w:num w:numId="9" w16cid:durableId="1664233441">
    <w:abstractNumId w:val="9"/>
  </w:num>
  <w:num w:numId="10" w16cid:durableId="686099616">
    <w:abstractNumId w:val="10"/>
  </w:num>
  <w:num w:numId="11" w16cid:durableId="121014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3F"/>
    <w:rsid w:val="0004006F"/>
    <w:rsid w:val="000470E4"/>
    <w:rsid w:val="00053775"/>
    <w:rsid w:val="0005619A"/>
    <w:rsid w:val="000716BE"/>
    <w:rsid w:val="0011259B"/>
    <w:rsid w:val="00116FDD"/>
    <w:rsid w:val="00125621"/>
    <w:rsid w:val="00165E5C"/>
    <w:rsid w:val="001872E7"/>
    <w:rsid w:val="001C12AA"/>
    <w:rsid w:val="001D0BBF"/>
    <w:rsid w:val="001E1F85"/>
    <w:rsid w:val="001E236D"/>
    <w:rsid w:val="001F125D"/>
    <w:rsid w:val="002345CC"/>
    <w:rsid w:val="002764E0"/>
    <w:rsid w:val="00293785"/>
    <w:rsid w:val="002C0879"/>
    <w:rsid w:val="002C37B4"/>
    <w:rsid w:val="0036040A"/>
    <w:rsid w:val="00446C13"/>
    <w:rsid w:val="005078B4"/>
    <w:rsid w:val="005308B6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56ECA"/>
    <w:rsid w:val="007B055F"/>
    <w:rsid w:val="007D4DF2"/>
    <w:rsid w:val="00880013"/>
    <w:rsid w:val="00895E9E"/>
    <w:rsid w:val="008E4D00"/>
    <w:rsid w:val="008F5386"/>
    <w:rsid w:val="00913172"/>
    <w:rsid w:val="00981E19"/>
    <w:rsid w:val="00984EFC"/>
    <w:rsid w:val="009B52E4"/>
    <w:rsid w:val="009D6E8D"/>
    <w:rsid w:val="00A101E8"/>
    <w:rsid w:val="00A471FD"/>
    <w:rsid w:val="00AC349E"/>
    <w:rsid w:val="00AC75FD"/>
    <w:rsid w:val="00B92DBF"/>
    <w:rsid w:val="00BD119F"/>
    <w:rsid w:val="00C32C2C"/>
    <w:rsid w:val="00C73EA1"/>
    <w:rsid w:val="00CB27A0"/>
    <w:rsid w:val="00CC4F77"/>
    <w:rsid w:val="00CD3CF6"/>
    <w:rsid w:val="00CE317F"/>
    <w:rsid w:val="00CE336D"/>
    <w:rsid w:val="00D106FF"/>
    <w:rsid w:val="00D626EB"/>
    <w:rsid w:val="00E3093F"/>
    <w:rsid w:val="00ED24C8"/>
    <w:rsid w:val="00EE3A34"/>
    <w:rsid w:val="00F140A2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6E946"/>
  <w15:docId w15:val="{D747811D-ADDB-4546-8B2F-29B5F532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B999BBE70D448E29CCDD490BE3B5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1B34E-33EF-468B-8DBC-7C2BAB4B7E11}"/>
      </w:docPartPr>
      <w:docPartBody>
        <w:p w:rsidR="00C00D51" w:rsidRDefault="00466C9E">
          <w:pPr>
            <w:pStyle w:val="0B999BBE70D448E29CCDD490BE3B50E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9E"/>
    <w:rsid w:val="00466C9E"/>
    <w:rsid w:val="007D3A1B"/>
    <w:rsid w:val="00C00D51"/>
    <w:rsid w:val="00C32C2C"/>
    <w:rsid w:val="00D1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B999BBE70D448E29CCDD490BE3B50E5">
    <w:name w:val="0B999BBE70D448E29CCDD490BE3B50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B204B3D-F4C4-0B47-BA84-2ADAF4D044E2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CD650-7F63-F14B-ADA1-D7AA1771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Pizza Epic?</dc:title>
  <dc:creator>K20 Center</dc:creator>
  <cp:lastModifiedBy>McNaughton, Jason M.</cp:lastModifiedBy>
  <cp:revision>4</cp:revision>
  <cp:lastPrinted>2016-07-14T14:08:00Z</cp:lastPrinted>
  <dcterms:created xsi:type="dcterms:W3CDTF">2020-05-19T17:28:00Z</dcterms:created>
  <dcterms:modified xsi:type="dcterms:W3CDTF">2024-10-17T14:23:00Z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documentId_6715</vt:lpwstr>
  </property>
</Properties>
</file>