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9DFC20" w14:textId="77777777" w:rsidR="00B8317B" w:rsidRDefault="00000000">
      <w:pPr>
        <w:pStyle w:val="Title"/>
      </w:pPr>
      <w:r>
        <w:t>CARD MATCH SET 2</w:t>
      </w:r>
    </w:p>
    <w:tbl>
      <w:tblPr>
        <w:tblStyle w:val="a0"/>
        <w:tblW w:w="92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605"/>
      </w:tblGrid>
      <w:tr w:rsidR="00B8317B" w14:paraId="4FA8B631" w14:textId="77777777">
        <w:trPr>
          <w:trHeight w:val="3495"/>
        </w:trPr>
        <w:tc>
          <w:tcPr>
            <w:tcW w:w="4605" w:type="dxa"/>
            <w:vAlign w:val="center"/>
          </w:tcPr>
          <w:p w14:paraId="63DE27F2" w14:textId="77777777" w:rsidR="00B8317B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Providing physical ease and relaxation.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6453" w14:textId="77777777" w:rsidR="00B8317B" w:rsidRDefault="00000000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F1A2184" wp14:editId="78848384">
                  <wp:extent cx="2033588" cy="2033588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588" cy="2033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7B" w14:paraId="6989F30D" w14:textId="77777777">
        <w:trPr>
          <w:trHeight w:val="3495"/>
        </w:trPr>
        <w:tc>
          <w:tcPr>
            <w:tcW w:w="4605" w:type="dxa"/>
            <w:vAlign w:val="center"/>
          </w:tcPr>
          <w:p w14:paraId="1662612D" w14:textId="77777777" w:rsidR="00B8317B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Belonging to the category that is salty or spicy rather than sweet.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B9FD" w14:textId="77777777" w:rsidR="00B8317B" w:rsidRDefault="00000000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EB6527F" wp14:editId="03878937">
                  <wp:extent cx="1639898" cy="1648222"/>
                  <wp:effectExtent l="0" t="0" r="0" b="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898" cy="16482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7B" w14:paraId="3BCD4804" w14:textId="77777777">
        <w:trPr>
          <w:trHeight w:val="3495"/>
        </w:trPr>
        <w:tc>
          <w:tcPr>
            <w:tcW w:w="4605" w:type="dxa"/>
            <w:vAlign w:val="center"/>
          </w:tcPr>
          <w:p w14:paraId="6C3E3940" w14:textId="77777777" w:rsidR="00B8317B" w:rsidRDefault="00000000">
            <w:pPr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Able to be used for practical purposes or in several ways.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2BEF" w14:textId="77777777" w:rsidR="00B8317B" w:rsidRDefault="00000000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1A7A381" wp14:editId="173838E6">
                  <wp:extent cx="1913712" cy="1843484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l="8038" t="9311" r="6913" b="8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712" cy="18434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7B" w14:paraId="494B9776" w14:textId="77777777">
        <w:trPr>
          <w:trHeight w:val="3495"/>
        </w:trPr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9346" w14:textId="77777777" w:rsidR="00B8317B" w:rsidRDefault="00000000">
            <w:pPr>
              <w:jc w:val="center"/>
            </w:pPr>
            <w:r>
              <w:rPr>
                <w:b/>
                <w:color w:val="910D28"/>
                <w:sz w:val="32"/>
                <w:szCs w:val="32"/>
              </w:rPr>
              <w:lastRenderedPageBreak/>
              <w:t>Unusually good, outstanding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CBC2" w14:textId="4D4EE738" w:rsidR="00B8317B" w:rsidRPr="002859A9" w:rsidRDefault="002859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0C7514" wp14:editId="2671D91A">
                  <wp:extent cx="2081212" cy="2081212"/>
                  <wp:effectExtent l="0" t="0" r="0" b="0"/>
                  <wp:docPr id="2568520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712" cy="209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7B" w14:paraId="7842D672" w14:textId="77777777">
        <w:trPr>
          <w:trHeight w:val="3495"/>
        </w:trPr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565E" w14:textId="77777777" w:rsidR="00B8317B" w:rsidRDefault="00000000">
            <w:pPr>
              <w:jc w:val="center"/>
            </w:pPr>
            <w:r>
              <w:rPr>
                <w:b/>
                <w:color w:val="910D28"/>
                <w:sz w:val="32"/>
                <w:szCs w:val="32"/>
              </w:rPr>
              <w:t>Lacking good sense or judgment; unwise.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3F71" w14:textId="77777777" w:rsidR="00B8317B" w:rsidRDefault="00000000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A8DBB0C" wp14:editId="5A4D9A25">
                  <wp:extent cx="1814513" cy="1814513"/>
                  <wp:effectExtent l="0" t="0" r="0" b="0"/>
                  <wp:docPr id="1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513" cy="1814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17B" w14:paraId="624BF3FC" w14:textId="77777777">
        <w:trPr>
          <w:trHeight w:val="3495"/>
        </w:trPr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D21E" w14:textId="77777777" w:rsidR="00B8317B" w:rsidRDefault="00000000">
            <w:pPr>
              <w:jc w:val="center"/>
            </w:pPr>
            <w:r>
              <w:rPr>
                <w:b/>
                <w:color w:val="910D28"/>
                <w:sz w:val="32"/>
                <w:szCs w:val="32"/>
              </w:rPr>
              <w:t>Having a pleasant and distinctive smell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A8BB" w14:textId="23586B94" w:rsidR="00B8317B" w:rsidRDefault="002859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93437B" wp14:editId="22AEC96B">
                  <wp:extent cx="2798807" cy="1262063"/>
                  <wp:effectExtent l="0" t="0" r="1905" b="0"/>
                  <wp:docPr id="118610546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723" cy="126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DBF386" w14:textId="77777777" w:rsidR="00B8317B" w:rsidRDefault="00B8317B">
      <w:pPr>
        <w:pStyle w:val="Heading1"/>
        <w:rPr>
          <w:sz w:val="2"/>
          <w:szCs w:val="2"/>
        </w:rPr>
      </w:pPr>
    </w:p>
    <w:sectPr w:rsidR="00B831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8D61" w14:textId="77777777" w:rsidR="0054288E" w:rsidRDefault="0054288E">
      <w:pPr>
        <w:spacing w:after="0" w:line="240" w:lineRule="auto"/>
      </w:pPr>
      <w:r>
        <w:separator/>
      </w:r>
    </w:p>
  </w:endnote>
  <w:endnote w:type="continuationSeparator" w:id="0">
    <w:p w14:paraId="06AECC01" w14:textId="77777777" w:rsidR="0054288E" w:rsidRDefault="0054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E321" w14:textId="77777777" w:rsidR="00B8317B" w:rsidRDefault="00B831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290E" w14:textId="40A81FEC" w:rsidR="00B8317B" w:rsidRDefault="002859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FE7327" wp14:editId="3FCE0F19">
              <wp:simplePos x="0" y="0"/>
              <wp:positionH relativeFrom="column">
                <wp:posOffset>1473200</wp:posOffset>
              </wp:positionH>
              <wp:positionV relativeFrom="paragraph">
                <wp:posOffset>-253365</wp:posOffset>
              </wp:positionV>
              <wp:extent cx="4010025" cy="3035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49916" w14:textId="77777777" w:rsidR="00B8317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IS PIZZA EPIC?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FE7327" id="Rectangle 9" o:spid="_x0000_s1026" style="position:absolute;margin-left:116pt;margin-top:-19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+t30St0AAAAJAQAADwAAAAAAAAAAAAAAAAAGBAAAZHJzL2Rvd25yZXYueG1s&#10;UEsFBgAAAAAEAAQA8wAAABAFAAAAAA==&#10;" filled="f" stroked="f">
              <v:textbox inset="2.53958mm,1.2694mm,2.53958mm,1.2694mm">
                <w:txbxContent>
                  <w:p w14:paraId="53749916" w14:textId="77777777" w:rsidR="00B8317B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IS PIZZA EPIC?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B77A1D3" wp14:editId="0801956C">
          <wp:simplePos x="0" y="0"/>
          <wp:positionH relativeFrom="column">
            <wp:posOffset>1371600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1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EEC0" w14:textId="77777777" w:rsidR="00B8317B" w:rsidRDefault="00B831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A5012" w14:textId="77777777" w:rsidR="0054288E" w:rsidRDefault="0054288E">
      <w:pPr>
        <w:spacing w:after="0" w:line="240" w:lineRule="auto"/>
      </w:pPr>
      <w:r>
        <w:separator/>
      </w:r>
    </w:p>
  </w:footnote>
  <w:footnote w:type="continuationSeparator" w:id="0">
    <w:p w14:paraId="7E5F4825" w14:textId="77777777" w:rsidR="0054288E" w:rsidRDefault="0054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BDACF" w14:textId="77777777" w:rsidR="00B8317B" w:rsidRDefault="00B831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3F18F" w14:textId="77777777" w:rsidR="00B8317B" w:rsidRDefault="00B831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5A5B4" w14:textId="77777777" w:rsidR="00B8317B" w:rsidRDefault="00B831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7B"/>
    <w:rsid w:val="002859A9"/>
    <w:rsid w:val="003B5B1D"/>
    <w:rsid w:val="0054288E"/>
    <w:rsid w:val="00B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5F3FA"/>
  <w15:docId w15:val="{B697CC51-1A75-4A23-AE40-4B7D3876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5Gw9pjCpDw1D1oA8JTBYFQCTw==">CgMxLjA4AHIhMW1seTBVMGR3OG1DLVMxeUVUMktqU19oc0VlWldDbkto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McNaughton, Jason M.</cp:lastModifiedBy>
  <cp:revision>2</cp:revision>
  <dcterms:created xsi:type="dcterms:W3CDTF">2020-05-19T15:19:00Z</dcterms:created>
  <dcterms:modified xsi:type="dcterms:W3CDTF">2024-10-17T14:22:00Z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documentId_6638</vt:lpwstr>
  </property>
</Properties>
</file>