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B4195F" w14:textId="465C5D91" w:rsidR="00446C13" w:rsidRPr="00DC7A6D" w:rsidRDefault="003F1CC0" w:rsidP="00DC7A6D">
      <w:pPr>
        <w:pStyle w:val="Title"/>
      </w:pPr>
      <w:r>
        <w:t>Sonnet 18</w:t>
      </w:r>
      <w:r w:rsidR="00A401CA">
        <w:t xml:space="preserve"> Card Sort</w:t>
      </w:r>
    </w:p>
    <w:p w14:paraId="68E40B45" w14:textId="75B8D3B7" w:rsidR="00A401CA" w:rsidRDefault="00A401CA" w:rsidP="009D6E8D">
      <w:r w:rsidRPr="00A401CA">
        <w:t xml:space="preserve">Below are fourteen lines of Sonnet 18 by William Shakespeare. </w:t>
      </w:r>
      <w:r>
        <w:t xml:space="preserve">Print a set of these for each student. Then, cut them out and mix them up. Give a set to each group of students and have each group </w:t>
      </w:r>
      <w:r w:rsidRPr="00A401CA">
        <w:t xml:space="preserve">1) sort the lines into categories of rhyme, and 2) put the lines in order according to the rhyme </w:t>
      </w:r>
      <w:r>
        <w:t>scheme</w:t>
      </w:r>
      <w:r w:rsidRPr="00A401CA">
        <w:t>.</w:t>
      </w:r>
    </w:p>
    <w:p w14:paraId="54407947" w14:textId="0F9139E9" w:rsidR="00C73EA1" w:rsidRDefault="00CE336D" w:rsidP="00D106FF">
      <w:pPr>
        <w:rPr>
          <w:noProof/>
        </w:rPr>
      </w:pPr>
      <w:r>
        <w:t xml:space="preserve"> </w:t>
      </w:r>
    </w:p>
    <w:tbl>
      <w:tblPr>
        <w:tblStyle w:val="TableGrid"/>
        <w:tblW w:w="9260" w:type="dxa"/>
        <w:tblBorders>
          <w:top w:val="dashed" w:sz="18" w:space="0" w:color="BED7D3" w:themeColor="accent3"/>
          <w:left w:val="dashed" w:sz="18" w:space="0" w:color="BED7D3" w:themeColor="accent3"/>
          <w:bottom w:val="dashed" w:sz="18" w:space="0" w:color="BED7D3" w:themeColor="accent3"/>
          <w:right w:val="dashed" w:sz="18" w:space="0" w:color="BED7D3" w:themeColor="accent3"/>
          <w:insideH w:val="dashed" w:sz="18" w:space="0" w:color="BED7D3" w:themeColor="accent3"/>
          <w:insideV w:val="dashed" w:sz="1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60"/>
      </w:tblGrid>
      <w:tr w:rsidR="00A401CA" w14:paraId="716DFF95" w14:textId="77777777" w:rsidTr="00A401CA">
        <w:tc>
          <w:tcPr>
            <w:tcW w:w="9260" w:type="dxa"/>
            <w:vAlign w:val="center"/>
          </w:tcPr>
          <w:p w14:paraId="601E0D17" w14:textId="7B56A6CF" w:rsidR="00A401CA" w:rsidRPr="00A401CA" w:rsidRDefault="00A401CA" w:rsidP="00A401CA">
            <w:pPr>
              <w:spacing w:after="0"/>
              <w:jc w:val="center"/>
              <w:rPr>
                <w:color w:val="910D28" w:themeColor="accent1"/>
              </w:rPr>
            </w:pPr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>Shall I compare thee to a summer’s day?</w:t>
            </w:r>
          </w:p>
        </w:tc>
      </w:tr>
      <w:tr w:rsidR="00A401CA" w14:paraId="654DE1E2" w14:textId="77777777" w:rsidTr="00A401CA">
        <w:tc>
          <w:tcPr>
            <w:tcW w:w="9260" w:type="dxa"/>
            <w:vAlign w:val="center"/>
          </w:tcPr>
          <w:p w14:paraId="376D4A56" w14:textId="464A489D" w:rsidR="00A401CA" w:rsidRPr="00A401CA" w:rsidRDefault="00A401CA" w:rsidP="00A401CA">
            <w:pPr>
              <w:spacing w:after="0"/>
              <w:jc w:val="center"/>
              <w:rPr>
                <w:color w:val="910D28" w:themeColor="accent1"/>
              </w:rPr>
            </w:pPr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>Thou art more lovely and more temperate:</w:t>
            </w:r>
          </w:p>
        </w:tc>
      </w:tr>
      <w:tr w:rsidR="00A401CA" w14:paraId="157F6645" w14:textId="77777777" w:rsidTr="00A401CA">
        <w:tc>
          <w:tcPr>
            <w:tcW w:w="9260" w:type="dxa"/>
            <w:vAlign w:val="center"/>
          </w:tcPr>
          <w:p w14:paraId="2BDDE8DC" w14:textId="2AD07ACA" w:rsidR="00A401CA" w:rsidRPr="00A401CA" w:rsidRDefault="00A401CA" w:rsidP="00A401CA">
            <w:pPr>
              <w:spacing w:after="0"/>
              <w:jc w:val="center"/>
              <w:rPr>
                <w:color w:val="910D28" w:themeColor="accent1"/>
              </w:rPr>
            </w:pPr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>Rough winds do shake the darling buds of May,</w:t>
            </w:r>
          </w:p>
        </w:tc>
      </w:tr>
      <w:tr w:rsidR="00A401CA" w14:paraId="6C27A1CD" w14:textId="77777777" w:rsidTr="00A401CA">
        <w:tc>
          <w:tcPr>
            <w:tcW w:w="9260" w:type="dxa"/>
            <w:vAlign w:val="center"/>
          </w:tcPr>
          <w:p w14:paraId="2369B5C2" w14:textId="1B03635D" w:rsidR="00A401CA" w:rsidRPr="00A401CA" w:rsidRDefault="00A401CA" w:rsidP="00A401CA">
            <w:pPr>
              <w:spacing w:after="0"/>
              <w:jc w:val="center"/>
              <w:rPr>
                <w:color w:val="910D28" w:themeColor="accent1"/>
              </w:rPr>
            </w:pPr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>And summer’s lease hath all too short a date;</w:t>
            </w:r>
          </w:p>
        </w:tc>
      </w:tr>
      <w:tr w:rsidR="00A401CA" w14:paraId="6C233352" w14:textId="77777777" w:rsidTr="00A401CA">
        <w:tc>
          <w:tcPr>
            <w:tcW w:w="9260" w:type="dxa"/>
            <w:vAlign w:val="center"/>
          </w:tcPr>
          <w:p w14:paraId="12EDF147" w14:textId="6C07A14D" w:rsidR="00A401CA" w:rsidRPr="00A401CA" w:rsidRDefault="00A401CA" w:rsidP="00A401CA">
            <w:pPr>
              <w:spacing w:after="0"/>
              <w:jc w:val="center"/>
              <w:rPr>
                <w:color w:val="910D28" w:themeColor="accent1"/>
              </w:rPr>
            </w:pPr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>Sometime too hot the eye of heaven shines,</w:t>
            </w:r>
          </w:p>
        </w:tc>
      </w:tr>
      <w:tr w:rsidR="00A401CA" w14:paraId="616880E3" w14:textId="77777777" w:rsidTr="00A401CA">
        <w:tc>
          <w:tcPr>
            <w:tcW w:w="9260" w:type="dxa"/>
            <w:vAlign w:val="center"/>
          </w:tcPr>
          <w:p w14:paraId="416BAF08" w14:textId="7BC401DA" w:rsidR="00A401CA" w:rsidRPr="00A401CA" w:rsidRDefault="00A401CA" w:rsidP="00A401CA">
            <w:pPr>
              <w:spacing w:after="0"/>
              <w:jc w:val="center"/>
              <w:rPr>
                <w:color w:val="910D28" w:themeColor="accent1"/>
              </w:rPr>
            </w:pPr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 xml:space="preserve">And often is his gold complexion </w:t>
            </w:r>
            <w:proofErr w:type="spellStart"/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>dimm'd</w:t>
            </w:r>
            <w:proofErr w:type="spellEnd"/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>;</w:t>
            </w:r>
          </w:p>
        </w:tc>
      </w:tr>
      <w:tr w:rsidR="00A401CA" w14:paraId="461B32B1" w14:textId="77777777" w:rsidTr="00A401CA">
        <w:tc>
          <w:tcPr>
            <w:tcW w:w="9260" w:type="dxa"/>
            <w:vAlign w:val="center"/>
          </w:tcPr>
          <w:p w14:paraId="7180CE70" w14:textId="29880434" w:rsidR="00A401CA" w:rsidRPr="00A401CA" w:rsidRDefault="00A401CA" w:rsidP="00A401CA">
            <w:pPr>
              <w:spacing w:after="0"/>
              <w:jc w:val="center"/>
              <w:rPr>
                <w:color w:val="910D28" w:themeColor="accent1"/>
              </w:rPr>
            </w:pPr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>And every fair from fair sometime declines,</w:t>
            </w:r>
          </w:p>
        </w:tc>
      </w:tr>
      <w:tr w:rsidR="00A401CA" w14:paraId="05DD4730" w14:textId="77777777" w:rsidTr="00A401CA">
        <w:tc>
          <w:tcPr>
            <w:tcW w:w="9260" w:type="dxa"/>
            <w:vAlign w:val="center"/>
          </w:tcPr>
          <w:p w14:paraId="4858A90A" w14:textId="62160A0B" w:rsidR="00A401CA" w:rsidRPr="00A401CA" w:rsidRDefault="00A401CA" w:rsidP="00A401CA">
            <w:pPr>
              <w:spacing w:after="0"/>
              <w:jc w:val="center"/>
              <w:rPr>
                <w:color w:val="910D28" w:themeColor="accent1"/>
              </w:rPr>
            </w:pPr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 xml:space="preserve">By chance or nature’s changing course </w:t>
            </w:r>
            <w:proofErr w:type="spellStart"/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>untrimm'd</w:t>
            </w:r>
            <w:proofErr w:type="spellEnd"/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>;</w:t>
            </w:r>
          </w:p>
        </w:tc>
      </w:tr>
      <w:tr w:rsidR="00A401CA" w14:paraId="24CE6C6E" w14:textId="77777777" w:rsidTr="00A401CA">
        <w:tc>
          <w:tcPr>
            <w:tcW w:w="9260" w:type="dxa"/>
            <w:vAlign w:val="center"/>
          </w:tcPr>
          <w:p w14:paraId="6D0C15AD" w14:textId="028C28F5" w:rsidR="00A401CA" w:rsidRPr="00A401CA" w:rsidRDefault="00A401CA" w:rsidP="00A401CA">
            <w:pPr>
              <w:spacing w:after="0"/>
              <w:jc w:val="center"/>
              <w:rPr>
                <w:color w:val="910D28" w:themeColor="accent1"/>
              </w:rPr>
            </w:pPr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>But thy eternal summer shall not fade,</w:t>
            </w:r>
          </w:p>
        </w:tc>
      </w:tr>
      <w:tr w:rsidR="00A401CA" w14:paraId="7ED03CEC" w14:textId="77777777" w:rsidTr="00A401CA">
        <w:tc>
          <w:tcPr>
            <w:tcW w:w="9260" w:type="dxa"/>
            <w:vAlign w:val="center"/>
          </w:tcPr>
          <w:p w14:paraId="6F569468" w14:textId="560BF421" w:rsidR="00A401CA" w:rsidRPr="00A401CA" w:rsidRDefault="00A401CA" w:rsidP="00A401CA">
            <w:pPr>
              <w:spacing w:after="0"/>
              <w:jc w:val="center"/>
              <w:rPr>
                <w:color w:val="910D28" w:themeColor="accent1"/>
              </w:rPr>
            </w:pPr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 xml:space="preserve">Nor lose possession of that fair thou </w:t>
            </w:r>
            <w:proofErr w:type="spellStart"/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>ow’st</w:t>
            </w:r>
            <w:proofErr w:type="spellEnd"/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>;</w:t>
            </w:r>
          </w:p>
        </w:tc>
      </w:tr>
      <w:tr w:rsidR="00A401CA" w14:paraId="78CC9E77" w14:textId="77777777" w:rsidTr="00A401CA">
        <w:tc>
          <w:tcPr>
            <w:tcW w:w="9260" w:type="dxa"/>
            <w:vAlign w:val="center"/>
          </w:tcPr>
          <w:p w14:paraId="70E3390D" w14:textId="23A16784" w:rsidR="00A401CA" w:rsidRPr="00A401CA" w:rsidRDefault="00A401CA" w:rsidP="00A401CA">
            <w:pPr>
              <w:spacing w:after="0"/>
              <w:jc w:val="center"/>
              <w:rPr>
                <w:color w:val="910D28" w:themeColor="accent1"/>
              </w:rPr>
            </w:pPr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 xml:space="preserve">Nor shall death brag thou </w:t>
            </w:r>
            <w:proofErr w:type="spellStart"/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>wander’st</w:t>
            </w:r>
            <w:proofErr w:type="spellEnd"/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 xml:space="preserve"> in his shade,</w:t>
            </w:r>
          </w:p>
        </w:tc>
      </w:tr>
      <w:tr w:rsidR="00A401CA" w14:paraId="29B602FB" w14:textId="77777777" w:rsidTr="00A401CA">
        <w:tc>
          <w:tcPr>
            <w:tcW w:w="9260" w:type="dxa"/>
            <w:vAlign w:val="center"/>
          </w:tcPr>
          <w:p w14:paraId="12C79842" w14:textId="020CEF0D" w:rsidR="00A401CA" w:rsidRPr="00A401CA" w:rsidRDefault="00A401CA" w:rsidP="00A401CA">
            <w:pPr>
              <w:spacing w:after="0"/>
              <w:jc w:val="center"/>
              <w:rPr>
                <w:color w:val="910D28" w:themeColor="accent1"/>
              </w:rPr>
            </w:pPr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 xml:space="preserve">When in eternal lines to time thou </w:t>
            </w:r>
            <w:proofErr w:type="spellStart"/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>grow’st</w:t>
            </w:r>
            <w:proofErr w:type="spellEnd"/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>:</w:t>
            </w:r>
          </w:p>
        </w:tc>
      </w:tr>
      <w:tr w:rsidR="00A401CA" w14:paraId="4CD1D106" w14:textId="77777777" w:rsidTr="00A401CA">
        <w:tc>
          <w:tcPr>
            <w:tcW w:w="9260" w:type="dxa"/>
            <w:vAlign w:val="center"/>
          </w:tcPr>
          <w:p w14:paraId="4F8E7C98" w14:textId="78E91B72" w:rsidR="00A401CA" w:rsidRPr="00A401CA" w:rsidRDefault="00A401CA" w:rsidP="00A401CA">
            <w:pPr>
              <w:spacing w:after="0"/>
              <w:jc w:val="center"/>
              <w:rPr>
                <w:color w:val="910D28" w:themeColor="accent1"/>
              </w:rPr>
            </w:pPr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>So long as men can breathe or eyes can see,</w:t>
            </w:r>
          </w:p>
        </w:tc>
      </w:tr>
      <w:tr w:rsidR="00A401CA" w14:paraId="635DB3EF" w14:textId="77777777" w:rsidTr="00A401CA">
        <w:tc>
          <w:tcPr>
            <w:tcW w:w="9260" w:type="dxa"/>
            <w:vAlign w:val="center"/>
          </w:tcPr>
          <w:p w14:paraId="7034A8E2" w14:textId="21CEE5AB" w:rsidR="00A401CA" w:rsidRPr="00A401CA" w:rsidRDefault="00A401CA" w:rsidP="00A401CA">
            <w:pPr>
              <w:spacing w:after="0"/>
              <w:jc w:val="center"/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</w:pPr>
            <w:r w:rsidRPr="00A401CA">
              <w:rPr>
                <w:rFonts w:ascii="Calibri" w:eastAsia="Calibri" w:hAnsi="Calibri" w:cs="Calibri"/>
                <w:i/>
                <w:color w:val="910D28" w:themeColor="accent1"/>
                <w:sz w:val="30"/>
                <w:szCs w:val="30"/>
              </w:rPr>
              <w:t>So long lives this, and this gives life to thee.</w:t>
            </w:r>
          </w:p>
        </w:tc>
      </w:tr>
    </w:tbl>
    <w:p w14:paraId="2CBF4CA1" w14:textId="4E9F04D9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D0C2E" w14:textId="77777777" w:rsidR="005E2028" w:rsidRDefault="005E2028" w:rsidP="00293785">
      <w:pPr>
        <w:spacing w:after="0" w:line="240" w:lineRule="auto"/>
      </w:pPr>
      <w:r>
        <w:separator/>
      </w:r>
    </w:p>
  </w:endnote>
  <w:endnote w:type="continuationSeparator" w:id="0">
    <w:p w14:paraId="674B4F5B" w14:textId="77777777" w:rsidR="005E2028" w:rsidRDefault="005E202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00459" w14:textId="2FD248E6" w:rsidR="00293785" w:rsidRDefault="005C4E38">
    <w:pPr>
      <w:pStyle w:val="Footer"/>
    </w:pPr>
    <w:r>
      <w:rPr>
        <w:noProof/>
      </w:rPr>
      <w:drawing>
        <wp:anchor distT="0" distB="0" distL="114300" distR="114300" simplePos="0" relativeHeight="251668480" behindDoc="0" locked="1" layoutInCell="1" allowOverlap="1" wp14:anchorId="3143641E" wp14:editId="162015AB">
          <wp:simplePos x="0" y="0"/>
          <wp:positionH relativeFrom="column">
            <wp:posOffset>5730240</wp:posOffset>
          </wp:positionH>
          <wp:positionV relativeFrom="page">
            <wp:posOffset>9100185</wp:posOffset>
          </wp:positionV>
          <wp:extent cx="552450" cy="499110"/>
          <wp:effectExtent l="0" t="0" r="6350" b="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CC948C" wp14:editId="086B834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09D34" w14:textId="4836FF64" w:rsidR="00293785" w:rsidRDefault="005E202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30D29BA203749BFAC7D48400CD5DA5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A7465">
                                <w:t>#unstressed #stressed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C948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1809D34" w14:textId="4836FF64" w:rsidR="00293785" w:rsidRDefault="003F1CC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30D29BA203749BFAC7D48400CD5DA5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A7465">
                          <w:t>#unstressed #stressed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F9931A0" wp14:editId="531180A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E2C5B" w14:textId="77777777" w:rsidR="005E2028" w:rsidRDefault="005E2028" w:rsidP="00293785">
      <w:pPr>
        <w:spacing w:after="0" w:line="240" w:lineRule="auto"/>
      </w:pPr>
      <w:r>
        <w:separator/>
      </w:r>
    </w:p>
  </w:footnote>
  <w:footnote w:type="continuationSeparator" w:id="0">
    <w:p w14:paraId="1BF28A36" w14:textId="77777777" w:rsidR="005E2028" w:rsidRDefault="005E202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11C12" w14:textId="77777777" w:rsidR="005C4E38" w:rsidRDefault="005C4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6394E" w14:textId="77777777" w:rsidR="005C4E38" w:rsidRDefault="005C4E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B4A72" w14:textId="77777777" w:rsidR="005C4E38" w:rsidRDefault="005C4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B6"/>
    <w:rsid w:val="0004006F"/>
    <w:rsid w:val="00053775"/>
    <w:rsid w:val="0005619A"/>
    <w:rsid w:val="000A7465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F1CC0"/>
    <w:rsid w:val="00446C13"/>
    <w:rsid w:val="005078B4"/>
    <w:rsid w:val="0053328A"/>
    <w:rsid w:val="00540FC6"/>
    <w:rsid w:val="00544CE7"/>
    <w:rsid w:val="005511B6"/>
    <w:rsid w:val="00553C98"/>
    <w:rsid w:val="005C4E38"/>
    <w:rsid w:val="005E2028"/>
    <w:rsid w:val="00645D7F"/>
    <w:rsid w:val="00656940"/>
    <w:rsid w:val="00665274"/>
    <w:rsid w:val="00666C03"/>
    <w:rsid w:val="00686DAB"/>
    <w:rsid w:val="006E1542"/>
    <w:rsid w:val="007030B6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401CA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DBFA6"/>
  <w15:docId w15:val="{7EE5E84E-4AB9-4C14-9BE2-ACD517BC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30D29BA203749BFAC7D48400CD5D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0B8BC-6E2E-4D1E-ADB8-588EE98D9C60}"/>
      </w:docPartPr>
      <w:docPartBody>
        <w:p w:rsidR="00FE2AA3" w:rsidRDefault="000C7089">
          <w:pPr>
            <w:pStyle w:val="B30D29BA203749BFAC7D48400CD5DA5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A3"/>
    <w:rsid w:val="000C7089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0D29BA203749BFAC7D48400CD5DA54">
    <w:name w:val="B30D29BA203749BFAC7D48400CD5DA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Vertical.dotx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#unstressed #stressed</dc:title>
  <dc:creator>K20Center@groups.ou.edu</dc:creator>
  <cp:lastModifiedBy>Lunsford, Janaye N.</cp:lastModifiedBy>
  <cp:revision>2</cp:revision>
  <cp:lastPrinted>2016-07-14T14:08:00Z</cp:lastPrinted>
  <dcterms:created xsi:type="dcterms:W3CDTF">2020-11-17T22:01:00Z</dcterms:created>
  <dcterms:modified xsi:type="dcterms:W3CDTF">2020-11-17T22:01:00Z</dcterms:modified>
</cp:coreProperties>
</file>