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790C20" w14:textId="1B3B7438" w:rsidR="00413646" w:rsidRDefault="00413646" w:rsidP="00413646">
      <w:pPr>
        <w:pStyle w:val="Title"/>
      </w:pPr>
      <w:r>
        <w:t>Explore Card Sort</w:t>
      </w:r>
    </w:p>
    <w:tbl>
      <w:tblPr>
        <w:tblW w:w="8962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CellMar>
          <w:left w:w="173" w:type="dxa"/>
          <w:right w:w="173" w:type="dxa"/>
        </w:tblCellMar>
        <w:tblLook w:val="0400" w:firstRow="0" w:lastRow="0" w:firstColumn="0" w:lastColumn="0" w:noHBand="0" w:noVBand="1"/>
      </w:tblPr>
      <w:tblGrid>
        <w:gridCol w:w="2987"/>
        <w:gridCol w:w="2987"/>
        <w:gridCol w:w="2988"/>
      </w:tblGrid>
      <w:tr w:rsidR="00413646" w14:paraId="6B954D24" w14:textId="77777777" w:rsidTr="00413646">
        <w:trPr>
          <w:trHeight w:val="2222"/>
          <w:jc w:val="center"/>
        </w:trPr>
        <w:tc>
          <w:tcPr>
            <w:tcW w:w="2987" w:type="dxa"/>
            <w:vAlign w:val="center"/>
          </w:tcPr>
          <w:p w14:paraId="5FD2F5B3" w14:textId="52E65598" w:rsidR="00413646" w:rsidRPr="00413646" w:rsidRDefault="00413646" w:rsidP="00413646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 w:rsidRPr="00413646">
              <w:rPr>
                <w:b/>
                <w:bCs/>
                <w:color w:val="910D28" w:themeColor="accent1"/>
              </w:rPr>
              <w:t>Political:</w:t>
            </w:r>
          </w:p>
          <w:p w14:paraId="3B28B835" w14:textId="77777777" w:rsidR="00413646" w:rsidRPr="00413646" w:rsidRDefault="00413646" w:rsidP="00413646">
            <w:pPr>
              <w:spacing w:after="0"/>
              <w:jc w:val="center"/>
              <w:rPr>
                <w:b/>
                <w:bCs/>
                <w:i/>
                <w:iCs/>
                <w:color w:val="910D28" w:themeColor="accent1"/>
              </w:rPr>
            </w:pPr>
            <w:r w:rsidRPr="00413646">
              <w:rPr>
                <w:b/>
                <w:bCs/>
                <w:i/>
                <w:iCs/>
                <w:color w:val="910D28" w:themeColor="accent1"/>
              </w:rPr>
              <w:t>Relating to the government or who oversees making laws</w:t>
            </w:r>
          </w:p>
        </w:tc>
        <w:tc>
          <w:tcPr>
            <w:tcW w:w="2987" w:type="dxa"/>
            <w:vAlign w:val="center"/>
          </w:tcPr>
          <w:p w14:paraId="242F9D7A" w14:textId="696E8C78" w:rsidR="00413646" w:rsidRPr="00413646" w:rsidRDefault="00413646" w:rsidP="00413646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 w:rsidRPr="00413646">
              <w:rPr>
                <w:b/>
                <w:bCs/>
                <w:color w:val="910D28" w:themeColor="accent1"/>
              </w:rPr>
              <w:t>Social:</w:t>
            </w:r>
          </w:p>
          <w:p w14:paraId="51B90B17" w14:textId="77777777" w:rsidR="00413646" w:rsidRPr="00413646" w:rsidRDefault="00413646" w:rsidP="00413646">
            <w:pPr>
              <w:spacing w:after="0"/>
              <w:jc w:val="center"/>
              <w:rPr>
                <w:b/>
                <w:bCs/>
                <w:i/>
                <w:iCs/>
                <w:color w:val="910D28" w:themeColor="accent1"/>
              </w:rPr>
            </w:pPr>
            <w:r w:rsidRPr="00413646">
              <w:rPr>
                <w:b/>
                <w:bCs/>
                <w:i/>
                <w:iCs/>
                <w:color w:val="910D28" w:themeColor="accent1"/>
              </w:rPr>
              <w:t>Relating to interactions between groups of people</w:t>
            </w:r>
          </w:p>
        </w:tc>
        <w:tc>
          <w:tcPr>
            <w:tcW w:w="2988" w:type="dxa"/>
            <w:vAlign w:val="center"/>
          </w:tcPr>
          <w:p w14:paraId="42EB4CEB" w14:textId="77777777" w:rsidR="00413646" w:rsidRPr="00413646" w:rsidRDefault="00413646" w:rsidP="00413646">
            <w:pPr>
              <w:spacing w:after="0"/>
              <w:jc w:val="center"/>
              <w:rPr>
                <w:b/>
                <w:bCs/>
                <w:color w:val="910D28" w:themeColor="accent1"/>
              </w:rPr>
            </w:pPr>
            <w:r w:rsidRPr="00413646">
              <w:rPr>
                <w:b/>
                <w:bCs/>
                <w:color w:val="910D28" w:themeColor="accent1"/>
              </w:rPr>
              <w:t>Economic:</w:t>
            </w:r>
          </w:p>
          <w:p w14:paraId="13B8049F" w14:textId="5AF3A6E2" w:rsidR="00413646" w:rsidRPr="00413646" w:rsidRDefault="00413646" w:rsidP="004136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10D28" w:themeColor="accent1"/>
              </w:rPr>
            </w:pPr>
            <w:r w:rsidRPr="00413646">
              <w:rPr>
                <w:b/>
                <w:bCs/>
                <w:i/>
                <w:iCs/>
                <w:color w:val="910D28" w:themeColor="accent1"/>
              </w:rPr>
              <w:t>Relating to how people earn money or pay for living expenses</w:t>
            </w:r>
          </w:p>
        </w:tc>
      </w:tr>
      <w:tr w:rsidR="00413646" w14:paraId="3F20A5E3" w14:textId="77777777" w:rsidTr="00413646">
        <w:trPr>
          <w:trHeight w:val="2222"/>
          <w:jc w:val="center"/>
        </w:trPr>
        <w:tc>
          <w:tcPr>
            <w:tcW w:w="2987" w:type="dxa"/>
            <w:vAlign w:val="center"/>
          </w:tcPr>
          <w:p w14:paraId="4CDA4FBD" w14:textId="2122540D" w:rsidR="00413646" w:rsidRPr="00413646" w:rsidRDefault="00413646" w:rsidP="004136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910D28" w:themeColor="accent1"/>
              </w:rPr>
            </w:pPr>
            <w:r w:rsidRPr="00413646">
              <w:rPr>
                <w:color w:val="910D28" w:themeColor="accent1"/>
              </w:rPr>
              <w:t>A leader who does not listen to the people</w:t>
            </w:r>
          </w:p>
        </w:tc>
        <w:tc>
          <w:tcPr>
            <w:tcW w:w="2987" w:type="dxa"/>
            <w:vAlign w:val="center"/>
          </w:tcPr>
          <w:p w14:paraId="6E31E438" w14:textId="77777777" w:rsidR="00413646" w:rsidRPr="00413646" w:rsidRDefault="00413646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13646">
              <w:rPr>
                <w:color w:val="910D28" w:themeColor="accent1"/>
              </w:rPr>
              <w:t>Famine</w:t>
            </w:r>
          </w:p>
        </w:tc>
        <w:tc>
          <w:tcPr>
            <w:tcW w:w="2988" w:type="dxa"/>
            <w:vAlign w:val="center"/>
          </w:tcPr>
          <w:p w14:paraId="0B0D1B07" w14:textId="680A3C74" w:rsidR="00413646" w:rsidRPr="00413646" w:rsidRDefault="00413646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13646">
              <w:rPr>
                <w:color w:val="910D28" w:themeColor="accent1"/>
              </w:rPr>
              <w:t>A large percentage</w:t>
            </w:r>
          </w:p>
          <w:p w14:paraId="7A0D35BE" w14:textId="6C2C11A1" w:rsidR="00413646" w:rsidRPr="00413646" w:rsidRDefault="00413646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13646">
              <w:rPr>
                <w:color w:val="910D28" w:themeColor="accent1"/>
              </w:rPr>
              <w:t>of citizens who</w:t>
            </w:r>
            <w:r>
              <w:rPr>
                <w:color w:val="910D28" w:themeColor="accent1"/>
              </w:rPr>
              <w:t xml:space="preserve"> </w:t>
            </w:r>
            <w:r w:rsidRPr="00413646">
              <w:rPr>
                <w:color w:val="910D28" w:themeColor="accent1"/>
              </w:rPr>
              <w:t>are exempt from paying taxes</w:t>
            </w:r>
          </w:p>
        </w:tc>
      </w:tr>
      <w:tr w:rsidR="00413646" w14:paraId="62C5FC01" w14:textId="77777777" w:rsidTr="00413646">
        <w:trPr>
          <w:trHeight w:val="2222"/>
          <w:jc w:val="center"/>
        </w:trPr>
        <w:tc>
          <w:tcPr>
            <w:tcW w:w="2987" w:type="dxa"/>
            <w:vAlign w:val="center"/>
          </w:tcPr>
          <w:p w14:paraId="37883DDC" w14:textId="50560198" w:rsidR="00413646" w:rsidRPr="00413646" w:rsidRDefault="00413646" w:rsidP="004136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910D28" w:themeColor="accent1"/>
              </w:rPr>
            </w:pPr>
            <w:r w:rsidRPr="00413646">
              <w:rPr>
                <w:color w:val="910D28" w:themeColor="accent1"/>
              </w:rPr>
              <w:t>An absolute monarch who spends tax income on luxuries for themselves</w:t>
            </w:r>
          </w:p>
        </w:tc>
        <w:tc>
          <w:tcPr>
            <w:tcW w:w="2987" w:type="dxa"/>
            <w:vAlign w:val="center"/>
          </w:tcPr>
          <w:p w14:paraId="00B9F18D" w14:textId="77777777" w:rsidR="00413646" w:rsidRPr="00413646" w:rsidRDefault="00413646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13646">
              <w:rPr>
                <w:color w:val="910D28" w:themeColor="accent1"/>
              </w:rPr>
              <w:t>Spending most of a paycheck on food</w:t>
            </w:r>
          </w:p>
        </w:tc>
        <w:tc>
          <w:tcPr>
            <w:tcW w:w="2988" w:type="dxa"/>
            <w:vAlign w:val="center"/>
          </w:tcPr>
          <w:p w14:paraId="78744C6A" w14:textId="77777777" w:rsidR="00413646" w:rsidRPr="00413646" w:rsidRDefault="00413646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13646">
              <w:rPr>
                <w:color w:val="910D28" w:themeColor="accent1"/>
              </w:rPr>
              <w:t>Lack of concern from the leader of the government towards the poor</w:t>
            </w:r>
          </w:p>
        </w:tc>
      </w:tr>
      <w:tr w:rsidR="00413646" w14:paraId="5F52A53F" w14:textId="77777777" w:rsidTr="00413646">
        <w:trPr>
          <w:trHeight w:val="2222"/>
          <w:jc w:val="center"/>
        </w:trPr>
        <w:tc>
          <w:tcPr>
            <w:tcW w:w="2987" w:type="dxa"/>
            <w:vAlign w:val="center"/>
          </w:tcPr>
          <w:p w14:paraId="6061AE98" w14:textId="77777777" w:rsidR="00413646" w:rsidRPr="00413646" w:rsidRDefault="00413646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13646">
              <w:rPr>
                <w:color w:val="910D28" w:themeColor="accent1"/>
              </w:rPr>
              <w:t>Feelings of anger towards people with more power and wealth</w:t>
            </w:r>
          </w:p>
        </w:tc>
        <w:tc>
          <w:tcPr>
            <w:tcW w:w="2987" w:type="dxa"/>
            <w:vAlign w:val="center"/>
          </w:tcPr>
          <w:p w14:paraId="5DF9E184" w14:textId="139D2671" w:rsidR="00413646" w:rsidRPr="00413646" w:rsidRDefault="00413646" w:rsidP="004136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910D28" w:themeColor="accent1"/>
              </w:rPr>
            </w:pPr>
            <w:r w:rsidRPr="00413646">
              <w:rPr>
                <w:color w:val="910D28" w:themeColor="accent1"/>
              </w:rPr>
              <w:t>Lack of jobs available to people</w:t>
            </w:r>
          </w:p>
        </w:tc>
        <w:tc>
          <w:tcPr>
            <w:tcW w:w="2988" w:type="dxa"/>
            <w:vAlign w:val="center"/>
          </w:tcPr>
          <w:p w14:paraId="7242D784" w14:textId="0E8807BA" w:rsidR="00413646" w:rsidRPr="00413646" w:rsidRDefault="00413646" w:rsidP="0041364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910D28" w:themeColor="accent1"/>
              </w:rPr>
            </w:pPr>
            <w:r w:rsidRPr="00413646">
              <w:rPr>
                <w:color w:val="910D28" w:themeColor="accent1"/>
              </w:rPr>
              <w:t>No representation in the government</w:t>
            </w:r>
          </w:p>
        </w:tc>
      </w:tr>
      <w:tr w:rsidR="00413646" w14:paraId="42EC55A9" w14:textId="77777777" w:rsidTr="00413646">
        <w:trPr>
          <w:trHeight w:val="2222"/>
          <w:jc w:val="center"/>
        </w:trPr>
        <w:tc>
          <w:tcPr>
            <w:tcW w:w="2987" w:type="dxa"/>
            <w:vAlign w:val="center"/>
          </w:tcPr>
          <w:p w14:paraId="59613BCA" w14:textId="0ED8758D" w:rsidR="00413646" w:rsidRPr="00413646" w:rsidRDefault="00413646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13646">
              <w:rPr>
                <w:color w:val="910D28" w:themeColor="accent1"/>
              </w:rPr>
              <w:t>New ideas of social equality</w:t>
            </w:r>
          </w:p>
        </w:tc>
        <w:tc>
          <w:tcPr>
            <w:tcW w:w="2987" w:type="dxa"/>
            <w:vAlign w:val="center"/>
          </w:tcPr>
          <w:p w14:paraId="023FAD3F" w14:textId="2DDED9C3" w:rsidR="00413646" w:rsidRPr="00413646" w:rsidRDefault="00413646" w:rsidP="00413646">
            <w:pPr>
              <w:spacing w:after="0"/>
              <w:jc w:val="center"/>
              <w:rPr>
                <w:color w:val="910D28" w:themeColor="accent1"/>
              </w:rPr>
            </w:pPr>
            <w:r w:rsidRPr="00413646">
              <w:rPr>
                <w:color w:val="910D28" w:themeColor="accent1"/>
              </w:rPr>
              <w:t>Books and pamphlets about what rights people should have</w:t>
            </w:r>
          </w:p>
        </w:tc>
        <w:tc>
          <w:tcPr>
            <w:tcW w:w="2988" w:type="dxa"/>
            <w:vAlign w:val="center"/>
          </w:tcPr>
          <w:p w14:paraId="5FE5FCD6" w14:textId="3D678F5C" w:rsidR="00413646" w:rsidRPr="00413646" w:rsidRDefault="007E6FF2" w:rsidP="00413646">
            <w:pPr>
              <w:spacing w:after="0"/>
              <w:jc w:val="center"/>
              <w:rPr>
                <w:color w:val="910D28" w:themeColor="accent1"/>
              </w:rPr>
            </w:pPr>
            <w:r>
              <w:rPr>
                <w:color w:val="910D28" w:themeColor="accent1"/>
              </w:rPr>
              <w:t>Food costs</w:t>
            </w:r>
            <w:r w:rsidR="00413646" w:rsidRPr="00413646">
              <w:rPr>
                <w:color w:val="910D28" w:themeColor="accent1"/>
              </w:rPr>
              <w:t xml:space="preserve"> increase suddenly and substantially</w:t>
            </w:r>
          </w:p>
        </w:tc>
      </w:tr>
    </w:tbl>
    <w:p w14:paraId="6C66F237" w14:textId="25076CAA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C0EAE" w14:textId="77777777" w:rsidR="00413646" w:rsidRDefault="00413646" w:rsidP="00293785">
      <w:pPr>
        <w:spacing w:after="0" w:line="240" w:lineRule="auto"/>
      </w:pPr>
      <w:r>
        <w:separator/>
      </w:r>
    </w:p>
  </w:endnote>
  <w:endnote w:type="continuationSeparator" w:id="0">
    <w:p w14:paraId="29987D14" w14:textId="77777777" w:rsidR="00413646" w:rsidRDefault="0041364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401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2DF9E1" wp14:editId="12D7F6D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B31EA" w14:textId="41798F0C" w:rsidR="00293785" w:rsidRDefault="007E6FF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693935C632346A7A6B60A77CEE1F7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13646">
                                <w:t>Why Do People Revolt?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DF9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0EB31EA" w14:textId="41798F0C" w:rsidR="00293785" w:rsidRDefault="0041364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693935C632346A7A6B60A77CEE1F7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Why Do People Revolt?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225889A" wp14:editId="74F61E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24751" w14:textId="77777777" w:rsidR="00413646" w:rsidRDefault="00413646" w:rsidP="00293785">
      <w:pPr>
        <w:spacing w:after="0" w:line="240" w:lineRule="auto"/>
      </w:pPr>
      <w:r>
        <w:separator/>
      </w:r>
    </w:p>
  </w:footnote>
  <w:footnote w:type="continuationSeparator" w:id="0">
    <w:p w14:paraId="2B9AB9F4" w14:textId="77777777" w:rsidR="00413646" w:rsidRDefault="0041364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46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13646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7E6FF2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50825"/>
  <w15:docId w15:val="{6A2A5ADF-0FC9-4D9D-9DF1-72C4830D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93935C632346A7A6B60A77CEE1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2FD1-B379-4433-B230-1B3674B03763}"/>
      </w:docPartPr>
      <w:docPartBody>
        <w:p w:rsidR="00DA02F1" w:rsidRDefault="00DA02F1">
          <w:pPr>
            <w:pStyle w:val="C693935C632346A7A6B60A77CEE1F7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F1"/>
    <w:rsid w:val="00DA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93935C632346A7A6B60A77CEE1F7E7">
    <w:name w:val="C693935C632346A7A6B60A77CEE1F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Vertical.dotx</Template>
  <TotalTime>13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People Revolt?</dc:title>
  <dc:creator>k20center@ou.edu</dc:creator>
  <cp:lastModifiedBy>Taylor Thurston</cp:lastModifiedBy>
  <cp:revision>2</cp:revision>
  <cp:lastPrinted>2016-07-14T14:08:00Z</cp:lastPrinted>
  <dcterms:created xsi:type="dcterms:W3CDTF">2020-12-03T20:31:00Z</dcterms:created>
  <dcterms:modified xsi:type="dcterms:W3CDTF">2020-12-03T22:28:00Z</dcterms:modified>
</cp:coreProperties>
</file>