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2C641" w14:textId="77777777" w:rsidR="003925F5" w:rsidRDefault="00000000">
      <w:pPr>
        <w:pStyle w:val="Title"/>
      </w:pPr>
      <w:r>
        <w:t>RESPONSIBILITIES OF CITIZENS GRAPHIC ORGANIZER</w:t>
      </w:r>
    </w:p>
    <w:p w14:paraId="51EC8DFE" w14:textId="77777777" w:rsidR="003925F5" w:rsidRDefault="003925F5"/>
    <w:tbl>
      <w:tblPr>
        <w:tblStyle w:val="a0"/>
        <w:tblW w:w="12453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4566"/>
        <w:gridCol w:w="4567"/>
      </w:tblGrid>
      <w:tr w:rsidR="003925F5" w14:paraId="6841B656" w14:textId="77777777">
        <w:trPr>
          <w:cantSplit/>
          <w:tblHeader/>
        </w:trPr>
        <w:tc>
          <w:tcPr>
            <w:tcW w:w="3320" w:type="dxa"/>
            <w:shd w:val="clear" w:color="auto" w:fill="3E5C61"/>
          </w:tcPr>
          <w:p w14:paraId="7B103611" w14:textId="77777777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Responsibilities of Citizenship</w:t>
            </w:r>
          </w:p>
        </w:tc>
        <w:tc>
          <w:tcPr>
            <w:tcW w:w="4566" w:type="dxa"/>
            <w:shd w:val="clear" w:color="auto" w:fill="3E5C61"/>
          </w:tcPr>
          <w:p w14:paraId="37F7207D" w14:textId="77777777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Does This Mean?</w:t>
            </w:r>
          </w:p>
        </w:tc>
        <w:tc>
          <w:tcPr>
            <w:tcW w:w="4567" w:type="dxa"/>
            <w:shd w:val="clear" w:color="auto" w:fill="3E5C61"/>
          </w:tcPr>
          <w:p w14:paraId="1EA62E0F" w14:textId="77777777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Why Is This Important to Democracy?</w:t>
            </w:r>
          </w:p>
        </w:tc>
      </w:tr>
      <w:tr w:rsidR="003925F5" w14:paraId="177D2A50" w14:textId="77777777">
        <w:trPr>
          <w:trHeight w:val="2592"/>
        </w:trPr>
        <w:tc>
          <w:tcPr>
            <w:tcW w:w="3320" w:type="dxa"/>
          </w:tcPr>
          <w:p w14:paraId="3BFCE69F" w14:textId="6052AF3E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Understand </w:t>
            </w:r>
            <w:r w:rsidR="001206ED">
              <w:rPr>
                <w:b/>
                <w:color w:val="910D28"/>
              </w:rPr>
              <w:t>h</w:t>
            </w:r>
            <w:r>
              <w:rPr>
                <w:b/>
                <w:color w:val="910D28"/>
              </w:rPr>
              <w:t xml:space="preserve">ow the </w:t>
            </w:r>
            <w:r w:rsidR="001206ED">
              <w:rPr>
                <w:b/>
                <w:color w:val="910D28"/>
              </w:rPr>
              <w:t>g</w:t>
            </w:r>
            <w:r>
              <w:rPr>
                <w:b/>
                <w:color w:val="910D28"/>
              </w:rPr>
              <w:t xml:space="preserve">overnment </w:t>
            </w:r>
            <w:r w:rsidR="001206ED">
              <w:rPr>
                <w:b/>
                <w:color w:val="910D28"/>
              </w:rPr>
              <w:t>w</w:t>
            </w:r>
            <w:r>
              <w:rPr>
                <w:b/>
                <w:color w:val="910D28"/>
              </w:rPr>
              <w:t>orks</w:t>
            </w:r>
          </w:p>
        </w:tc>
        <w:tc>
          <w:tcPr>
            <w:tcW w:w="4566" w:type="dxa"/>
          </w:tcPr>
          <w:p w14:paraId="70283262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5121C486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925F5" w14:paraId="62D87EA7" w14:textId="77777777">
        <w:trPr>
          <w:trHeight w:val="2592"/>
        </w:trPr>
        <w:tc>
          <w:tcPr>
            <w:tcW w:w="3320" w:type="dxa"/>
          </w:tcPr>
          <w:p w14:paraId="37CD0C8A" w14:textId="0967FC49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Participate in the </w:t>
            </w:r>
            <w:r w:rsidR="001206ED">
              <w:rPr>
                <w:b/>
                <w:color w:val="910D28"/>
              </w:rPr>
              <w:t>d</w:t>
            </w:r>
            <w:r>
              <w:rPr>
                <w:b/>
                <w:color w:val="910D28"/>
              </w:rPr>
              <w:t xml:space="preserve">emocratic </w:t>
            </w:r>
            <w:r w:rsidR="001206ED">
              <w:rPr>
                <w:b/>
                <w:color w:val="910D28"/>
              </w:rPr>
              <w:t>p</w:t>
            </w:r>
            <w:r>
              <w:rPr>
                <w:b/>
                <w:color w:val="910D28"/>
              </w:rPr>
              <w:t>rocess</w:t>
            </w:r>
          </w:p>
        </w:tc>
        <w:tc>
          <w:tcPr>
            <w:tcW w:w="4566" w:type="dxa"/>
          </w:tcPr>
          <w:p w14:paraId="5066DCEE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1536654A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925F5" w14:paraId="49D80D0B" w14:textId="77777777">
        <w:trPr>
          <w:trHeight w:val="2592"/>
        </w:trPr>
        <w:tc>
          <w:tcPr>
            <w:tcW w:w="3320" w:type="dxa"/>
          </w:tcPr>
          <w:p w14:paraId="267FC468" w14:textId="1F3F0BBC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 xml:space="preserve">Be </w:t>
            </w:r>
            <w:r w:rsidR="001206ED">
              <w:rPr>
                <w:b/>
                <w:color w:val="910D28"/>
              </w:rPr>
              <w:t>i</w:t>
            </w:r>
            <w:r>
              <w:rPr>
                <w:b/>
                <w:color w:val="910D28"/>
              </w:rPr>
              <w:t>nformed</w:t>
            </w:r>
          </w:p>
        </w:tc>
        <w:tc>
          <w:tcPr>
            <w:tcW w:w="4566" w:type="dxa"/>
          </w:tcPr>
          <w:p w14:paraId="0E9E874D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72B94D51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925F5" w14:paraId="7A85D40D" w14:textId="77777777">
        <w:trPr>
          <w:trHeight w:val="2592"/>
        </w:trPr>
        <w:tc>
          <w:tcPr>
            <w:tcW w:w="3320" w:type="dxa"/>
          </w:tcPr>
          <w:p w14:paraId="00793924" w14:textId="6363D29F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Respect the </w:t>
            </w:r>
            <w:r w:rsidR="001206ED">
              <w:rPr>
                <w:b/>
                <w:color w:val="910D28"/>
              </w:rPr>
              <w:t>r</w:t>
            </w:r>
            <w:r>
              <w:rPr>
                <w:b/>
                <w:color w:val="910D28"/>
              </w:rPr>
              <w:t xml:space="preserve">ights, </w:t>
            </w:r>
            <w:r w:rsidR="001206ED">
              <w:rPr>
                <w:b/>
                <w:color w:val="910D28"/>
              </w:rPr>
              <w:t>b</w:t>
            </w:r>
            <w:r>
              <w:rPr>
                <w:b/>
                <w:color w:val="910D28"/>
              </w:rPr>
              <w:t xml:space="preserve">eliefs, and </w:t>
            </w:r>
            <w:r w:rsidR="001206ED">
              <w:rPr>
                <w:b/>
                <w:color w:val="910D28"/>
              </w:rPr>
              <w:t>o</w:t>
            </w:r>
            <w:r>
              <w:rPr>
                <w:b/>
                <w:color w:val="910D28"/>
              </w:rPr>
              <w:t xml:space="preserve">pinions of </w:t>
            </w:r>
            <w:r w:rsidR="001206ED">
              <w:rPr>
                <w:b/>
                <w:color w:val="910D28"/>
              </w:rPr>
              <w:t>o</w:t>
            </w:r>
            <w:r>
              <w:rPr>
                <w:b/>
                <w:color w:val="910D28"/>
              </w:rPr>
              <w:t>thers</w:t>
            </w:r>
          </w:p>
        </w:tc>
        <w:tc>
          <w:tcPr>
            <w:tcW w:w="4566" w:type="dxa"/>
          </w:tcPr>
          <w:p w14:paraId="4591BAE6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02BBD277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925F5" w14:paraId="6FF8BE85" w14:textId="77777777">
        <w:trPr>
          <w:trHeight w:val="2592"/>
        </w:trPr>
        <w:tc>
          <w:tcPr>
            <w:tcW w:w="3320" w:type="dxa"/>
          </w:tcPr>
          <w:p w14:paraId="7B24F919" w14:textId="58081F8F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Participate in </w:t>
            </w:r>
            <w:r w:rsidR="001206ED">
              <w:rPr>
                <w:b/>
                <w:color w:val="910D28"/>
              </w:rPr>
              <w:t>y</w:t>
            </w:r>
            <w:r>
              <w:rPr>
                <w:b/>
                <w:color w:val="910D28"/>
              </w:rPr>
              <w:t xml:space="preserve">our </w:t>
            </w:r>
            <w:r w:rsidR="001206ED">
              <w:rPr>
                <w:b/>
                <w:color w:val="910D28"/>
              </w:rPr>
              <w:t>l</w:t>
            </w:r>
            <w:r>
              <w:rPr>
                <w:b/>
                <w:color w:val="910D28"/>
              </w:rPr>
              <w:t xml:space="preserve">ocal </w:t>
            </w:r>
            <w:r w:rsidR="001206ED">
              <w:rPr>
                <w:b/>
                <w:color w:val="910D28"/>
              </w:rPr>
              <w:t>c</w:t>
            </w:r>
            <w:r>
              <w:rPr>
                <w:b/>
                <w:color w:val="910D28"/>
              </w:rPr>
              <w:t>ommunity</w:t>
            </w:r>
          </w:p>
        </w:tc>
        <w:tc>
          <w:tcPr>
            <w:tcW w:w="4566" w:type="dxa"/>
          </w:tcPr>
          <w:p w14:paraId="547526F2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2D63FD4A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925F5" w14:paraId="1DEC84AE" w14:textId="77777777">
        <w:trPr>
          <w:trHeight w:val="2592"/>
        </w:trPr>
        <w:tc>
          <w:tcPr>
            <w:tcW w:w="3320" w:type="dxa"/>
          </w:tcPr>
          <w:p w14:paraId="34B1EED3" w14:textId="4C40EF7C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 xml:space="preserve">Protest </w:t>
            </w:r>
            <w:r w:rsidR="001206ED">
              <w:rPr>
                <w:b/>
                <w:color w:val="910D28"/>
              </w:rPr>
              <w:t>i</w:t>
            </w:r>
            <w:r>
              <w:rPr>
                <w:b/>
                <w:color w:val="910D28"/>
              </w:rPr>
              <w:t>njustice</w:t>
            </w:r>
          </w:p>
        </w:tc>
        <w:tc>
          <w:tcPr>
            <w:tcW w:w="4566" w:type="dxa"/>
          </w:tcPr>
          <w:p w14:paraId="2923EDE5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626A2A7A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925F5" w14:paraId="58EBB150" w14:textId="77777777">
        <w:trPr>
          <w:trHeight w:val="2592"/>
        </w:trPr>
        <w:tc>
          <w:tcPr>
            <w:tcW w:w="3320" w:type="dxa"/>
          </w:tcPr>
          <w:p w14:paraId="15AAD271" w14:textId="4095F08D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Obey </w:t>
            </w:r>
            <w:r w:rsidR="001206ED">
              <w:rPr>
                <w:b/>
                <w:color w:val="910D28"/>
              </w:rPr>
              <w:t>l</w:t>
            </w:r>
            <w:r>
              <w:rPr>
                <w:b/>
                <w:color w:val="910D28"/>
              </w:rPr>
              <w:t>aws</w:t>
            </w:r>
          </w:p>
        </w:tc>
        <w:tc>
          <w:tcPr>
            <w:tcW w:w="4566" w:type="dxa"/>
          </w:tcPr>
          <w:p w14:paraId="5557FA9D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2B363067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925F5" w14:paraId="4AF6EE77" w14:textId="77777777">
        <w:trPr>
          <w:trHeight w:val="2592"/>
        </w:trPr>
        <w:tc>
          <w:tcPr>
            <w:tcW w:w="3320" w:type="dxa"/>
          </w:tcPr>
          <w:p w14:paraId="64FE385B" w14:textId="78A72116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Pay </w:t>
            </w:r>
            <w:r w:rsidR="001206ED">
              <w:rPr>
                <w:b/>
                <w:color w:val="910D28"/>
              </w:rPr>
              <w:t>t</w:t>
            </w:r>
            <w:r>
              <w:rPr>
                <w:b/>
                <w:color w:val="910D28"/>
              </w:rPr>
              <w:t>axes</w:t>
            </w:r>
          </w:p>
        </w:tc>
        <w:tc>
          <w:tcPr>
            <w:tcW w:w="4566" w:type="dxa"/>
          </w:tcPr>
          <w:p w14:paraId="07C4E34A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27503466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925F5" w14:paraId="0E17B03C" w14:textId="77777777">
        <w:trPr>
          <w:trHeight w:val="2592"/>
        </w:trPr>
        <w:tc>
          <w:tcPr>
            <w:tcW w:w="3320" w:type="dxa"/>
          </w:tcPr>
          <w:p w14:paraId="7E273B05" w14:textId="17B2E25D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 xml:space="preserve">Serve on </w:t>
            </w:r>
            <w:r w:rsidR="001206ED">
              <w:rPr>
                <w:b/>
                <w:color w:val="910D28"/>
              </w:rPr>
              <w:t>j</w:t>
            </w:r>
            <w:r>
              <w:rPr>
                <w:b/>
                <w:color w:val="910D28"/>
              </w:rPr>
              <w:t>uries</w:t>
            </w:r>
          </w:p>
        </w:tc>
        <w:tc>
          <w:tcPr>
            <w:tcW w:w="4566" w:type="dxa"/>
          </w:tcPr>
          <w:p w14:paraId="42102F52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01F4240D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925F5" w14:paraId="225EEFB2" w14:textId="77777777">
        <w:trPr>
          <w:trHeight w:val="2592"/>
        </w:trPr>
        <w:tc>
          <w:tcPr>
            <w:tcW w:w="3320" w:type="dxa"/>
          </w:tcPr>
          <w:p w14:paraId="3DD0B967" w14:textId="349B1965" w:rsidR="003925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Support and </w:t>
            </w:r>
            <w:r w:rsidR="001206ED">
              <w:rPr>
                <w:b/>
                <w:color w:val="910D28"/>
              </w:rPr>
              <w:t>d</w:t>
            </w:r>
            <w:r>
              <w:rPr>
                <w:b/>
                <w:color w:val="910D28"/>
              </w:rPr>
              <w:t xml:space="preserve">efend the Constitution and the </w:t>
            </w:r>
            <w:r w:rsidR="001206ED">
              <w:rPr>
                <w:b/>
                <w:color w:val="910D28"/>
              </w:rPr>
              <w:t>c</w:t>
            </w:r>
            <w:r>
              <w:rPr>
                <w:b/>
                <w:color w:val="910D28"/>
              </w:rPr>
              <w:t>ountry</w:t>
            </w:r>
          </w:p>
        </w:tc>
        <w:tc>
          <w:tcPr>
            <w:tcW w:w="4566" w:type="dxa"/>
          </w:tcPr>
          <w:p w14:paraId="0B657977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67" w:type="dxa"/>
          </w:tcPr>
          <w:p w14:paraId="4EF183ED" w14:textId="77777777" w:rsidR="003925F5" w:rsidRDefault="00392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F1E35EA" w14:textId="77777777" w:rsidR="003925F5" w:rsidRDefault="003925F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92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6A64" w14:textId="77777777" w:rsidR="00301C90" w:rsidRDefault="00301C90">
      <w:pPr>
        <w:spacing w:after="0" w:line="240" w:lineRule="auto"/>
      </w:pPr>
      <w:r>
        <w:separator/>
      </w:r>
    </w:p>
  </w:endnote>
  <w:endnote w:type="continuationSeparator" w:id="0">
    <w:p w14:paraId="2DF6E541" w14:textId="77777777"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A58B" w14:textId="77777777" w:rsidR="006A2B1B" w:rsidRDefault="006A2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B11E" w14:textId="77777777" w:rsidR="003925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04A9307" wp14:editId="27F76224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7CB673" wp14:editId="43703C88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4F5D1" w14:textId="77777777" w:rsidR="003925F5" w:rsidRPr="006A2B1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A2B1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WHAT DOES IT MEAN TO BE A GOOD CITIZEN?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7CB673" id="Rectangle 9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4B64F5D1" w14:textId="77777777" w:rsidR="003925F5" w:rsidRPr="006A2B1B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6A2B1B">
                      <w:rPr>
                        <w:rFonts w:eastAsia="Arial"/>
                        <w:b/>
                        <w:smallCaps/>
                        <w:color w:val="2D2D2D"/>
                      </w:rPr>
                      <w:t>WHAT DOES IT MEAN TO BE A GOOD CITIZEN?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747F" w14:textId="77777777" w:rsidR="006A2B1B" w:rsidRDefault="006A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0100" w14:textId="77777777"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14:paraId="26097D6B" w14:textId="77777777"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0DFD" w14:textId="77777777" w:rsidR="006A2B1B" w:rsidRDefault="006A2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8E8F" w14:textId="77777777" w:rsidR="006A2B1B" w:rsidRDefault="006A2B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3145" w14:textId="77777777" w:rsidR="006A2B1B" w:rsidRDefault="006A2B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F5"/>
    <w:rsid w:val="00076E42"/>
    <w:rsid w:val="001206ED"/>
    <w:rsid w:val="0026425E"/>
    <w:rsid w:val="00301C90"/>
    <w:rsid w:val="003925F5"/>
    <w:rsid w:val="006A2B1B"/>
    <w:rsid w:val="006D184E"/>
    <w:rsid w:val="00B3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7DD6C"/>
  <w15:docId w15:val="{7A87A44D-8A43-DC42-9EA5-282996BA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cgYG7r8zc8iB8WehcX8FAVaNQ==">CgMxLjA4AHIhMWhRa2kxUHlXZnNKX0s1Y1dCcjhXSjZTaVJSUlAzNGtS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 To Be a Good Citizen</dc:title>
  <dc:subject/>
  <dc:creator>K20 Center</dc:creator>
  <cp:keywords/>
  <dc:description/>
  <cp:lastModifiedBy>Finley-Combs, Elsa C.</cp:lastModifiedBy>
  <cp:revision>4</cp:revision>
  <dcterms:created xsi:type="dcterms:W3CDTF">2024-09-25T15:59:00Z</dcterms:created>
  <dcterms:modified xsi:type="dcterms:W3CDTF">2025-08-21T14:27:00Z</dcterms:modified>
  <cp:category/>
</cp:coreProperties>
</file>