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6EB28" w14:textId="197485D8" w:rsidR="00895E9E" w:rsidRDefault="009801D8" w:rsidP="009801D8">
      <w:pPr>
        <w:pStyle w:val="Title"/>
      </w:pPr>
      <w:r>
        <w:t>Responsibilities of Citizens Graphic Organizer</w:t>
      </w:r>
    </w:p>
    <w:p w14:paraId="263F6951" w14:textId="77777777" w:rsidR="009801D8" w:rsidRPr="009801D8" w:rsidRDefault="009801D8" w:rsidP="009801D8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566"/>
        <w:gridCol w:w="4567"/>
      </w:tblGrid>
      <w:tr w:rsidR="009801D8" w14:paraId="10B5BC95" w14:textId="77777777" w:rsidTr="009801D8">
        <w:trPr>
          <w:cantSplit/>
          <w:tblHeader/>
        </w:trPr>
        <w:tc>
          <w:tcPr>
            <w:tcW w:w="3320" w:type="dxa"/>
            <w:shd w:val="clear" w:color="auto" w:fill="3E5C61" w:themeFill="accent2"/>
          </w:tcPr>
          <w:p w14:paraId="1B783C18" w14:textId="090318D8" w:rsidR="009801D8" w:rsidRPr="0053328A" w:rsidRDefault="009801D8" w:rsidP="00DF2D52">
            <w:pPr>
              <w:pStyle w:val="TableColumnHeaders"/>
            </w:pPr>
            <w:r>
              <w:t>Responsibilities of Citizenship</w:t>
            </w:r>
          </w:p>
        </w:tc>
        <w:tc>
          <w:tcPr>
            <w:tcW w:w="4566" w:type="dxa"/>
            <w:shd w:val="clear" w:color="auto" w:fill="3E5C61" w:themeFill="accent2"/>
          </w:tcPr>
          <w:p w14:paraId="6EA62109" w14:textId="2C82C08A" w:rsidR="009801D8" w:rsidRPr="0053328A" w:rsidRDefault="009801D8" w:rsidP="00DF2D52">
            <w:pPr>
              <w:pStyle w:val="TableColumnHeaders"/>
            </w:pPr>
            <w:r>
              <w:t>What Does This Mean?</w:t>
            </w:r>
          </w:p>
        </w:tc>
        <w:tc>
          <w:tcPr>
            <w:tcW w:w="4567" w:type="dxa"/>
            <w:shd w:val="clear" w:color="auto" w:fill="3E5C61" w:themeFill="accent2"/>
          </w:tcPr>
          <w:p w14:paraId="31DD453B" w14:textId="3A4E0DB3" w:rsidR="009801D8" w:rsidRPr="0053328A" w:rsidRDefault="009801D8" w:rsidP="00DF2D52">
            <w:pPr>
              <w:pStyle w:val="TableColumnHeaders"/>
            </w:pPr>
            <w:r>
              <w:t>Why Is This Important to Democracy?</w:t>
            </w:r>
          </w:p>
        </w:tc>
      </w:tr>
      <w:tr w:rsidR="009801D8" w14:paraId="23845AEC" w14:textId="77777777" w:rsidTr="009801D8">
        <w:trPr>
          <w:trHeight w:val="2592"/>
        </w:trPr>
        <w:tc>
          <w:tcPr>
            <w:tcW w:w="3320" w:type="dxa"/>
          </w:tcPr>
          <w:p w14:paraId="271052EF" w14:textId="77C8E535" w:rsidR="009801D8" w:rsidRDefault="009801D8" w:rsidP="007D4DF2">
            <w:pPr>
              <w:pStyle w:val="RowHeader"/>
            </w:pPr>
            <w:r>
              <w:t>Understand How the Government Works</w:t>
            </w:r>
          </w:p>
        </w:tc>
        <w:tc>
          <w:tcPr>
            <w:tcW w:w="4566" w:type="dxa"/>
          </w:tcPr>
          <w:p w14:paraId="384A5425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69E223CD" w14:textId="77777777" w:rsidR="009801D8" w:rsidRDefault="009801D8" w:rsidP="007D4DF2">
            <w:pPr>
              <w:pStyle w:val="TableBody"/>
            </w:pPr>
          </w:p>
        </w:tc>
      </w:tr>
      <w:tr w:rsidR="009801D8" w14:paraId="7EE9FF14" w14:textId="77777777" w:rsidTr="009801D8">
        <w:trPr>
          <w:trHeight w:val="2592"/>
        </w:trPr>
        <w:tc>
          <w:tcPr>
            <w:tcW w:w="3320" w:type="dxa"/>
          </w:tcPr>
          <w:p w14:paraId="27A0D558" w14:textId="051D2A80" w:rsidR="009801D8" w:rsidRDefault="009801D8" w:rsidP="007D4DF2">
            <w:pPr>
              <w:pStyle w:val="RowHeader"/>
            </w:pPr>
            <w:r>
              <w:t>Participate in the Democratic Process</w:t>
            </w:r>
          </w:p>
        </w:tc>
        <w:tc>
          <w:tcPr>
            <w:tcW w:w="4566" w:type="dxa"/>
          </w:tcPr>
          <w:p w14:paraId="602560FE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40790CB9" w14:textId="77777777" w:rsidR="009801D8" w:rsidRDefault="009801D8" w:rsidP="007D4DF2">
            <w:pPr>
              <w:pStyle w:val="TableBody"/>
            </w:pPr>
          </w:p>
        </w:tc>
      </w:tr>
      <w:tr w:rsidR="009801D8" w14:paraId="2628A8B9" w14:textId="77777777" w:rsidTr="009801D8">
        <w:trPr>
          <w:trHeight w:val="2592"/>
        </w:trPr>
        <w:tc>
          <w:tcPr>
            <w:tcW w:w="3320" w:type="dxa"/>
          </w:tcPr>
          <w:p w14:paraId="2624FB6E" w14:textId="426254FE" w:rsidR="009801D8" w:rsidRDefault="009801D8" w:rsidP="007D4DF2">
            <w:pPr>
              <w:pStyle w:val="RowHeader"/>
            </w:pPr>
            <w:r>
              <w:lastRenderedPageBreak/>
              <w:t>Be Informed</w:t>
            </w:r>
          </w:p>
        </w:tc>
        <w:tc>
          <w:tcPr>
            <w:tcW w:w="4566" w:type="dxa"/>
          </w:tcPr>
          <w:p w14:paraId="73CE706B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51BBA152" w14:textId="77777777" w:rsidR="009801D8" w:rsidRDefault="009801D8" w:rsidP="007D4DF2">
            <w:pPr>
              <w:pStyle w:val="TableBody"/>
            </w:pPr>
          </w:p>
        </w:tc>
      </w:tr>
      <w:tr w:rsidR="009801D8" w14:paraId="418FEC55" w14:textId="77777777" w:rsidTr="009801D8">
        <w:trPr>
          <w:trHeight w:val="2592"/>
        </w:trPr>
        <w:tc>
          <w:tcPr>
            <w:tcW w:w="3320" w:type="dxa"/>
          </w:tcPr>
          <w:p w14:paraId="689B2074" w14:textId="2493BD84" w:rsidR="009801D8" w:rsidRDefault="009801D8" w:rsidP="007D4DF2">
            <w:pPr>
              <w:pStyle w:val="RowHeader"/>
            </w:pPr>
            <w:r>
              <w:t>Respect the Rights, Beliefs, and Opinions of Others</w:t>
            </w:r>
          </w:p>
        </w:tc>
        <w:tc>
          <w:tcPr>
            <w:tcW w:w="4566" w:type="dxa"/>
          </w:tcPr>
          <w:p w14:paraId="2238EC2B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CC8E1EB" w14:textId="77777777" w:rsidR="009801D8" w:rsidRDefault="009801D8" w:rsidP="007D4DF2">
            <w:pPr>
              <w:pStyle w:val="TableBody"/>
            </w:pPr>
          </w:p>
        </w:tc>
      </w:tr>
      <w:tr w:rsidR="009801D8" w14:paraId="36110D14" w14:textId="77777777" w:rsidTr="009801D8">
        <w:trPr>
          <w:trHeight w:val="2592"/>
        </w:trPr>
        <w:tc>
          <w:tcPr>
            <w:tcW w:w="3320" w:type="dxa"/>
          </w:tcPr>
          <w:p w14:paraId="6051E552" w14:textId="71EA190B" w:rsidR="009801D8" w:rsidRDefault="009801D8" w:rsidP="007D4DF2">
            <w:pPr>
              <w:pStyle w:val="RowHeader"/>
            </w:pPr>
            <w:r>
              <w:t>Participate in Your Local Community</w:t>
            </w:r>
          </w:p>
        </w:tc>
        <w:tc>
          <w:tcPr>
            <w:tcW w:w="4566" w:type="dxa"/>
          </w:tcPr>
          <w:p w14:paraId="40D76CC1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23740C85" w14:textId="77777777" w:rsidR="009801D8" w:rsidRDefault="009801D8" w:rsidP="007D4DF2">
            <w:pPr>
              <w:pStyle w:val="TableBody"/>
            </w:pPr>
          </w:p>
        </w:tc>
      </w:tr>
      <w:tr w:rsidR="009801D8" w14:paraId="2EEADA43" w14:textId="77777777" w:rsidTr="009801D8">
        <w:trPr>
          <w:trHeight w:val="2592"/>
        </w:trPr>
        <w:tc>
          <w:tcPr>
            <w:tcW w:w="3320" w:type="dxa"/>
          </w:tcPr>
          <w:p w14:paraId="095BCDB5" w14:textId="1DE2A0A3" w:rsidR="009801D8" w:rsidRDefault="009801D8" w:rsidP="007D4DF2">
            <w:pPr>
              <w:pStyle w:val="RowHeader"/>
            </w:pPr>
            <w:r>
              <w:lastRenderedPageBreak/>
              <w:t>Protest Injustice</w:t>
            </w:r>
          </w:p>
        </w:tc>
        <w:tc>
          <w:tcPr>
            <w:tcW w:w="4566" w:type="dxa"/>
          </w:tcPr>
          <w:p w14:paraId="21EF4EEE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4B3C072" w14:textId="77777777" w:rsidR="009801D8" w:rsidRDefault="009801D8" w:rsidP="007D4DF2">
            <w:pPr>
              <w:pStyle w:val="TableBody"/>
            </w:pPr>
          </w:p>
        </w:tc>
      </w:tr>
      <w:tr w:rsidR="009801D8" w14:paraId="53CAAEE5" w14:textId="77777777" w:rsidTr="009801D8">
        <w:trPr>
          <w:trHeight w:val="2592"/>
        </w:trPr>
        <w:tc>
          <w:tcPr>
            <w:tcW w:w="3320" w:type="dxa"/>
          </w:tcPr>
          <w:p w14:paraId="5AFFD6C6" w14:textId="4D9B160E" w:rsidR="009801D8" w:rsidRDefault="009801D8" w:rsidP="007D4DF2">
            <w:pPr>
              <w:pStyle w:val="RowHeader"/>
            </w:pPr>
            <w:r>
              <w:t>Obey Laws</w:t>
            </w:r>
          </w:p>
        </w:tc>
        <w:tc>
          <w:tcPr>
            <w:tcW w:w="4566" w:type="dxa"/>
          </w:tcPr>
          <w:p w14:paraId="23DF4438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4748ED76" w14:textId="77777777" w:rsidR="009801D8" w:rsidRDefault="009801D8" w:rsidP="007D4DF2">
            <w:pPr>
              <w:pStyle w:val="TableBody"/>
            </w:pPr>
          </w:p>
        </w:tc>
      </w:tr>
      <w:tr w:rsidR="009801D8" w14:paraId="33BD2EB9" w14:textId="77777777" w:rsidTr="009801D8">
        <w:trPr>
          <w:trHeight w:val="2592"/>
        </w:trPr>
        <w:tc>
          <w:tcPr>
            <w:tcW w:w="3320" w:type="dxa"/>
          </w:tcPr>
          <w:p w14:paraId="2786376A" w14:textId="0B0A1216" w:rsidR="009801D8" w:rsidRDefault="009801D8" w:rsidP="007D4DF2">
            <w:pPr>
              <w:pStyle w:val="RowHeader"/>
            </w:pPr>
            <w:r>
              <w:t>Pay Taxes</w:t>
            </w:r>
          </w:p>
        </w:tc>
        <w:tc>
          <w:tcPr>
            <w:tcW w:w="4566" w:type="dxa"/>
          </w:tcPr>
          <w:p w14:paraId="6308951A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5B4CFE1B" w14:textId="77777777" w:rsidR="009801D8" w:rsidRDefault="009801D8" w:rsidP="007D4DF2">
            <w:pPr>
              <w:pStyle w:val="TableBody"/>
            </w:pPr>
          </w:p>
        </w:tc>
      </w:tr>
      <w:tr w:rsidR="009801D8" w14:paraId="278BAD17" w14:textId="77777777" w:rsidTr="009801D8">
        <w:trPr>
          <w:trHeight w:val="2592"/>
        </w:trPr>
        <w:tc>
          <w:tcPr>
            <w:tcW w:w="3320" w:type="dxa"/>
          </w:tcPr>
          <w:p w14:paraId="353DB09B" w14:textId="745E81D3" w:rsidR="009801D8" w:rsidRDefault="009801D8" w:rsidP="007D4DF2">
            <w:pPr>
              <w:pStyle w:val="RowHeader"/>
            </w:pPr>
            <w:r>
              <w:lastRenderedPageBreak/>
              <w:t>Serve on Juries</w:t>
            </w:r>
          </w:p>
        </w:tc>
        <w:tc>
          <w:tcPr>
            <w:tcW w:w="4566" w:type="dxa"/>
          </w:tcPr>
          <w:p w14:paraId="1AACE9DA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69404DE" w14:textId="77777777" w:rsidR="009801D8" w:rsidRDefault="009801D8" w:rsidP="007D4DF2">
            <w:pPr>
              <w:pStyle w:val="TableBody"/>
            </w:pPr>
          </w:p>
        </w:tc>
      </w:tr>
      <w:tr w:rsidR="009801D8" w14:paraId="7AFE10AB" w14:textId="77777777" w:rsidTr="009801D8">
        <w:trPr>
          <w:trHeight w:val="2592"/>
        </w:trPr>
        <w:tc>
          <w:tcPr>
            <w:tcW w:w="3320" w:type="dxa"/>
          </w:tcPr>
          <w:p w14:paraId="0EFA7A27" w14:textId="4A7C311A" w:rsidR="009801D8" w:rsidRDefault="009801D8" w:rsidP="007D4DF2">
            <w:pPr>
              <w:pStyle w:val="RowHeader"/>
            </w:pPr>
            <w:r>
              <w:t>Support and Defend the Constitution and the Country</w:t>
            </w:r>
          </w:p>
        </w:tc>
        <w:tc>
          <w:tcPr>
            <w:tcW w:w="4566" w:type="dxa"/>
          </w:tcPr>
          <w:p w14:paraId="3A2CD541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64FDE319" w14:textId="77777777" w:rsidR="009801D8" w:rsidRDefault="009801D8" w:rsidP="007D4DF2">
            <w:pPr>
              <w:pStyle w:val="TableBody"/>
            </w:pPr>
          </w:p>
        </w:tc>
      </w:tr>
    </w:tbl>
    <w:p w14:paraId="71EB955A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BC59" w14:textId="77777777" w:rsidR="00DF6F08" w:rsidRDefault="00DF6F08" w:rsidP="00293785">
      <w:pPr>
        <w:spacing w:after="0" w:line="240" w:lineRule="auto"/>
      </w:pPr>
      <w:r>
        <w:separator/>
      </w:r>
    </w:p>
  </w:endnote>
  <w:endnote w:type="continuationSeparator" w:id="0">
    <w:p w14:paraId="02CB4400" w14:textId="77777777" w:rsidR="00DF6F08" w:rsidRDefault="00DF6F0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FBD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0AA11" wp14:editId="26392B2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F4C44" w14:textId="6E1DFBCE" w:rsidR="00293785" w:rsidRDefault="00DF6F0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59DAAB3C9E42E6A00966EAB39E39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01D8"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AA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25F4C44" w14:textId="6E1DFBCE" w:rsidR="00293785" w:rsidRDefault="00DF6F0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59DAAB3C9E42E6A00966EAB39E39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801D8">
                          <w:t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A39ADB1" wp14:editId="11C94B6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B280" w14:textId="77777777" w:rsidR="00DF6F08" w:rsidRDefault="00DF6F08" w:rsidP="00293785">
      <w:pPr>
        <w:spacing w:after="0" w:line="240" w:lineRule="auto"/>
      </w:pPr>
      <w:r>
        <w:separator/>
      </w:r>
    </w:p>
  </w:footnote>
  <w:footnote w:type="continuationSeparator" w:id="0">
    <w:p w14:paraId="45DFD422" w14:textId="77777777" w:rsidR="00DF6F08" w:rsidRDefault="00DF6F0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01D8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F6F08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BBA7"/>
  <w15:docId w15:val="{1EADF237-1A4B-406A-96FD-AEC26B0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9DAAB3C9E42E6A00966EAB39E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24D2-C6B5-4781-B6DB-CEDDB05E738B}"/>
      </w:docPartPr>
      <w:docPartBody>
        <w:p w:rsidR="00000000" w:rsidRDefault="00986D49">
          <w:pPr>
            <w:pStyle w:val="4259DAAB3C9E42E6A00966EAB39E39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9"/>
    <w:rsid w:val="009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59DAAB3C9E42E6A00966EAB39E391D">
    <w:name w:val="4259DAAB3C9E42E6A00966EAB39E3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6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Taylor Thurston</cp:lastModifiedBy>
  <cp:revision>1</cp:revision>
  <cp:lastPrinted>2016-07-14T14:08:00Z</cp:lastPrinted>
  <dcterms:created xsi:type="dcterms:W3CDTF">2021-05-20T20:50:00Z</dcterms:created>
  <dcterms:modified xsi:type="dcterms:W3CDTF">2021-05-20T20:56:00Z</dcterms:modified>
</cp:coreProperties>
</file>