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335" w14:textId="498697AF" w:rsidR="00700A80" w:rsidRPr="005C4735" w:rsidRDefault="005C4735" w:rsidP="002C1D4D">
      <w:pPr>
        <w:pStyle w:val="Heading1"/>
        <w:spacing w:before="0"/>
        <w:rPr>
          <w:color w:val="626262" w:themeColor="text1" w:themeTint="BF"/>
        </w:rPr>
      </w:pPr>
      <w:r w:rsidRPr="005C4735">
        <w:rPr>
          <w:color w:val="626262" w:themeColor="text1" w:themeTint="BF"/>
        </w:rPr>
        <w:t>INSTRUCTIONAL STRATEGY NOTE SHEET</w:t>
      </w:r>
      <w:r w:rsidR="00700A80" w:rsidRPr="005C4735">
        <w:rPr>
          <w:color w:val="626262" w:themeColor="text1" w:themeTint="BF"/>
        </w:rPr>
        <w:t xml:space="preserve"> </w:t>
      </w:r>
    </w:p>
    <w:tbl>
      <w:tblPr>
        <w:tblStyle w:val="GridTable4-Accent2"/>
        <w:tblpPr w:leftFromText="180" w:rightFromText="180" w:vertAnchor="page" w:horzAnchor="page" w:tblpX="1305" w:tblpY="2086"/>
        <w:tblW w:w="9725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962"/>
        <w:gridCol w:w="3963"/>
      </w:tblGrid>
      <w:tr w:rsidR="00513DF6" w14:paraId="369FAEE9" w14:textId="77777777" w:rsidTr="00513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4" w:space="0" w:color="BED7D3" w:themeColor="accent3"/>
            </w:tcBorders>
          </w:tcPr>
          <w:p w14:paraId="3D9035B5" w14:textId="77777777" w:rsidR="002C1D4D" w:rsidRPr="001C675D" w:rsidRDefault="002C1D4D" w:rsidP="005B1992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3962" w:type="dxa"/>
            <w:tcBorders>
              <w:bottom w:val="single" w:sz="4" w:space="0" w:color="BED7D3" w:themeColor="accent3"/>
            </w:tcBorders>
          </w:tcPr>
          <w:p w14:paraId="60694515" w14:textId="54DD9869" w:rsidR="002C1D4D" w:rsidRPr="000B3C25" w:rsidRDefault="007A3DD5" w:rsidP="005B19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0B3C25">
              <w:rPr>
                <w:rFonts w:asciiTheme="majorHAnsi" w:hAnsiTheme="majorHAnsi"/>
                <w:color w:val="FFFFFF" w:themeColor="background1"/>
                <w:sz w:val="24"/>
              </w:rPr>
              <w:t>How Was It Used?</w:t>
            </w:r>
          </w:p>
        </w:tc>
        <w:tc>
          <w:tcPr>
            <w:tcW w:w="3963" w:type="dxa"/>
            <w:tcBorders>
              <w:bottom w:val="single" w:sz="4" w:space="0" w:color="BED7D3" w:themeColor="accent3"/>
            </w:tcBorders>
          </w:tcPr>
          <w:p w14:paraId="418C18C9" w14:textId="3E9AD4AC" w:rsidR="002C1D4D" w:rsidRPr="000B3C25" w:rsidRDefault="007A3DD5" w:rsidP="007A3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 Will I Use This?</w:t>
            </w:r>
          </w:p>
        </w:tc>
      </w:tr>
      <w:tr w:rsidR="00513DF6" w14:paraId="203CE52D" w14:textId="77777777" w:rsidTr="00513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77D1CA21" w14:textId="7BCF83E9" w:rsidR="00F3612B" w:rsidRPr="005C4735" w:rsidRDefault="00F3612B" w:rsidP="000B3C25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 w:rsidRPr="005C4735">
              <w:rPr>
                <w:rFonts w:asciiTheme="majorHAnsi" w:hAnsiTheme="majorHAnsi"/>
                <w:color w:val="910D28" w:themeColor="accent1"/>
                <w:sz w:val="24"/>
              </w:rPr>
              <w:t>3-2-1</w:t>
            </w:r>
          </w:p>
        </w:tc>
        <w:tc>
          <w:tcPr>
            <w:tcW w:w="396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46443ADD" w14:textId="77777777" w:rsidR="00F3612B" w:rsidRPr="001C675D" w:rsidRDefault="00F3612B" w:rsidP="005B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42931943" w14:textId="77777777" w:rsidR="00F3612B" w:rsidRPr="001C675D" w:rsidRDefault="00F3612B" w:rsidP="005B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13DF6" w14:paraId="760656B6" w14:textId="77777777" w:rsidTr="00513DF6">
        <w:trPr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2705FCF5" w14:textId="3BBD389F" w:rsidR="00F3612B" w:rsidRPr="005C4735" w:rsidRDefault="00F3612B" w:rsidP="000B3C25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Card Sort</w:t>
            </w:r>
          </w:p>
        </w:tc>
        <w:tc>
          <w:tcPr>
            <w:tcW w:w="396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2BC61474" w14:textId="77777777" w:rsidR="00F3612B" w:rsidRPr="001C675D" w:rsidRDefault="00F3612B" w:rsidP="005B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690B6A9F" w14:textId="77777777" w:rsidR="00F3612B" w:rsidRPr="001C675D" w:rsidRDefault="00F3612B" w:rsidP="005B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13DF6" w14:paraId="0F165105" w14:textId="77777777" w:rsidTr="00513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2F84D580" w14:textId="6A25766E" w:rsidR="00F3612B" w:rsidRPr="005C4735" w:rsidRDefault="00FB0E83" w:rsidP="000B3C25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Synectics</w:t>
            </w:r>
            <w:proofErr w:type="spellEnd"/>
          </w:p>
        </w:tc>
        <w:tc>
          <w:tcPr>
            <w:tcW w:w="396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46533344" w14:textId="77777777" w:rsidR="00513DF6" w:rsidRDefault="007A3DD5" w:rsidP="0051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 supports Student-Centered </w:t>
            </w:r>
          </w:p>
          <w:p w14:paraId="720D2D9C" w14:textId="00E29704" w:rsidR="007A3DD5" w:rsidRPr="0088367A" w:rsidRDefault="007A3DD5" w:rsidP="0051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</w:t>
            </w:r>
            <w:r w:rsidR="00513D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_________.</w:t>
            </w:r>
          </w:p>
          <w:p w14:paraId="15FF5902" w14:textId="77777777" w:rsidR="00F3612B" w:rsidRPr="001C675D" w:rsidRDefault="00F3612B" w:rsidP="00513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00065C79" w14:textId="77777777" w:rsidR="00F3612B" w:rsidRPr="001C675D" w:rsidRDefault="00F3612B" w:rsidP="005B1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13DF6" w14:paraId="5EDF7D23" w14:textId="77777777" w:rsidTr="00513DF6">
        <w:trPr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060EE7CB" w14:textId="4F85A523" w:rsidR="00F3612B" w:rsidRPr="005C4735" w:rsidRDefault="006D55D6" w:rsidP="000B3C25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Paint Chips</w:t>
            </w:r>
          </w:p>
        </w:tc>
        <w:tc>
          <w:tcPr>
            <w:tcW w:w="3962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04DEFB2A" w14:textId="77777777" w:rsidR="00F3612B" w:rsidRPr="001C675D" w:rsidRDefault="00F3612B" w:rsidP="005B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FFFFFF" w:themeFill="background1"/>
            <w:vAlign w:val="center"/>
          </w:tcPr>
          <w:p w14:paraId="3094FDF5" w14:textId="77777777" w:rsidR="00F3612B" w:rsidRPr="001C675D" w:rsidRDefault="00F3612B" w:rsidP="005B19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7FCE3C71" w14:textId="626C0FB2" w:rsidR="00B441CE" w:rsidRDefault="002C1D4D" w:rsidP="002C1D4D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 xml:space="preserve">K20 Center. (n.d.). Instructional Strategies. Retrieved from </w:t>
      </w:r>
      <w:r w:rsidR="005B1992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https://learn.k20center.ou.edu/strategy/find.html</w:t>
      </w:r>
    </w:p>
    <w:p w14:paraId="6EA87C70" w14:textId="77777777" w:rsidR="005B1992" w:rsidRDefault="005B1992" w:rsidP="005B1992"/>
    <w:p w14:paraId="11A84D8A" w14:textId="77777777" w:rsidR="007A3DD5" w:rsidRDefault="007A3DD5" w:rsidP="005B1992">
      <w:pPr>
        <w:rPr>
          <w:sz w:val="22"/>
          <w:szCs w:val="22"/>
        </w:rPr>
      </w:pPr>
    </w:p>
    <w:p w14:paraId="542CCA63" w14:textId="77777777" w:rsidR="007A3DD5" w:rsidRDefault="007A3DD5">
      <w:pPr>
        <w:rPr>
          <w:rFonts w:asciiTheme="minorHAnsi" w:hAnsiTheme="minorHAnsi"/>
          <w:color w:val="auto"/>
          <w:sz w:val="24"/>
        </w:rPr>
      </w:pPr>
    </w:p>
    <w:sectPr w:rsidR="007A3DD5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496" w14:textId="77777777" w:rsidR="00042850" w:rsidRDefault="00042850" w:rsidP="000858BD">
      <w:r>
        <w:separator/>
      </w:r>
    </w:p>
  </w:endnote>
  <w:endnote w:type="continuationSeparator" w:id="0">
    <w:p w14:paraId="4FE49D92" w14:textId="77777777" w:rsidR="00042850" w:rsidRDefault="0004285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24FFAD05">
              <wp:simplePos x="0" y="0"/>
              <wp:positionH relativeFrom="column">
                <wp:posOffset>1609725</wp:posOffset>
              </wp:positionH>
              <wp:positionV relativeFrom="paragraph">
                <wp:posOffset>-147320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2993AA0B" w:rsidR="00D90E83" w:rsidRPr="00604D32" w:rsidRDefault="005B1992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OWNING THE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75pt;margin-top:-11.6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Ifp917dAAAACgEAAA8A&#10;AABkcnMvZG93bnJldi54bWxMj01PwzAMhu9I/IfISNy2hIyirjSdEIgriPEh7ZY1XlvROFWTreXf&#10;453gaPvR6+ctN7PvxQnH2AUycLNUIJDq4DpqDHy8Py9yEDFZcrYPhAZ+MMKmurwobeHCRG942qZG&#10;cAjFwhpoUxoKKWPdordxGQYkvh3C6G3icWykG+3E4b6XWqk76W1H/KG1Az62WH9vj97A58th93Wr&#10;Xpsnnw1TmJUkv5bGXF/ND/cgEs7pD4azPqtDxU77cCQXRW9AZ6uMUQMLvdIgmMjz82bPqM5BVqX8&#10;X6H6BQ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Ifp917dAAAACgEAAA8AAAAAAAAA&#10;AAAAAAAAAwUAAGRycy9kb3ducmV2LnhtbFBLBQYAAAAABAAEAPMAAAANBgAAAAA=&#10;" filled="f" stroked="f">
              <v:textbox>
                <w:txbxContent>
                  <w:p w14:paraId="269DF973" w14:textId="2993AA0B" w:rsidR="00D90E83" w:rsidRPr="00604D32" w:rsidRDefault="005B1992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OWNING THE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F8BA" w14:textId="77777777" w:rsidR="00042850" w:rsidRDefault="00042850" w:rsidP="000858BD">
      <w:r>
        <w:separator/>
      </w:r>
    </w:p>
  </w:footnote>
  <w:footnote w:type="continuationSeparator" w:id="0">
    <w:p w14:paraId="04E5547C" w14:textId="77777777" w:rsidR="00042850" w:rsidRDefault="00042850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13EAD"/>
    <w:rsid w:val="00042850"/>
    <w:rsid w:val="00062F9E"/>
    <w:rsid w:val="000858BD"/>
    <w:rsid w:val="000A1B9A"/>
    <w:rsid w:val="000B3C25"/>
    <w:rsid w:val="000E4C8D"/>
    <w:rsid w:val="000F6954"/>
    <w:rsid w:val="001030D4"/>
    <w:rsid w:val="00110D21"/>
    <w:rsid w:val="00155233"/>
    <w:rsid w:val="00162C4B"/>
    <w:rsid w:val="001C675D"/>
    <w:rsid w:val="002C1D4D"/>
    <w:rsid w:val="002C6C66"/>
    <w:rsid w:val="003367A1"/>
    <w:rsid w:val="00360DA6"/>
    <w:rsid w:val="00386035"/>
    <w:rsid w:val="00393A0B"/>
    <w:rsid w:val="00393CFF"/>
    <w:rsid w:val="003C1EC5"/>
    <w:rsid w:val="003E1509"/>
    <w:rsid w:val="004E757E"/>
    <w:rsid w:val="00513DF6"/>
    <w:rsid w:val="005B1992"/>
    <w:rsid w:val="005B2A6C"/>
    <w:rsid w:val="005B3703"/>
    <w:rsid w:val="005C4735"/>
    <w:rsid w:val="005C5778"/>
    <w:rsid w:val="005F53A9"/>
    <w:rsid w:val="00603C87"/>
    <w:rsid w:val="00604099"/>
    <w:rsid w:val="00604D32"/>
    <w:rsid w:val="00612275"/>
    <w:rsid w:val="00613F39"/>
    <w:rsid w:val="00644145"/>
    <w:rsid w:val="006D55D6"/>
    <w:rsid w:val="00700A80"/>
    <w:rsid w:val="00783F14"/>
    <w:rsid w:val="007A3DD5"/>
    <w:rsid w:val="007F4D6F"/>
    <w:rsid w:val="0088367A"/>
    <w:rsid w:val="008D7BCD"/>
    <w:rsid w:val="00921661"/>
    <w:rsid w:val="00964840"/>
    <w:rsid w:val="00A57937"/>
    <w:rsid w:val="00A76B17"/>
    <w:rsid w:val="00A841D3"/>
    <w:rsid w:val="00A85B1F"/>
    <w:rsid w:val="00AB38AC"/>
    <w:rsid w:val="00B275C1"/>
    <w:rsid w:val="00B441CE"/>
    <w:rsid w:val="00BA35C3"/>
    <w:rsid w:val="00BC6E5A"/>
    <w:rsid w:val="00C21365"/>
    <w:rsid w:val="00C52AAA"/>
    <w:rsid w:val="00C611DA"/>
    <w:rsid w:val="00C723EE"/>
    <w:rsid w:val="00CA2392"/>
    <w:rsid w:val="00D361E4"/>
    <w:rsid w:val="00D77E23"/>
    <w:rsid w:val="00D90E83"/>
    <w:rsid w:val="00D95C75"/>
    <w:rsid w:val="00DA0A2B"/>
    <w:rsid w:val="00DF170A"/>
    <w:rsid w:val="00E57792"/>
    <w:rsid w:val="00EA2996"/>
    <w:rsid w:val="00EC52E9"/>
    <w:rsid w:val="00F3612B"/>
    <w:rsid w:val="00F8461C"/>
    <w:rsid w:val="00FB0E8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254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Strategy Note Sheet</vt:lpstr>
    </vt:vector>
  </TitlesOfParts>
  <Manager/>
  <Company>K20 Center</Company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Strategy Note Sheet</dc:title>
  <dc:subject/>
  <dc:creator>K20 Center</dc:creator>
  <cp:keywords/>
  <dc:description/>
  <cp:lastModifiedBy>Walker, Lena M.</cp:lastModifiedBy>
  <cp:revision>2</cp:revision>
  <cp:lastPrinted>2017-01-17T14:46:00Z</cp:lastPrinted>
  <dcterms:created xsi:type="dcterms:W3CDTF">2024-01-02T16:58:00Z</dcterms:created>
  <dcterms:modified xsi:type="dcterms:W3CDTF">2024-01-02T16:58:00Z</dcterms:modified>
  <cp:category/>
</cp:coreProperties>
</file>