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E26C0" w14:textId="77777777" w:rsidR="005418B4" w:rsidRDefault="005418B4" w:rsidP="002B47C8">
      <w:pPr>
        <w:spacing w:after="0" w:line="240" w:lineRule="auto"/>
        <w:jc w:val="center"/>
        <w:rPr>
          <w:b/>
          <w:sz w:val="28"/>
          <w:szCs w:val="28"/>
        </w:rPr>
      </w:pPr>
      <w:r w:rsidRPr="002B47C8">
        <w:rPr>
          <w:b/>
          <w:sz w:val="28"/>
          <w:szCs w:val="28"/>
        </w:rPr>
        <w:t>MARZANO STRATEGIES CARD SORT</w:t>
      </w:r>
    </w:p>
    <w:p w14:paraId="730188DC" w14:textId="77777777" w:rsidR="002B47C8" w:rsidRPr="002B47C8" w:rsidRDefault="002B47C8" w:rsidP="005418B4">
      <w:pPr>
        <w:jc w:val="center"/>
        <w:rPr>
          <w:b/>
          <w:sz w:val="16"/>
          <w:szCs w:val="16"/>
        </w:rPr>
      </w:pPr>
    </w:p>
    <w:tbl>
      <w:tblPr>
        <w:tblW w:w="142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610"/>
        <w:gridCol w:w="3780"/>
        <w:gridCol w:w="6210"/>
      </w:tblGrid>
      <w:tr w:rsidR="006D33EB" w:rsidRPr="002B0A7E" w14:paraId="23FCBE7E" w14:textId="77777777" w:rsidTr="002B47C8">
        <w:trPr>
          <w:trHeight w:val="728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CEC5C88" w14:textId="77777777" w:rsidR="006D33EB" w:rsidRPr="002B47C8" w:rsidRDefault="006D33EB" w:rsidP="00E309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47C8">
              <w:rPr>
                <w:b/>
                <w:color w:val="000000"/>
                <w:sz w:val="24"/>
                <w:szCs w:val="24"/>
              </w:rPr>
              <w:t>Authenticity Principle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2A68395" w14:textId="77777777" w:rsidR="006D33EB" w:rsidRPr="002B47C8" w:rsidRDefault="006D33EB" w:rsidP="002B47C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B47C8">
              <w:rPr>
                <w:b/>
                <w:sz w:val="24"/>
                <w:szCs w:val="24"/>
              </w:rPr>
              <w:t>Essential Question-</w:t>
            </w:r>
          </w:p>
          <w:p w14:paraId="3912AB1E" w14:textId="77777777" w:rsidR="006D33EB" w:rsidRPr="002B47C8" w:rsidRDefault="006D33EB" w:rsidP="002B47C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B47C8">
              <w:rPr>
                <w:b/>
                <w:sz w:val="24"/>
                <w:szCs w:val="24"/>
              </w:rPr>
              <w:t>How does the lesson: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1C3B7C63" w14:textId="77777777" w:rsidR="006D33EB" w:rsidRPr="002B47C8" w:rsidRDefault="006D33EB" w:rsidP="006D33EB">
            <w:pPr>
              <w:jc w:val="center"/>
              <w:rPr>
                <w:b/>
                <w:sz w:val="24"/>
                <w:szCs w:val="24"/>
              </w:rPr>
            </w:pPr>
            <w:r w:rsidRPr="002B47C8">
              <w:rPr>
                <w:b/>
                <w:sz w:val="24"/>
                <w:szCs w:val="24"/>
              </w:rPr>
              <w:t>Characteristics of Authentic Lessons</w:t>
            </w:r>
          </w:p>
        </w:tc>
        <w:tc>
          <w:tcPr>
            <w:tcW w:w="6210" w:type="dxa"/>
            <w:shd w:val="clear" w:color="auto" w:fill="F2F2F2" w:themeFill="background1" w:themeFillShade="F2"/>
            <w:vAlign w:val="center"/>
          </w:tcPr>
          <w:p w14:paraId="311F9751" w14:textId="77777777" w:rsidR="006D33EB" w:rsidRPr="002B47C8" w:rsidRDefault="006D33EB" w:rsidP="006D33EB">
            <w:pPr>
              <w:jc w:val="center"/>
              <w:rPr>
                <w:b/>
                <w:sz w:val="24"/>
                <w:szCs w:val="24"/>
              </w:rPr>
            </w:pPr>
            <w:r w:rsidRPr="002B47C8">
              <w:rPr>
                <w:b/>
                <w:sz w:val="24"/>
                <w:szCs w:val="24"/>
              </w:rPr>
              <w:t>Marzano Element</w:t>
            </w:r>
          </w:p>
        </w:tc>
      </w:tr>
      <w:tr w:rsidR="006D33EB" w14:paraId="56103424" w14:textId="77777777" w:rsidTr="002B47C8">
        <w:trPr>
          <w:cantSplit/>
          <w:trHeight w:val="1768"/>
        </w:trPr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24A6DD" w14:textId="77777777" w:rsidR="006D33EB" w:rsidRPr="002B47C8" w:rsidRDefault="006D33EB" w:rsidP="00E309B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B47C8">
              <w:rPr>
                <w:b/>
                <w:color w:val="002060"/>
                <w:sz w:val="24"/>
                <w:szCs w:val="24"/>
              </w:rPr>
              <w:t>Construction of Knowledge</w:t>
            </w:r>
            <w:r w:rsidRPr="002B47C8">
              <w:rPr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2243E0" w14:textId="0CA4136C" w:rsidR="006D33EB" w:rsidRPr="00667066" w:rsidRDefault="00CA1F9D" w:rsidP="00E3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D33EB" w:rsidRPr="00667066">
              <w:rPr>
                <w:sz w:val="20"/>
                <w:szCs w:val="20"/>
              </w:rPr>
              <w:t>llow students to manipulate information to create or construct new understanding?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92CF2E" w14:textId="77777777" w:rsidR="006D33EB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student learning builds on prior knowledge. </w:t>
            </w:r>
          </w:p>
        </w:tc>
        <w:tc>
          <w:tcPr>
            <w:tcW w:w="6210" w:type="dxa"/>
            <w:vMerge w:val="restar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22D347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14:paraId="7803D07B" w14:textId="77777777" w:rsidTr="002B47C8">
        <w:trPr>
          <w:cantSplit/>
          <w:trHeight w:val="1768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D31C1" w14:textId="77777777" w:rsidR="006D33EB" w:rsidRPr="002B47C8" w:rsidRDefault="006D33EB" w:rsidP="00E309B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A896F" w14:textId="77777777" w:rsidR="006D33EB" w:rsidRDefault="006D33EB" w:rsidP="00E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575CBD" w14:textId="77777777" w:rsidR="006D33EB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use higher-order thinking to construct their own knowledge.</w:t>
            </w:r>
          </w:p>
        </w:tc>
        <w:tc>
          <w:tcPr>
            <w:tcW w:w="62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8D8A69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0DBB09BC" w14:textId="77777777" w:rsidTr="002B47C8">
        <w:trPr>
          <w:trHeight w:val="800"/>
        </w:trPr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14:paraId="456205EE" w14:textId="77777777" w:rsidR="006D33EB" w:rsidRPr="002B47C8" w:rsidRDefault="006D33EB" w:rsidP="00E309BB">
            <w:pPr>
              <w:jc w:val="center"/>
              <w:rPr>
                <w:b/>
                <w:color w:val="002A00"/>
                <w:sz w:val="24"/>
                <w:szCs w:val="24"/>
              </w:rPr>
            </w:pPr>
            <w:r w:rsidRPr="002B47C8">
              <w:rPr>
                <w:b/>
                <w:color w:val="002A00"/>
                <w:sz w:val="24"/>
                <w:szCs w:val="24"/>
              </w:rPr>
              <w:t xml:space="preserve">Disciplined Inquiry </w:t>
            </w:r>
          </w:p>
          <w:p w14:paraId="5C8A500E" w14:textId="77777777" w:rsidR="006D33EB" w:rsidRPr="002B47C8" w:rsidRDefault="006D33EB" w:rsidP="00E309BB">
            <w:pPr>
              <w:jc w:val="center"/>
              <w:rPr>
                <w:b/>
                <w:color w:val="365F91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C2D69B" w:themeFill="accent3" w:themeFillTint="99"/>
            <w:vAlign w:val="center"/>
          </w:tcPr>
          <w:p w14:paraId="412E05B3" w14:textId="7917C7C7" w:rsidR="006D33EB" w:rsidRPr="00667066" w:rsidRDefault="00CA1F9D" w:rsidP="00E3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D33EB" w:rsidRPr="00667066">
              <w:rPr>
                <w:sz w:val="20"/>
                <w:szCs w:val="20"/>
              </w:rPr>
              <w:t>ngage students in the process of gathering and connecting informatio</w:t>
            </w:r>
            <w:r w:rsidR="006D33EB">
              <w:rPr>
                <w:sz w:val="20"/>
                <w:szCs w:val="20"/>
              </w:rPr>
              <w:t>n through meaningful questions that lead to exploration or investigation of a significant topic?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1D9D6AFD" w14:textId="38C2ACDF" w:rsidR="006D33EB" w:rsidRPr="00667066" w:rsidRDefault="006D33EB" w:rsidP="0054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67066">
              <w:rPr>
                <w:sz w:val="20"/>
                <w:szCs w:val="20"/>
              </w:rPr>
              <w:t>eaningful ques</w:t>
            </w:r>
            <w:r>
              <w:rPr>
                <w:sz w:val="20"/>
                <w:szCs w:val="20"/>
              </w:rPr>
              <w:t>tions guide student learning</w:t>
            </w:r>
            <w:r w:rsidR="00CA1F9D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6210" w:type="dxa"/>
            <w:vMerge w:val="restart"/>
            <w:shd w:val="clear" w:color="auto" w:fill="C2D69B" w:themeFill="accent3" w:themeFillTint="99"/>
          </w:tcPr>
          <w:p w14:paraId="3B1E1FE9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7B44C9FE" w14:textId="77777777" w:rsidTr="002B47C8">
        <w:trPr>
          <w:trHeight w:val="1079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B712DD6" w14:textId="77777777" w:rsidR="006D33EB" w:rsidRPr="002B47C8" w:rsidRDefault="006D33EB" w:rsidP="00E309BB">
            <w:pPr>
              <w:jc w:val="center"/>
              <w:rPr>
                <w:color w:val="365F91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F861F5" w14:textId="77777777" w:rsidR="006D33EB" w:rsidRPr="00667066" w:rsidRDefault="006D33EB" w:rsidP="00E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6D2A71C" w14:textId="77777777" w:rsidR="006D33EB" w:rsidRPr="00667066" w:rsidRDefault="006D33EB" w:rsidP="0054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Appropriate structure is provided to </w:t>
            </w:r>
            <w:r w:rsidRPr="00667066">
              <w:rPr>
                <w:sz w:val="20"/>
                <w:szCs w:val="20"/>
              </w:rPr>
              <w:t xml:space="preserve">help students work systematically toward a </w:t>
            </w:r>
            <w:r>
              <w:rPr>
                <w:sz w:val="20"/>
                <w:szCs w:val="20"/>
              </w:rPr>
              <w:t>complex solution or explanation.</w:t>
            </w:r>
          </w:p>
        </w:tc>
        <w:tc>
          <w:tcPr>
            <w:tcW w:w="621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A618C01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3764CF15" w14:textId="77777777" w:rsidTr="002B47C8">
        <w:trPr>
          <w:cantSplit/>
          <w:trHeight w:val="980"/>
        </w:trPr>
        <w:tc>
          <w:tcPr>
            <w:tcW w:w="1620" w:type="dxa"/>
            <w:vMerge/>
            <w:shd w:val="clear" w:color="auto" w:fill="EAF1DD" w:themeFill="accent3" w:themeFillTint="33"/>
            <w:vAlign w:val="center"/>
          </w:tcPr>
          <w:p w14:paraId="190607FE" w14:textId="77777777" w:rsidR="006D33EB" w:rsidRPr="002B47C8" w:rsidRDefault="006D33EB" w:rsidP="00E309BB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C2D69B" w:themeFill="accent3" w:themeFillTint="99"/>
            <w:vAlign w:val="center"/>
          </w:tcPr>
          <w:p w14:paraId="176D5259" w14:textId="77777777" w:rsidR="006D33EB" w:rsidRPr="00667066" w:rsidRDefault="006D33EB" w:rsidP="00E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57FCE737" w14:textId="77777777" w:rsidR="006D33EB" w:rsidRPr="00667066" w:rsidRDefault="006D33EB" w:rsidP="0054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B0A7E">
              <w:rPr>
                <w:sz w:val="20"/>
                <w:szCs w:val="20"/>
              </w:rPr>
              <w:t xml:space="preserve">tudents </w:t>
            </w:r>
            <w:r>
              <w:rPr>
                <w:sz w:val="20"/>
                <w:szCs w:val="20"/>
              </w:rPr>
              <w:t>construct a supported explanation or argument.</w:t>
            </w:r>
          </w:p>
        </w:tc>
        <w:tc>
          <w:tcPr>
            <w:tcW w:w="6210" w:type="dxa"/>
            <w:vMerge/>
            <w:shd w:val="clear" w:color="auto" w:fill="C2D69B" w:themeFill="accent3" w:themeFillTint="99"/>
          </w:tcPr>
          <w:p w14:paraId="1C3EFC61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16666179" w14:textId="77777777" w:rsidTr="002B47C8">
        <w:trPr>
          <w:trHeight w:val="1160"/>
        </w:trPr>
        <w:tc>
          <w:tcPr>
            <w:tcW w:w="1620" w:type="dxa"/>
            <w:vMerge/>
            <w:shd w:val="clear" w:color="auto" w:fill="EAF1DD" w:themeFill="accent3" w:themeFillTint="33"/>
            <w:vAlign w:val="center"/>
          </w:tcPr>
          <w:p w14:paraId="31693B29" w14:textId="77777777" w:rsidR="006D33EB" w:rsidRPr="002B47C8" w:rsidRDefault="006D33EB" w:rsidP="00E309BB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C2D69B" w:themeFill="accent3" w:themeFillTint="99"/>
            <w:vAlign w:val="center"/>
          </w:tcPr>
          <w:p w14:paraId="2D0F6844" w14:textId="77777777" w:rsidR="006D33EB" w:rsidRPr="00667066" w:rsidRDefault="006D33EB" w:rsidP="00E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31FC069" w14:textId="77777777" w:rsidR="006D33EB" w:rsidRPr="00667066" w:rsidRDefault="006D33EB" w:rsidP="0054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Pr="00667066">
              <w:rPr>
                <w:sz w:val="20"/>
                <w:szCs w:val="20"/>
              </w:rPr>
              <w:t xml:space="preserve"> create a product that integrat</w:t>
            </w:r>
            <w:r>
              <w:rPr>
                <w:sz w:val="20"/>
                <w:szCs w:val="20"/>
              </w:rPr>
              <w:t>es or represents their learning.</w:t>
            </w:r>
          </w:p>
        </w:tc>
        <w:tc>
          <w:tcPr>
            <w:tcW w:w="6210" w:type="dxa"/>
            <w:vMerge/>
            <w:shd w:val="clear" w:color="auto" w:fill="C2D69B" w:themeFill="accent3" w:themeFillTint="99"/>
          </w:tcPr>
          <w:p w14:paraId="34254F77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2F7A4A4F" w14:textId="77777777" w:rsidTr="002B47C8">
        <w:trPr>
          <w:trHeight w:val="1052"/>
        </w:trPr>
        <w:tc>
          <w:tcPr>
            <w:tcW w:w="1620" w:type="dxa"/>
            <w:vMerge/>
            <w:shd w:val="clear" w:color="auto" w:fill="EAF1DD" w:themeFill="accent3" w:themeFillTint="33"/>
            <w:vAlign w:val="center"/>
          </w:tcPr>
          <w:p w14:paraId="70B61F3E" w14:textId="77777777" w:rsidR="006D33EB" w:rsidRPr="002B47C8" w:rsidRDefault="006D33EB" w:rsidP="00E309BB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D6E3BC" w:themeFill="accent3" w:themeFillTint="66"/>
            <w:vAlign w:val="center"/>
          </w:tcPr>
          <w:p w14:paraId="15D987E2" w14:textId="701FBAEB" w:rsidR="006D33EB" w:rsidRPr="00667066" w:rsidRDefault="00CA1F9D" w:rsidP="00E3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D33EB">
              <w:rPr>
                <w:sz w:val="20"/>
                <w:szCs w:val="20"/>
              </w:rPr>
              <w:t>ngage students in substantive conversation to deepen and communicate learning?</w:t>
            </w:r>
          </w:p>
        </w:tc>
        <w:tc>
          <w:tcPr>
            <w:tcW w:w="3780" w:type="dxa"/>
            <w:shd w:val="clear" w:color="auto" w:fill="D6E3BC" w:themeFill="accent3" w:themeFillTint="66"/>
            <w:vAlign w:val="center"/>
          </w:tcPr>
          <w:p w14:paraId="553EB467" w14:textId="77777777" w:rsidR="006D33EB" w:rsidRPr="00667066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</w:t>
            </w:r>
            <w:r w:rsidRPr="00667066">
              <w:rPr>
                <w:sz w:val="20"/>
                <w:szCs w:val="20"/>
              </w:rPr>
              <w:t>share ideas and</w:t>
            </w:r>
            <w:r>
              <w:rPr>
                <w:sz w:val="20"/>
                <w:szCs w:val="20"/>
              </w:rPr>
              <w:t xml:space="preserve"> respond to the ideas of others.</w:t>
            </w:r>
          </w:p>
        </w:tc>
        <w:tc>
          <w:tcPr>
            <w:tcW w:w="6210" w:type="dxa"/>
            <w:vMerge w:val="restart"/>
            <w:shd w:val="clear" w:color="auto" w:fill="D6E3BC" w:themeFill="accent3" w:themeFillTint="66"/>
          </w:tcPr>
          <w:p w14:paraId="619BC24F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67954B4E" w14:textId="77777777" w:rsidTr="002B47C8">
        <w:trPr>
          <w:trHeight w:val="1241"/>
        </w:trPr>
        <w:tc>
          <w:tcPr>
            <w:tcW w:w="1620" w:type="dxa"/>
            <w:vMerge/>
            <w:shd w:val="clear" w:color="auto" w:fill="EAF1DD" w:themeFill="accent3" w:themeFillTint="33"/>
            <w:vAlign w:val="center"/>
          </w:tcPr>
          <w:p w14:paraId="01818AFA" w14:textId="77777777" w:rsidR="006D33EB" w:rsidRPr="002B47C8" w:rsidRDefault="006D33EB" w:rsidP="00E309BB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  <w:vAlign w:val="center"/>
          </w:tcPr>
          <w:p w14:paraId="61BD36DD" w14:textId="77777777" w:rsidR="006D33EB" w:rsidRPr="00667066" w:rsidRDefault="006D33EB" w:rsidP="00E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D6E3BC" w:themeFill="accent3" w:themeFillTint="66"/>
            <w:vAlign w:val="center"/>
          </w:tcPr>
          <w:p w14:paraId="32EEB645" w14:textId="77777777" w:rsidR="006D33EB" w:rsidRPr="00667066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negotiate a group understanding of a concept or idea.  </w:t>
            </w:r>
            <w:r w:rsidRPr="006670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vMerge/>
            <w:shd w:val="clear" w:color="auto" w:fill="F2F2F2" w:themeFill="background1" w:themeFillShade="F2"/>
          </w:tcPr>
          <w:p w14:paraId="0AD34F49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05ED9F0E" w14:textId="77777777" w:rsidTr="002B47C8">
        <w:trPr>
          <w:trHeight w:val="1547"/>
        </w:trPr>
        <w:tc>
          <w:tcPr>
            <w:tcW w:w="1620" w:type="dxa"/>
            <w:vMerge w:val="restart"/>
            <w:shd w:val="clear" w:color="auto" w:fill="FBD4B4" w:themeFill="accent6" w:themeFillTint="66"/>
            <w:vAlign w:val="center"/>
          </w:tcPr>
          <w:p w14:paraId="6576DA7B" w14:textId="77777777" w:rsidR="006D33EB" w:rsidRPr="002B47C8" w:rsidRDefault="006D33EB" w:rsidP="00E309BB">
            <w:pPr>
              <w:jc w:val="center"/>
              <w:rPr>
                <w:b/>
                <w:color w:val="3B1C03"/>
                <w:sz w:val="24"/>
                <w:szCs w:val="24"/>
              </w:rPr>
            </w:pPr>
            <w:r w:rsidRPr="002B47C8">
              <w:rPr>
                <w:b/>
                <w:color w:val="3B1C03"/>
                <w:sz w:val="24"/>
                <w:szCs w:val="24"/>
              </w:rPr>
              <w:t xml:space="preserve">Value Beyond School </w:t>
            </w:r>
          </w:p>
          <w:p w14:paraId="1BA89726" w14:textId="77777777" w:rsidR="006D33EB" w:rsidRPr="002B47C8" w:rsidRDefault="006D33EB" w:rsidP="00E309B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FBD4B4" w:themeFill="accent6" w:themeFillTint="66"/>
            <w:vAlign w:val="center"/>
          </w:tcPr>
          <w:p w14:paraId="2DBB46F3" w14:textId="5BCD2399" w:rsidR="006D33EB" w:rsidRPr="00667066" w:rsidRDefault="00CA1F9D" w:rsidP="00E3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D33EB" w:rsidRPr="00667066">
              <w:rPr>
                <w:sz w:val="20"/>
                <w:szCs w:val="20"/>
              </w:rPr>
              <w:t>ngage students in activities that are connected to the world beyond the classroom?</w:t>
            </w:r>
          </w:p>
        </w:tc>
        <w:tc>
          <w:tcPr>
            <w:tcW w:w="3780" w:type="dxa"/>
            <w:shd w:val="clear" w:color="auto" w:fill="FBD4B4" w:themeFill="accent6" w:themeFillTint="66"/>
            <w:vAlign w:val="center"/>
          </w:tcPr>
          <w:p w14:paraId="049DB052" w14:textId="77777777" w:rsidR="006D33EB" w:rsidRPr="00667066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</w:t>
            </w:r>
            <w:r w:rsidRPr="00667066">
              <w:rPr>
                <w:sz w:val="20"/>
                <w:szCs w:val="20"/>
              </w:rPr>
              <w:t>make personal connectio</w:t>
            </w:r>
            <w:r>
              <w:rPr>
                <w:sz w:val="20"/>
                <w:szCs w:val="20"/>
              </w:rPr>
              <w:t>ns with the learning activities.</w:t>
            </w:r>
          </w:p>
        </w:tc>
        <w:tc>
          <w:tcPr>
            <w:tcW w:w="6210" w:type="dxa"/>
            <w:vMerge w:val="restart"/>
            <w:shd w:val="clear" w:color="auto" w:fill="FBD4B4" w:themeFill="accent6" w:themeFillTint="66"/>
          </w:tcPr>
          <w:p w14:paraId="3081FDAD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385ED5B7" w14:textId="77777777" w:rsidTr="002B47C8">
        <w:trPr>
          <w:trHeight w:val="1898"/>
        </w:trPr>
        <w:tc>
          <w:tcPr>
            <w:tcW w:w="1620" w:type="dxa"/>
            <w:vMerge/>
            <w:shd w:val="clear" w:color="auto" w:fill="FBD4B4" w:themeFill="accent6" w:themeFillTint="66"/>
            <w:vAlign w:val="center"/>
          </w:tcPr>
          <w:p w14:paraId="07FBA153" w14:textId="77777777" w:rsidR="006D33EB" w:rsidRPr="002B47C8" w:rsidRDefault="006D33EB" w:rsidP="00E309BB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FBD4B4" w:themeFill="accent6" w:themeFillTint="66"/>
            <w:vAlign w:val="center"/>
          </w:tcPr>
          <w:p w14:paraId="5B689A55" w14:textId="77777777" w:rsidR="006D33EB" w:rsidRPr="00667066" w:rsidRDefault="006D33EB" w:rsidP="00E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BD4B4" w:themeFill="accent6" w:themeFillTint="66"/>
            <w:vAlign w:val="center"/>
          </w:tcPr>
          <w:p w14:paraId="56F59D06" w14:textId="77777777" w:rsidR="006D33EB" w:rsidRPr="00667066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</w:t>
            </w:r>
            <w:r w:rsidRPr="00667066">
              <w:rPr>
                <w:sz w:val="20"/>
                <w:szCs w:val="20"/>
              </w:rPr>
              <w:t>ddress</w:t>
            </w:r>
            <w:r>
              <w:rPr>
                <w:sz w:val="20"/>
                <w:szCs w:val="20"/>
              </w:rPr>
              <w:t>es</w:t>
            </w:r>
            <w:r w:rsidRPr="00667066">
              <w:rPr>
                <w:sz w:val="20"/>
                <w:szCs w:val="20"/>
              </w:rPr>
              <w:t xml:space="preserve"> a topic or problem that has implic</w:t>
            </w:r>
            <w:r>
              <w:rPr>
                <w:sz w:val="20"/>
                <w:szCs w:val="20"/>
              </w:rPr>
              <w:t>ations beyond the lesson itself.</w:t>
            </w:r>
          </w:p>
        </w:tc>
        <w:tc>
          <w:tcPr>
            <w:tcW w:w="6210" w:type="dxa"/>
            <w:vMerge/>
            <w:shd w:val="clear" w:color="auto" w:fill="FBD4B4" w:themeFill="accent6" w:themeFillTint="66"/>
          </w:tcPr>
          <w:p w14:paraId="2795C978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6420435A" w14:textId="77777777" w:rsidTr="002B47C8">
        <w:trPr>
          <w:trHeight w:val="971"/>
        </w:trPr>
        <w:tc>
          <w:tcPr>
            <w:tcW w:w="1620" w:type="dxa"/>
            <w:vMerge w:val="restart"/>
            <w:shd w:val="clear" w:color="auto" w:fill="CCC0D9" w:themeFill="accent4" w:themeFillTint="66"/>
            <w:vAlign w:val="center"/>
          </w:tcPr>
          <w:p w14:paraId="29398E25" w14:textId="77777777" w:rsidR="006D33EB" w:rsidRPr="002B47C8" w:rsidRDefault="006D33EB" w:rsidP="00E309B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B47C8">
              <w:rPr>
                <w:b/>
                <w:color w:val="002060"/>
                <w:sz w:val="24"/>
                <w:szCs w:val="24"/>
              </w:rPr>
              <w:t xml:space="preserve">Student-Centered Learning </w:t>
            </w:r>
          </w:p>
          <w:p w14:paraId="200EF1EB" w14:textId="77777777" w:rsidR="006D33EB" w:rsidRPr="002B47C8" w:rsidRDefault="006D33EB" w:rsidP="00E309B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CCC0D9" w:themeFill="accent4" w:themeFillTint="66"/>
            <w:vAlign w:val="center"/>
          </w:tcPr>
          <w:p w14:paraId="78637AFE" w14:textId="6CD54CA7" w:rsidR="006D33EB" w:rsidRPr="00667066" w:rsidRDefault="00CA1F9D" w:rsidP="00E3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D33EB">
              <w:rPr>
                <w:sz w:val="20"/>
                <w:szCs w:val="20"/>
              </w:rPr>
              <w:t>rovide opportunities for student autonomy?</w:t>
            </w:r>
          </w:p>
        </w:tc>
        <w:tc>
          <w:tcPr>
            <w:tcW w:w="3780" w:type="dxa"/>
            <w:shd w:val="clear" w:color="auto" w:fill="CCC0D9" w:themeFill="accent4" w:themeFillTint="66"/>
            <w:vAlign w:val="center"/>
          </w:tcPr>
          <w:p w14:paraId="1B724C13" w14:textId="77777777" w:rsidR="006D33EB" w:rsidRPr="00667066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experience active rather than passive learning.</w:t>
            </w:r>
          </w:p>
        </w:tc>
        <w:tc>
          <w:tcPr>
            <w:tcW w:w="6210" w:type="dxa"/>
            <w:vMerge w:val="restart"/>
            <w:shd w:val="clear" w:color="auto" w:fill="CCC0D9" w:themeFill="accent4" w:themeFillTint="66"/>
          </w:tcPr>
          <w:p w14:paraId="0ADD3AAA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0266EF69" w14:textId="77777777" w:rsidTr="002B47C8">
        <w:trPr>
          <w:trHeight w:val="1340"/>
        </w:trPr>
        <w:tc>
          <w:tcPr>
            <w:tcW w:w="1620" w:type="dxa"/>
            <w:vMerge/>
            <w:shd w:val="clear" w:color="auto" w:fill="FFFF66"/>
            <w:vAlign w:val="center"/>
          </w:tcPr>
          <w:p w14:paraId="44C4CB5B" w14:textId="77777777" w:rsidR="006D33EB" w:rsidRPr="0027706C" w:rsidRDefault="006D33EB" w:rsidP="00E309BB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FFFF66"/>
            <w:vAlign w:val="center"/>
          </w:tcPr>
          <w:p w14:paraId="4CBA3EF8" w14:textId="77777777" w:rsidR="006D33EB" w:rsidRPr="00667066" w:rsidRDefault="006D33EB" w:rsidP="00E309B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CCC0D9" w:themeFill="accent4" w:themeFillTint="66"/>
            <w:vAlign w:val="center"/>
          </w:tcPr>
          <w:p w14:paraId="200E92ED" w14:textId="4DEA837A" w:rsidR="006D33EB" w:rsidRPr="00667066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67066">
              <w:rPr>
                <w:sz w:val="20"/>
                <w:szCs w:val="20"/>
              </w:rPr>
              <w:t>tudents to make choices a</w:t>
            </w:r>
            <w:r>
              <w:rPr>
                <w:sz w:val="20"/>
                <w:szCs w:val="20"/>
              </w:rPr>
              <w:t>bout their learning environment</w:t>
            </w:r>
            <w:r w:rsidRPr="0066706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content, process, </w:t>
            </w:r>
            <w:r w:rsidR="00CA1F9D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product</w:t>
            </w:r>
            <w:r w:rsidRPr="0066706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210" w:type="dxa"/>
            <w:vMerge/>
          </w:tcPr>
          <w:p w14:paraId="6A2757FA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23FC4A38" w14:textId="77777777" w:rsidTr="002B47C8">
        <w:trPr>
          <w:trHeight w:val="1232"/>
        </w:trPr>
        <w:tc>
          <w:tcPr>
            <w:tcW w:w="1620" w:type="dxa"/>
            <w:vMerge/>
            <w:shd w:val="clear" w:color="auto" w:fill="FFFF66"/>
            <w:vAlign w:val="center"/>
          </w:tcPr>
          <w:p w14:paraId="41FB3D9A" w14:textId="77777777" w:rsidR="006D33EB" w:rsidRPr="0027706C" w:rsidRDefault="006D33EB" w:rsidP="00E309BB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FFFF66"/>
            <w:vAlign w:val="center"/>
          </w:tcPr>
          <w:p w14:paraId="5E770819" w14:textId="77777777" w:rsidR="006D33EB" w:rsidRPr="00667066" w:rsidRDefault="006D33EB" w:rsidP="00E309B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CCC0D9" w:themeFill="accent4" w:themeFillTint="66"/>
            <w:vAlign w:val="center"/>
          </w:tcPr>
          <w:p w14:paraId="177E9F0C" w14:textId="77777777" w:rsidR="006D33EB" w:rsidRPr="00667066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 assessment is used to identify and build on students’ prior knowledge.</w:t>
            </w:r>
          </w:p>
        </w:tc>
        <w:tc>
          <w:tcPr>
            <w:tcW w:w="6210" w:type="dxa"/>
            <w:vMerge/>
          </w:tcPr>
          <w:p w14:paraId="6FA83B6A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7857F738" w14:textId="77777777" w:rsidTr="002B47C8">
        <w:trPr>
          <w:trHeight w:val="1421"/>
        </w:trPr>
        <w:tc>
          <w:tcPr>
            <w:tcW w:w="1620" w:type="dxa"/>
            <w:vMerge/>
            <w:shd w:val="clear" w:color="auto" w:fill="FFFF66"/>
            <w:vAlign w:val="center"/>
          </w:tcPr>
          <w:p w14:paraId="20B811CC" w14:textId="77777777" w:rsidR="006D33EB" w:rsidRPr="0027706C" w:rsidRDefault="006D33EB" w:rsidP="00E309BB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FFFF66"/>
            <w:vAlign w:val="center"/>
          </w:tcPr>
          <w:p w14:paraId="508F9593" w14:textId="77777777" w:rsidR="006D33EB" w:rsidRPr="00667066" w:rsidRDefault="006D33EB" w:rsidP="00E309B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CCC0D9" w:themeFill="accent4" w:themeFillTint="66"/>
            <w:vAlign w:val="center"/>
          </w:tcPr>
          <w:p w14:paraId="2F6A19C5" w14:textId="77777777" w:rsidR="006D33EB" w:rsidRPr="00667066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cultural </w:t>
            </w:r>
            <w:r w:rsidRPr="00667066">
              <w:rPr>
                <w:sz w:val="20"/>
                <w:szCs w:val="20"/>
              </w:rPr>
              <w:t>experie</w:t>
            </w:r>
            <w:r>
              <w:rPr>
                <w:sz w:val="20"/>
                <w:szCs w:val="20"/>
              </w:rPr>
              <w:t>nces and backgrounds are considered.</w:t>
            </w:r>
          </w:p>
        </w:tc>
        <w:tc>
          <w:tcPr>
            <w:tcW w:w="6210" w:type="dxa"/>
            <w:vMerge/>
          </w:tcPr>
          <w:p w14:paraId="146B6D97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  <w:tr w:rsidR="006D33EB" w:rsidRPr="00667066" w14:paraId="192638C1" w14:textId="77777777" w:rsidTr="002B47C8">
        <w:trPr>
          <w:trHeight w:val="1178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61B4167A" w14:textId="77777777" w:rsidR="006D33EB" w:rsidRPr="0027706C" w:rsidRDefault="006D33EB" w:rsidP="00E309BB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F3F54" w14:textId="77777777" w:rsidR="006D33EB" w:rsidRPr="00667066" w:rsidRDefault="006D33EB" w:rsidP="00E309B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DBD60C5" w14:textId="77777777" w:rsidR="006D33EB" w:rsidRPr="00667066" w:rsidRDefault="006D33EB" w:rsidP="00E3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to assess, </w:t>
            </w:r>
            <w:r w:rsidRPr="00667066">
              <w:rPr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>, or reflect on their own work.</w:t>
            </w:r>
          </w:p>
        </w:tc>
        <w:tc>
          <w:tcPr>
            <w:tcW w:w="6210" w:type="dxa"/>
            <w:vMerge/>
            <w:tcBorders>
              <w:bottom w:val="single" w:sz="4" w:space="0" w:color="auto"/>
            </w:tcBorders>
          </w:tcPr>
          <w:p w14:paraId="55362495" w14:textId="77777777" w:rsidR="006D33EB" w:rsidRDefault="006D33EB" w:rsidP="00E309BB">
            <w:pPr>
              <w:rPr>
                <w:sz w:val="20"/>
                <w:szCs w:val="20"/>
              </w:rPr>
            </w:pPr>
          </w:p>
        </w:tc>
      </w:tr>
    </w:tbl>
    <w:p w14:paraId="6A5C08AC" w14:textId="77777777" w:rsidR="006D33EB" w:rsidRDefault="006D33EB"/>
    <w:sectPr w:rsidR="006D33EB" w:rsidSect="005418B4">
      <w:footerReference w:type="default" r:id="rId7"/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D099B" w14:textId="77777777" w:rsidR="00F6724C" w:rsidRDefault="00F6724C" w:rsidP="001D3B68">
      <w:pPr>
        <w:spacing w:after="0" w:line="240" w:lineRule="auto"/>
      </w:pPr>
      <w:r>
        <w:separator/>
      </w:r>
    </w:p>
  </w:endnote>
  <w:endnote w:type="continuationSeparator" w:id="0">
    <w:p w14:paraId="379F58E2" w14:textId="77777777" w:rsidR="00F6724C" w:rsidRDefault="00F6724C" w:rsidP="001D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67DE" w14:textId="77777777" w:rsidR="001D3B68" w:rsidRDefault="001D3B68" w:rsidP="001D3B68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38C0A" wp14:editId="3BD00DAF">
              <wp:simplePos x="0" y="0"/>
              <wp:positionH relativeFrom="column">
                <wp:posOffset>1609725</wp:posOffset>
              </wp:positionH>
              <wp:positionV relativeFrom="paragraph">
                <wp:posOffset>-147320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A2BC2" w14:textId="09838AB5" w:rsidR="001D3B68" w:rsidRPr="00604D32" w:rsidRDefault="001D3B68" w:rsidP="001D3B68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AUTHENTICITY, AND THE 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738C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6.75pt;margin-top:-11.6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Ifp917dAAAACgEAAA8AAAAAAAAA&#10;AAAAAAAAAwUAAGRycy9kb3ducmV2LnhtbFBLBQYAAAAABAAEAPMAAAANBgAAAAA=&#10;" filled="f" stroked="f">
              <v:textbox>
                <w:txbxContent>
                  <w:p w14:paraId="46FA2BC2" w14:textId="09838AB5" w:rsidR="001D3B68" w:rsidRPr="00604D32" w:rsidRDefault="001D3B68" w:rsidP="001D3B68">
                    <w:pPr>
                      <w:pStyle w:val="Heading3"/>
                      <w:rPr>
                        <w:b w:val="0"/>
                      </w:rPr>
                    </w:pPr>
                    <w:r>
                      <w:t>AUTHENTICITY, AND THE TLE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7A9D94D" wp14:editId="0A0239F0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0D9F5C11" w14:textId="77777777" w:rsidR="001D3B68" w:rsidRDefault="001D3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8A746" w14:textId="77777777" w:rsidR="00F6724C" w:rsidRDefault="00F6724C" w:rsidP="001D3B68">
      <w:pPr>
        <w:spacing w:after="0" w:line="240" w:lineRule="auto"/>
      </w:pPr>
      <w:r>
        <w:separator/>
      </w:r>
    </w:p>
  </w:footnote>
  <w:footnote w:type="continuationSeparator" w:id="0">
    <w:p w14:paraId="057ACEF9" w14:textId="77777777" w:rsidR="00F6724C" w:rsidRDefault="00F6724C" w:rsidP="001D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EB"/>
    <w:rsid w:val="001D3B68"/>
    <w:rsid w:val="002B47C8"/>
    <w:rsid w:val="003436D0"/>
    <w:rsid w:val="005418B4"/>
    <w:rsid w:val="006D33EB"/>
    <w:rsid w:val="00771E7A"/>
    <w:rsid w:val="00C4713C"/>
    <w:rsid w:val="00CA1F9D"/>
    <w:rsid w:val="00D263CA"/>
    <w:rsid w:val="00E00231"/>
    <w:rsid w:val="00F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3BC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B68"/>
    <w:pPr>
      <w:keepNext/>
      <w:keepLines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B68"/>
  </w:style>
  <w:style w:type="paragraph" w:styleId="Footer">
    <w:name w:val="footer"/>
    <w:basedOn w:val="Normal"/>
    <w:link w:val="FooterChar"/>
    <w:uiPriority w:val="99"/>
    <w:unhideWhenUsed/>
    <w:rsid w:val="001D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B68"/>
  </w:style>
  <w:style w:type="character" w:customStyle="1" w:styleId="Heading3Char">
    <w:name w:val="Heading 3 Char"/>
    <w:basedOn w:val="DefaultParagraphFont"/>
    <w:link w:val="Heading3"/>
    <w:uiPriority w:val="9"/>
    <w:rsid w:val="001D3B68"/>
    <w:rPr>
      <w:rFonts w:asciiTheme="majorHAnsi" w:eastAsiaTheme="majorEastAsia" w:hAnsiTheme="majorHAns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A03EC5-E75D-4097-9CB2-A7032909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Slater, Janis L.</dc:creator>
  <cp:lastModifiedBy>K20 Center</cp:lastModifiedBy>
  <cp:revision>2</cp:revision>
  <cp:lastPrinted>2013-08-13T15:05:00Z</cp:lastPrinted>
  <dcterms:created xsi:type="dcterms:W3CDTF">2016-09-14T18:22:00Z</dcterms:created>
  <dcterms:modified xsi:type="dcterms:W3CDTF">2016-09-14T18:22:00Z</dcterms:modified>
</cp:coreProperties>
</file>