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CD06" w14:textId="392B2AB7" w:rsidR="002C0503" w:rsidRDefault="002C0503" w:rsidP="002C0503">
      <w:pPr>
        <w:pStyle w:val="Title"/>
        <w:rPr>
          <w:b w:val="0"/>
          <w:bCs w:val="0"/>
          <w:sz w:val="24"/>
          <w:szCs w:val="24"/>
        </w:rPr>
      </w:pPr>
      <w:r w:rsidRPr="002C0503">
        <w:rPr>
          <w:rStyle w:val="Heading2Char"/>
          <w:rFonts w:cstheme="minorBidi"/>
          <w:i w:val="0"/>
          <w:iCs w:val="0"/>
          <w:color w:val="000000" w:themeColor="text1"/>
        </w:rPr>
        <w:t>Graphic Organizer</w:t>
      </w:r>
      <w:r>
        <w:br/>
      </w:r>
    </w:p>
    <w:p w14:paraId="18D4652C" w14:textId="607059D0" w:rsidR="002C0503" w:rsidRDefault="002C0503" w:rsidP="002C0503">
      <w:pPr>
        <w:jc w:val="center"/>
        <w:rPr>
          <w:sz w:val="24"/>
        </w:rPr>
      </w:pPr>
      <w:r w:rsidRPr="002C0503">
        <w:rPr>
          <w:sz w:val="24"/>
        </w:rPr>
        <w:t>What evidence do you see of the following in the college-going culture video?</w:t>
      </w:r>
    </w:p>
    <w:p w14:paraId="096464C8" w14:textId="77777777" w:rsidR="002C0503" w:rsidRPr="002C0503" w:rsidRDefault="002C0503" w:rsidP="002C0503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0503" w14:paraId="297695AD" w14:textId="77777777" w:rsidTr="002C0503">
        <w:trPr>
          <w:trHeight w:val="5472"/>
        </w:trPr>
        <w:tc>
          <w:tcPr>
            <w:tcW w:w="442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A14587C" w14:textId="77777777" w:rsidR="002C0503" w:rsidRPr="002C0503" w:rsidRDefault="002C0503" w:rsidP="002C0503">
            <w:pPr>
              <w:pStyle w:val="Heading1"/>
              <w:jc w:val="center"/>
              <w:rPr>
                <w:sz w:val="24"/>
              </w:rPr>
            </w:pPr>
            <w:r w:rsidRPr="002C0503">
              <w:rPr>
                <w:sz w:val="24"/>
              </w:rPr>
              <w:t>VISUAL</w:t>
            </w:r>
          </w:p>
        </w:tc>
        <w:tc>
          <w:tcPr>
            <w:tcW w:w="442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993902B" w14:textId="77777777" w:rsidR="002C0503" w:rsidRPr="002C0503" w:rsidRDefault="002C0503" w:rsidP="002C0503">
            <w:pPr>
              <w:pStyle w:val="Heading1"/>
              <w:jc w:val="center"/>
              <w:rPr>
                <w:sz w:val="24"/>
              </w:rPr>
            </w:pPr>
            <w:r w:rsidRPr="002C0503">
              <w:rPr>
                <w:sz w:val="24"/>
              </w:rPr>
              <w:t>AUDITORY</w:t>
            </w:r>
          </w:p>
          <w:p w14:paraId="2D0EBD08" w14:textId="77777777" w:rsidR="002C0503" w:rsidRPr="002C0503" w:rsidRDefault="002C0503" w:rsidP="002C0503">
            <w:pPr>
              <w:pStyle w:val="Heading1"/>
              <w:jc w:val="center"/>
              <w:rPr>
                <w:sz w:val="24"/>
              </w:rPr>
            </w:pPr>
          </w:p>
        </w:tc>
      </w:tr>
      <w:tr w:rsidR="002C0503" w14:paraId="27D676B4" w14:textId="77777777" w:rsidTr="002C0503">
        <w:trPr>
          <w:trHeight w:val="5472"/>
        </w:trPr>
        <w:tc>
          <w:tcPr>
            <w:tcW w:w="442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4558E969" w14:textId="77777777" w:rsidR="002C0503" w:rsidRPr="002C0503" w:rsidRDefault="002C0503" w:rsidP="002C0503">
            <w:pPr>
              <w:pStyle w:val="Heading1"/>
              <w:jc w:val="center"/>
              <w:rPr>
                <w:sz w:val="24"/>
              </w:rPr>
            </w:pPr>
            <w:r w:rsidRPr="002C0503">
              <w:rPr>
                <w:sz w:val="24"/>
              </w:rPr>
              <w:t>PRACTICES AND RITUALS</w:t>
            </w:r>
          </w:p>
        </w:tc>
        <w:tc>
          <w:tcPr>
            <w:tcW w:w="442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EFF39A2" w14:textId="77777777" w:rsidR="002C0503" w:rsidRPr="002C0503" w:rsidRDefault="002C0503" w:rsidP="002C0503">
            <w:pPr>
              <w:pStyle w:val="Heading1"/>
              <w:jc w:val="center"/>
              <w:rPr>
                <w:sz w:val="24"/>
              </w:rPr>
            </w:pPr>
            <w:r w:rsidRPr="002C0503">
              <w:rPr>
                <w:sz w:val="24"/>
              </w:rPr>
              <w:t>SYSTEMS AND STRUCTURES</w:t>
            </w:r>
          </w:p>
          <w:p w14:paraId="2052E98D" w14:textId="77777777" w:rsidR="002C0503" w:rsidRPr="002C0503" w:rsidRDefault="002C0503" w:rsidP="002C0503">
            <w:pPr>
              <w:pStyle w:val="Heading1"/>
              <w:jc w:val="center"/>
              <w:rPr>
                <w:sz w:val="24"/>
              </w:rPr>
            </w:pPr>
          </w:p>
        </w:tc>
      </w:tr>
    </w:tbl>
    <w:p w14:paraId="69949EDF" w14:textId="77777777" w:rsidR="002C0503" w:rsidRPr="00A841D3" w:rsidRDefault="002C0503" w:rsidP="002C0503">
      <w:pPr>
        <w:suppressAutoHyphens/>
        <w:spacing w:before="180"/>
      </w:pPr>
    </w:p>
    <w:p w14:paraId="690D6607" w14:textId="77777777" w:rsidR="001B5BA6" w:rsidRPr="002C0503" w:rsidRDefault="001B5BA6" w:rsidP="002C0503"/>
    <w:sectPr w:rsidR="001B5BA6" w:rsidRPr="002C05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701A" w14:textId="77777777" w:rsidR="00CB522D" w:rsidRDefault="00CB522D" w:rsidP="00DC1CA0">
      <w:r>
        <w:separator/>
      </w:r>
    </w:p>
  </w:endnote>
  <w:endnote w:type="continuationSeparator" w:id="0">
    <w:p w14:paraId="5D823A8C" w14:textId="77777777" w:rsidR="00CB522D" w:rsidRDefault="00CB522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951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53B6D" w14:textId="6A58EDB9" w:rsidR="009F0B2E" w:rsidRPr="002C0503" w:rsidRDefault="002C0503" w:rsidP="008C5074">
                          <w:pPr>
                            <w:pStyle w:val="Foo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college knowledge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4053B6D" w14:textId="6A58EDB9" w:rsidR="009F0B2E" w:rsidRPr="002C0503" w:rsidRDefault="002C0503" w:rsidP="008C5074">
                    <w:pPr>
                      <w:pStyle w:val="Foo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college knowledge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828F" w14:textId="77777777" w:rsidR="00CB522D" w:rsidRDefault="00CB522D" w:rsidP="00DC1CA0">
      <w:r>
        <w:separator/>
      </w:r>
    </w:p>
  </w:footnote>
  <w:footnote w:type="continuationSeparator" w:id="0">
    <w:p w14:paraId="274DCCAF" w14:textId="77777777" w:rsidR="00CB522D" w:rsidRDefault="00CB522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03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C0503"/>
    <w:rsid w:val="002D4C34"/>
    <w:rsid w:val="00304DC6"/>
    <w:rsid w:val="00403889"/>
    <w:rsid w:val="00437431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B522D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DAB26"/>
  <w15:chartTrackingRefBased/>
  <w15:docId w15:val="{BFA33289-B1BC-4716-9620-F67EB82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C0503"/>
    <w:pPr>
      <w:spacing w:after="0" w:line="240" w:lineRule="auto"/>
    </w:pPr>
    <w:rPr>
      <w:rFonts w:ascii="Calibri" w:eastAsiaTheme="minorEastAsia" w:hAnsi="Calibri"/>
      <w:color w:val="000000" w:themeColor="text1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59"/>
    <w:rsid w:val="002C050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24</Words>
  <Characters>141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Knowledge</dc:title>
  <dc:subject/>
  <dc:creator>K20Center@groups.ou.edu</dc:creator>
  <cp:keywords/>
  <dc:description/>
  <cp:lastModifiedBy>Lieu, Mary</cp:lastModifiedBy>
  <cp:revision>1</cp:revision>
  <dcterms:created xsi:type="dcterms:W3CDTF">2026-04-09T22:50:00Z</dcterms:created>
  <dcterms:modified xsi:type="dcterms:W3CDTF">2026-04-09T22:53:00Z</dcterms:modified>
  <cp:category/>
</cp:coreProperties>
</file>