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DBQ ACTION PLAN</w:t>
      </w:r>
    </w:p>
    <w:tbl>
      <w:tblPr>
        <w:tblStyle w:val="Table1"/>
        <w:tblW w:w="9510.0" w:type="dxa"/>
        <w:jc w:val="left"/>
        <w:tblInd w:w="0.0" w:type="dxa"/>
        <w:tblBorders>
          <w:top w:color="bed7d3" w:space="0" w:sz="8" w:val="single"/>
          <w:left w:color="bed7d3" w:space="0" w:sz="8" w:val="single"/>
          <w:bottom w:color="bed7d3" w:space="0" w:sz="8" w:val="single"/>
          <w:right w:color="bed7d3" w:space="0" w:sz="8" w:val="single"/>
          <w:insideH w:color="bed7d3" w:space="0" w:sz="8" w:val="single"/>
          <w:insideV w:color="bed7d3" w:space="0" w:sz="8" w:val="single"/>
        </w:tblBorders>
        <w:tblLayout w:type="fixed"/>
        <w:tblLook w:val="04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pStyle w:val="Heading1"/>
              <w:spacing w:before="0" w:lineRule="auto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Selected DBQ: </w:t>
            </w:r>
          </w:p>
        </w:tc>
      </w:tr>
      <w:tr>
        <w:tc>
          <w:tcPr/>
          <w:p w:rsidR="00000000" w:rsidDel="00000000" w:rsidP="00000000" w:rsidRDefault="00000000" w:rsidRPr="00000000" w14:paraId="00000003">
            <w:pPr>
              <w:pStyle w:val="Heading1"/>
              <w:spacing w:before="0" w:lineRule="auto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Action steps for using DBQs in my classroom: 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Style w:val="Heading1"/>
              <w:spacing w:before="0" w:lineRule="auto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How I will incorporate the use of technology: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8" w:hRule="atLeast"/>
        </w:trPr>
        <w:tc>
          <w:tcPr/>
          <w:p w:rsidR="00000000" w:rsidDel="00000000" w:rsidP="00000000" w:rsidRDefault="00000000" w:rsidRPr="00000000" w14:paraId="0000001A">
            <w:pPr>
              <w:pStyle w:val="Heading1"/>
              <w:spacing w:before="0" w:lineRule="auto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Obstacles for carrying out this plan: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i w:val="1"/>
                <w:color w:val="910d28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i w:val="1"/>
                <w:color w:val="910d28"/>
                <w:highlight w:val="white"/>
                <w:rtl w:val="0"/>
              </w:rPr>
              <w:t xml:space="preserve">How I will address these obstacles:</w:t>
            </w:r>
          </w:p>
          <w:p w:rsidR="00000000" w:rsidDel="00000000" w:rsidP="00000000" w:rsidRDefault="00000000" w:rsidRPr="00000000" w14:paraId="00000020">
            <w:pPr>
              <w:rPr>
                <w:i w:val="1"/>
                <w:color w:val="910d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i w:val="1"/>
                <w:color w:val="910d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i w:val="1"/>
                <w:color w:val="910d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i w:val="1"/>
                <w:color w:val="910d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1276350</wp:posOffset>
          </wp:positionH>
          <wp:positionV relativeFrom="paragraph">
            <wp:posOffset>-19048</wp:posOffset>
          </wp:positionV>
          <wp:extent cx="4572000" cy="316865"/>
          <wp:effectExtent b="0" l="0" r="0" t="0"/>
          <wp:wrapSquare wrapText="bothSides" distB="0" distT="0" distL="0" distR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-88899</wp:posOffset>
              </wp:positionV>
              <wp:extent cx="4019550" cy="313603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1"/>
                              <w:strike w:val="0"/>
                              <w:color w:val="2d2d2d"/>
                              <w:sz w:val="24"/>
                              <w:vertAlign w:val="baseline"/>
                            </w:rPr>
                            <w:t xml:space="preserve">DBQS FOR SOCIAL STUDIES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1358900</wp:posOffset>
              </wp:positionH>
              <wp:positionV relativeFrom="paragraph">
                <wp:posOffset>-88899</wp:posOffset>
              </wp:positionV>
              <wp:extent cx="4019550" cy="313603"/>
              <wp:effectExtent b="0" l="0" r="0" t="0"/>
              <wp:wrapSquare wrapText="bothSides" distB="0" distT="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36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color w:val="910d28"/>
      <w:highlight w:val="whit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i w:val="1"/>
      <w:color w:val="910d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i w:val="1"/>
      <w:color w:val="3e5c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i w:val="1"/>
      <w:color w:val="6c091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6c091d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480613"/>
    </w:rPr>
  </w:style>
  <w:style w:type="paragraph" w:styleId="Title">
    <w:name w:val="Title"/>
    <w:basedOn w:val="Normal"/>
    <w:next w:val="Normal"/>
    <w:pPr>
      <w:spacing w:after="240" w:line="240" w:lineRule="auto"/>
    </w:pPr>
    <w:rPr>
      <w:b w:val="1"/>
      <w:smallCaps w:val="1"/>
      <w:sz w:val="32"/>
      <w:szCs w:val="3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200"/>
      <w:outlineLvl w:val="0"/>
    </w:pPr>
    <w:rPr>
      <w:b w:val="1"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200"/>
      <w:outlineLvl w:val="1"/>
    </w:pPr>
    <w:rPr>
      <w:i w:val="1"/>
      <w:color w:val="910d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2"/>
    </w:pPr>
    <w:rPr>
      <w:i w:val="1"/>
      <w:color w:val="3e5c61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3"/>
    </w:pPr>
    <w:rPr>
      <w:i w:val="1"/>
      <w:color w:val="6c091d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0" w:before="40"/>
      <w:outlineLvl w:val="5"/>
    </w:pPr>
    <w:rPr>
      <w:color w:val="480613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spacing w:after="240" w:line="240" w:lineRule="auto"/>
    </w:pPr>
    <w:rPr>
      <w:b w:val="1"/>
      <w:smallCaps w:val="1"/>
      <w:sz w:val="32"/>
      <w:szCs w:val="3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1657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571F"/>
  </w:style>
  <w:style w:type="paragraph" w:styleId="Footer">
    <w:name w:val="footer"/>
    <w:basedOn w:val="Normal"/>
    <w:link w:val="FooterChar"/>
    <w:uiPriority w:val="99"/>
    <w:unhideWhenUsed w:val="1"/>
    <w:rsid w:val="001657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571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5.0" w:type="dxa"/>
        <w:left w:w="115.0" w:type="dxa"/>
        <w:bottom w:w="1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AnaQRcdqaOFBpnYnhHJ6MgKexA==">AMUW2mVasq3WhriMIeVRKSqc7ZAENGfHiBoeB6AgMUzENfYvlcW8VPE3BBln8fmBGV4UjSo1isX6dcEOcEBrxkdcNb6txNAFRC7AMH6fBXWOng8U7pb/fTIFxwxoJ+x2xUliID9lO/jP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2020-02-21T20:01:00Z</dcterms:created>
  <dc:creator>k20center@ou.edu</dc:creator>
</cp:coreProperties>
</file>