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7E380D" w14:textId="20D6B503" w:rsidR="006A2CE9" w:rsidRDefault="00AF41C0">
      <w:pPr>
        <w:pStyle w:val="Title"/>
      </w:pPr>
      <w:r>
        <w:t>INSTRUCTIONAL STRATEGY NOTE</w:t>
      </w:r>
      <w:r w:rsidR="00F93AC9">
        <w:t xml:space="preserve"> </w:t>
      </w:r>
      <w:r>
        <w:t>SHEET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3460"/>
        <w:gridCol w:w="3460"/>
      </w:tblGrid>
      <w:tr w:rsidR="006A2CE9" w14:paraId="384A6D83" w14:textId="77777777" w:rsidTr="00F93AC9">
        <w:tc>
          <w:tcPr>
            <w:tcW w:w="2420" w:type="dxa"/>
            <w:shd w:val="clear" w:color="auto" w:fill="3E5C61"/>
          </w:tcPr>
          <w:p w14:paraId="0A3916EE" w14:textId="77777777" w:rsidR="006A2CE9" w:rsidRDefault="00AF41C0" w:rsidP="00F9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Strategy</w:t>
            </w:r>
          </w:p>
        </w:tc>
        <w:tc>
          <w:tcPr>
            <w:tcW w:w="3460" w:type="dxa"/>
            <w:shd w:val="clear" w:color="auto" w:fill="3E5C61"/>
          </w:tcPr>
          <w:p w14:paraId="4B315185" w14:textId="77777777" w:rsidR="006A2CE9" w:rsidRDefault="00AF41C0" w:rsidP="00F9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was it used?</w:t>
            </w:r>
          </w:p>
        </w:tc>
        <w:tc>
          <w:tcPr>
            <w:tcW w:w="3460" w:type="dxa"/>
            <w:shd w:val="clear" w:color="auto" w:fill="3E5C61"/>
          </w:tcPr>
          <w:p w14:paraId="3E1149D6" w14:textId="77777777" w:rsidR="006A2CE9" w:rsidRDefault="00AF41C0" w:rsidP="00F9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will I use it?</w:t>
            </w:r>
          </w:p>
        </w:tc>
      </w:tr>
      <w:tr w:rsidR="006A2CE9" w14:paraId="3047A5C6" w14:textId="77777777" w:rsidTr="00F93AC9">
        <w:trPr>
          <w:trHeight w:val="1615"/>
        </w:trPr>
        <w:tc>
          <w:tcPr>
            <w:tcW w:w="2420" w:type="dxa"/>
          </w:tcPr>
          <w:p w14:paraId="1A57FB1B" w14:textId="77777777" w:rsidR="006A2CE9" w:rsidRDefault="00AF41C0">
            <w:pPr>
              <w:pStyle w:val="Heading1"/>
              <w:jc w:val="center"/>
            </w:pPr>
            <w:r>
              <w:t>Stoplight</w:t>
            </w:r>
          </w:p>
          <w:p w14:paraId="572BFE32" w14:textId="77777777" w:rsidR="006A2CE9" w:rsidRDefault="006A2CE9" w:rsidP="00F7483C">
            <w:pPr>
              <w:jc w:val="center"/>
            </w:pPr>
          </w:p>
        </w:tc>
        <w:tc>
          <w:tcPr>
            <w:tcW w:w="3460" w:type="dxa"/>
          </w:tcPr>
          <w:p w14:paraId="4DC3AD37" w14:textId="77777777" w:rsidR="006A2CE9" w:rsidRDefault="006A2CE9"/>
          <w:p w14:paraId="66D8E3C8" w14:textId="77777777" w:rsidR="006A2CE9" w:rsidRDefault="006A2CE9"/>
          <w:p w14:paraId="29A75077" w14:textId="77777777" w:rsidR="006A2CE9" w:rsidRDefault="006A2CE9"/>
          <w:p w14:paraId="12C6B2C9" w14:textId="77777777" w:rsidR="006A2CE9" w:rsidRDefault="006A2CE9"/>
          <w:p w14:paraId="6BC57C6B" w14:textId="77777777" w:rsidR="006A2CE9" w:rsidRDefault="006A2CE9"/>
        </w:tc>
        <w:tc>
          <w:tcPr>
            <w:tcW w:w="3460" w:type="dxa"/>
          </w:tcPr>
          <w:p w14:paraId="124305F1" w14:textId="77777777" w:rsidR="006A2CE9" w:rsidRDefault="006A2CE9"/>
        </w:tc>
      </w:tr>
      <w:tr w:rsidR="006A2CE9" w14:paraId="0600C705" w14:textId="77777777" w:rsidTr="00F93AC9">
        <w:trPr>
          <w:trHeight w:val="1615"/>
        </w:trPr>
        <w:tc>
          <w:tcPr>
            <w:tcW w:w="2420" w:type="dxa"/>
          </w:tcPr>
          <w:p w14:paraId="47AF71C0" w14:textId="77777777" w:rsidR="006A2CE9" w:rsidRDefault="00AF41C0">
            <w:pPr>
              <w:pStyle w:val="Heading1"/>
              <w:jc w:val="center"/>
            </w:pPr>
            <w:r>
              <w:t>It’s OPTIC-al</w:t>
            </w:r>
          </w:p>
          <w:p w14:paraId="42D587E0" w14:textId="77777777" w:rsidR="006A2CE9" w:rsidRDefault="006A2CE9" w:rsidP="00F7483C">
            <w:pPr>
              <w:jc w:val="center"/>
            </w:pPr>
          </w:p>
        </w:tc>
        <w:tc>
          <w:tcPr>
            <w:tcW w:w="3460" w:type="dxa"/>
          </w:tcPr>
          <w:p w14:paraId="14CA77DE" w14:textId="77777777" w:rsidR="006A2CE9" w:rsidRDefault="006A2CE9"/>
          <w:p w14:paraId="36652ACF" w14:textId="77777777" w:rsidR="006A2CE9" w:rsidRDefault="006A2CE9"/>
          <w:p w14:paraId="622812A6" w14:textId="77777777" w:rsidR="006A2CE9" w:rsidRDefault="006A2CE9"/>
          <w:p w14:paraId="36606723" w14:textId="77777777" w:rsidR="006A2CE9" w:rsidRDefault="006A2CE9"/>
          <w:p w14:paraId="2B6174B8" w14:textId="77777777" w:rsidR="006A2CE9" w:rsidRDefault="006A2CE9"/>
        </w:tc>
        <w:tc>
          <w:tcPr>
            <w:tcW w:w="3460" w:type="dxa"/>
          </w:tcPr>
          <w:p w14:paraId="54C789DD" w14:textId="77777777" w:rsidR="006A2CE9" w:rsidRDefault="006A2CE9"/>
        </w:tc>
      </w:tr>
      <w:tr w:rsidR="006A2CE9" w14:paraId="7883E074" w14:textId="77777777" w:rsidTr="00F93AC9">
        <w:trPr>
          <w:trHeight w:val="1615"/>
        </w:trPr>
        <w:tc>
          <w:tcPr>
            <w:tcW w:w="2420" w:type="dxa"/>
          </w:tcPr>
          <w:p w14:paraId="66DFB539" w14:textId="77777777" w:rsidR="006A2CE9" w:rsidRDefault="00AF41C0">
            <w:pPr>
              <w:pStyle w:val="Heading1"/>
              <w:jc w:val="center"/>
            </w:pPr>
            <w:r>
              <w:t>CUS &amp; Discuss</w:t>
            </w:r>
          </w:p>
          <w:p w14:paraId="1CAB47FE" w14:textId="77777777" w:rsidR="006A2CE9" w:rsidRDefault="006A2CE9" w:rsidP="00F7483C">
            <w:pPr>
              <w:jc w:val="center"/>
            </w:pPr>
          </w:p>
        </w:tc>
        <w:tc>
          <w:tcPr>
            <w:tcW w:w="3460" w:type="dxa"/>
          </w:tcPr>
          <w:p w14:paraId="71F5A287" w14:textId="77777777" w:rsidR="006A2CE9" w:rsidRDefault="006A2CE9"/>
          <w:p w14:paraId="77690B47" w14:textId="77777777" w:rsidR="006A2CE9" w:rsidRDefault="006A2CE9"/>
          <w:p w14:paraId="13E294E9" w14:textId="77777777" w:rsidR="006A2CE9" w:rsidRDefault="006A2CE9"/>
          <w:p w14:paraId="76777AB2" w14:textId="77777777" w:rsidR="006A2CE9" w:rsidRDefault="006A2CE9"/>
          <w:p w14:paraId="60AAE683" w14:textId="77777777" w:rsidR="006A2CE9" w:rsidRDefault="006A2CE9"/>
        </w:tc>
        <w:tc>
          <w:tcPr>
            <w:tcW w:w="3460" w:type="dxa"/>
          </w:tcPr>
          <w:p w14:paraId="175A2681" w14:textId="77777777" w:rsidR="006A2CE9" w:rsidRDefault="006A2CE9"/>
        </w:tc>
      </w:tr>
      <w:tr w:rsidR="006A2CE9" w14:paraId="73534C11" w14:textId="77777777" w:rsidTr="00F93AC9">
        <w:trPr>
          <w:trHeight w:val="1615"/>
        </w:trPr>
        <w:tc>
          <w:tcPr>
            <w:tcW w:w="2420" w:type="dxa"/>
          </w:tcPr>
          <w:p w14:paraId="7646A7D1" w14:textId="77777777" w:rsidR="006A2CE9" w:rsidRDefault="00AF41C0">
            <w:pPr>
              <w:pStyle w:val="Heading1"/>
              <w:jc w:val="center"/>
            </w:pPr>
            <w:r>
              <w:t>Why-Lighting</w:t>
            </w:r>
          </w:p>
          <w:p w14:paraId="2B2A8E9F" w14:textId="77777777" w:rsidR="006A2CE9" w:rsidRDefault="006A2CE9" w:rsidP="00F7483C">
            <w:pPr>
              <w:jc w:val="center"/>
            </w:pPr>
          </w:p>
        </w:tc>
        <w:tc>
          <w:tcPr>
            <w:tcW w:w="3460" w:type="dxa"/>
          </w:tcPr>
          <w:p w14:paraId="1AAE294E" w14:textId="77777777" w:rsidR="006A2CE9" w:rsidRDefault="006A2CE9"/>
          <w:p w14:paraId="26734A03" w14:textId="77777777" w:rsidR="006A2CE9" w:rsidRDefault="006A2CE9"/>
          <w:p w14:paraId="2FEB232B" w14:textId="77777777" w:rsidR="006A2CE9" w:rsidRDefault="006A2CE9"/>
          <w:p w14:paraId="6AB0E66F" w14:textId="77777777" w:rsidR="006A2CE9" w:rsidRDefault="006A2CE9"/>
          <w:p w14:paraId="1F852AE9" w14:textId="77777777" w:rsidR="006A2CE9" w:rsidRDefault="006A2CE9"/>
        </w:tc>
        <w:tc>
          <w:tcPr>
            <w:tcW w:w="3460" w:type="dxa"/>
          </w:tcPr>
          <w:p w14:paraId="52CBE66A" w14:textId="77777777" w:rsidR="006A2CE9" w:rsidRDefault="006A2CE9"/>
        </w:tc>
      </w:tr>
      <w:tr w:rsidR="006A2CE9" w14:paraId="2996EFE2" w14:textId="77777777" w:rsidTr="00F93AC9">
        <w:trPr>
          <w:trHeight w:val="1615"/>
        </w:trPr>
        <w:tc>
          <w:tcPr>
            <w:tcW w:w="2420" w:type="dxa"/>
          </w:tcPr>
          <w:p w14:paraId="5D9A2707" w14:textId="77777777" w:rsidR="006A2CE9" w:rsidRDefault="00AF41C0">
            <w:pPr>
              <w:pStyle w:val="Heading1"/>
              <w:jc w:val="center"/>
            </w:pPr>
            <w:r>
              <w:t>Claim, Evidence, Reasoning (CER)</w:t>
            </w:r>
          </w:p>
          <w:p w14:paraId="7DD8254F" w14:textId="77777777" w:rsidR="006A2CE9" w:rsidRDefault="006A2CE9">
            <w:pPr>
              <w:jc w:val="center"/>
            </w:pPr>
          </w:p>
        </w:tc>
        <w:tc>
          <w:tcPr>
            <w:tcW w:w="3460" w:type="dxa"/>
          </w:tcPr>
          <w:p w14:paraId="681C4BDF" w14:textId="77777777" w:rsidR="006A2CE9" w:rsidRDefault="006A2CE9"/>
          <w:p w14:paraId="209793BD" w14:textId="77777777" w:rsidR="006A2CE9" w:rsidRDefault="006A2CE9"/>
          <w:p w14:paraId="720B7873" w14:textId="77777777" w:rsidR="006A2CE9" w:rsidRDefault="006A2CE9"/>
          <w:p w14:paraId="3D18B5DC" w14:textId="77777777" w:rsidR="006A2CE9" w:rsidRDefault="006A2CE9"/>
          <w:p w14:paraId="780589EB" w14:textId="77777777" w:rsidR="006A2CE9" w:rsidRDefault="006A2CE9"/>
        </w:tc>
        <w:tc>
          <w:tcPr>
            <w:tcW w:w="3460" w:type="dxa"/>
          </w:tcPr>
          <w:p w14:paraId="0788E3C7" w14:textId="77777777" w:rsidR="006A2CE9" w:rsidRDefault="006A2CE9"/>
        </w:tc>
      </w:tr>
      <w:tr w:rsidR="006A2CE9" w14:paraId="3BA4023F" w14:textId="77777777" w:rsidTr="00F93AC9">
        <w:trPr>
          <w:trHeight w:val="1615"/>
        </w:trPr>
        <w:tc>
          <w:tcPr>
            <w:tcW w:w="2420" w:type="dxa"/>
          </w:tcPr>
          <w:p w14:paraId="1E7D797C" w14:textId="77777777" w:rsidR="006A2CE9" w:rsidRDefault="00AF41C0">
            <w:pPr>
              <w:pStyle w:val="Heading1"/>
              <w:jc w:val="center"/>
            </w:pPr>
            <w:r>
              <w:t>How Am I Feeling? What Am I Thinking?</w:t>
            </w:r>
          </w:p>
          <w:p w14:paraId="4EAA4F5B" w14:textId="77777777" w:rsidR="006A2CE9" w:rsidRDefault="006A2CE9">
            <w:pPr>
              <w:jc w:val="center"/>
            </w:pPr>
          </w:p>
        </w:tc>
        <w:tc>
          <w:tcPr>
            <w:tcW w:w="3460" w:type="dxa"/>
          </w:tcPr>
          <w:p w14:paraId="76B33092" w14:textId="77777777" w:rsidR="006A2CE9" w:rsidRDefault="006A2CE9"/>
          <w:p w14:paraId="535B3B10" w14:textId="77777777" w:rsidR="006A2CE9" w:rsidRDefault="006A2CE9"/>
          <w:p w14:paraId="6DF5AF8C" w14:textId="77777777" w:rsidR="006A2CE9" w:rsidRDefault="006A2CE9"/>
          <w:p w14:paraId="055C8CCB" w14:textId="77777777" w:rsidR="006A2CE9" w:rsidRDefault="006A2CE9"/>
          <w:p w14:paraId="4A91EFD5" w14:textId="77777777" w:rsidR="006A2CE9" w:rsidRDefault="006A2CE9"/>
        </w:tc>
        <w:tc>
          <w:tcPr>
            <w:tcW w:w="3460" w:type="dxa"/>
          </w:tcPr>
          <w:p w14:paraId="5BAA9F09" w14:textId="77777777" w:rsidR="006A2CE9" w:rsidRDefault="006A2CE9"/>
        </w:tc>
      </w:tr>
    </w:tbl>
    <w:p w14:paraId="1DF70CE5" w14:textId="77777777" w:rsidR="006A2CE9" w:rsidRDefault="006A2CE9"/>
    <w:sectPr w:rsidR="006A2CE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BD01" w14:textId="77777777" w:rsidR="00AF41C0" w:rsidRDefault="00AF41C0">
      <w:pPr>
        <w:spacing w:after="0" w:line="240" w:lineRule="auto"/>
      </w:pPr>
      <w:r>
        <w:separator/>
      </w:r>
    </w:p>
  </w:endnote>
  <w:endnote w:type="continuationSeparator" w:id="0">
    <w:p w14:paraId="4E38C774" w14:textId="77777777" w:rsidR="00AF41C0" w:rsidRDefault="00AF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B3C9" w14:textId="77777777" w:rsidR="006A2CE9" w:rsidRDefault="00AF4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7804718" wp14:editId="1F3433AB">
          <wp:simplePos x="0" y="0"/>
          <wp:positionH relativeFrom="column">
            <wp:posOffset>1276350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AEF9B1" wp14:editId="43ADDB95">
              <wp:simplePos x="0" y="0"/>
              <wp:positionH relativeFrom="column">
                <wp:posOffset>1371600</wp:posOffset>
              </wp:positionH>
              <wp:positionV relativeFrom="paragraph">
                <wp:posOffset>-85724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576D0" w14:textId="438D4D6F" w:rsidR="006A2CE9" w:rsidRPr="00426257" w:rsidRDefault="00AF41C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2625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DBQS FOR </w:t>
                          </w:r>
                          <w:r w:rsidR="004A5D18" w:rsidRPr="0042625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SOCIAL</w:t>
                          </w:r>
                          <w:r w:rsidRPr="0042625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AEF9B1" id="Rectangle 1" o:spid="_x0000_s1026" style="position:absolute;margin-left:108pt;margin-top:-6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" filled="f" stroked="f">
              <v:textbox inset="2.53958mm,1.2694mm,2.53958mm,1.2694mm">
                <w:txbxContent>
                  <w:p w14:paraId="6F6576D0" w14:textId="438D4D6F" w:rsidR="006A2CE9" w:rsidRPr="00426257" w:rsidRDefault="00AF41C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2625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DBQS FOR </w:t>
                    </w:r>
                    <w:r w:rsidR="004A5D18" w:rsidRPr="0042625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SOCIAL</w:t>
                    </w:r>
                    <w:r w:rsidRPr="0042625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 STUDIES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17CE" w14:textId="77777777" w:rsidR="00AF41C0" w:rsidRDefault="00AF41C0">
      <w:pPr>
        <w:spacing w:after="0" w:line="240" w:lineRule="auto"/>
      </w:pPr>
      <w:r>
        <w:separator/>
      </w:r>
    </w:p>
  </w:footnote>
  <w:footnote w:type="continuationSeparator" w:id="0">
    <w:p w14:paraId="1A08E9DD" w14:textId="77777777" w:rsidR="00AF41C0" w:rsidRDefault="00AF4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E9"/>
    <w:rsid w:val="00426257"/>
    <w:rsid w:val="004A5D18"/>
    <w:rsid w:val="00610DEF"/>
    <w:rsid w:val="006A2CE9"/>
    <w:rsid w:val="006F0E78"/>
    <w:rsid w:val="00AF41C0"/>
    <w:rsid w:val="00B65968"/>
    <w:rsid w:val="00E96125"/>
    <w:rsid w:val="00F7483C"/>
    <w:rsid w:val="00F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6A880B"/>
  <w15:docId w15:val="{BCA476DF-7A9F-8D4D-9D08-5ABABA9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18"/>
  </w:style>
  <w:style w:type="paragraph" w:styleId="Footer">
    <w:name w:val="footer"/>
    <w:basedOn w:val="Normal"/>
    <w:link w:val="FooterChar"/>
    <w:uiPriority w:val="99"/>
    <w:unhideWhenUsed/>
    <w:rsid w:val="004A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DBQs For Social Studies</dc:title>
  <dc:creator>k20center@ou.edu</dc:creator>
  <cp:lastModifiedBy>Bracken, Pam</cp:lastModifiedBy>
  <cp:revision>3</cp:revision>
  <cp:lastPrinted>2024-05-20T20:51:00Z</cp:lastPrinted>
  <dcterms:created xsi:type="dcterms:W3CDTF">2024-05-20T20:49:00Z</dcterms:created>
  <dcterms:modified xsi:type="dcterms:W3CDTF">2024-05-20T20:54:00Z</dcterms:modified>
</cp:coreProperties>
</file>