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AC676F" w:rsidRPr="00F73F53" w14:paraId="2F28782E" w14:textId="77777777" w:rsidTr="00AC676F">
        <w:trPr>
          <w:trHeight w:val="9710"/>
        </w:trPr>
        <w:tc>
          <w:tcPr>
            <w:tcW w:w="12950" w:type="dxa"/>
            <w:vAlign w:val="center"/>
          </w:tcPr>
          <w:p w14:paraId="29D6C3F6" w14:textId="2A04C4FB" w:rsidR="00BF02B4" w:rsidRPr="00BF02B4" w:rsidRDefault="00AC676F" w:rsidP="00BF02B4">
            <w:pPr>
              <w:jc w:val="center"/>
              <w:rPr>
                <w:rFonts w:asciiTheme="majorHAnsi" w:eastAsia="Anton" w:hAnsiTheme="majorHAnsi" w:cs="Anton"/>
                <w:sz w:val="176"/>
                <w:szCs w:val="176"/>
              </w:rPr>
            </w:pPr>
            <w:r w:rsidRPr="00F73F53">
              <w:rPr>
                <w:rFonts w:asciiTheme="majorHAnsi" w:eastAsia="Anton" w:hAnsiTheme="majorHAnsi" w:cs="Anton"/>
                <w:sz w:val="176"/>
                <w:szCs w:val="176"/>
              </w:rPr>
              <w:t>COLLABORATION</w:t>
            </w:r>
            <w:bookmarkStart w:id="0" w:name="_GoBack"/>
            <w:bookmarkEnd w:id="0"/>
          </w:p>
        </w:tc>
      </w:tr>
      <w:tr w:rsidR="00AC676F" w:rsidRPr="00F73F53" w14:paraId="4B56B9A2" w14:textId="77777777" w:rsidTr="00AC676F">
        <w:trPr>
          <w:trHeight w:val="10790"/>
        </w:trPr>
        <w:tc>
          <w:tcPr>
            <w:tcW w:w="12950" w:type="dxa"/>
            <w:vAlign w:val="center"/>
          </w:tcPr>
          <w:p w14:paraId="3E973EF3" w14:textId="15443C18" w:rsidR="00AC676F" w:rsidRPr="00F73F53" w:rsidRDefault="00AC676F" w:rsidP="00F73F53">
            <w:pPr>
              <w:jc w:val="center"/>
              <w:rPr>
                <w:rFonts w:asciiTheme="majorHAnsi" w:eastAsia="Anton" w:hAnsiTheme="majorHAnsi" w:cs="Anton"/>
                <w:sz w:val="164"/>
                <w:szCs w:val="164"/>
              </w:rPr>
            </w:pPr>
            <w:r w:rsidRPr="00F73F53">
              <w:rPr>
                <w:rFonts w:asciiTheme="majorHAnsi" w:eastAsia="Anton" w:hAnsiTheme="majorHAnsi" w:cs="Anton"/>
                <w:sz w:val="164"/>
                <w:szCs w:val="164"/>
              </w:rPr>
              <w:lastRenderedPageBreak/>
              <w:t>COMMUNICATION</w:t>
            </w:r>
          </w:p>
        </w:tc>
      </w:tr>
      <w:tr w:rsidR="00AC676F" w:rsidRPr="00F73F53" w14:paraId="2E10647C" w14:textId="77777777" w:rsidTr="00AC676F">
        <w:trPr>
          <w:trHeight w:val="10790"/>
        </w:trPr>
        <w:tc>
          <w:tcPr>
            <w:tcW w:w="12950" w:type="dxa"/>
            <w:vAlign w:val="center"/>
          </w:tcPr>
          <w:p w14:paraId="591C4F05" w14:textId="465874C1" w:rsidR="00AC676F" w:rsidRPr="00F73F53" w:rsidRDefault="00AC676F" w:rsidP="00AC676F">
            <w:pPr>
              <w:jc w:val="center"/>
              <w:rPr>
                <w:rFonts w:asciiTheme="majorHAnsi" w:eastAsia="Anton" w:hAnsiTheme="majorHAnsi" w:cs="Anton"/>
                <w:sz w:val="244"/>
                <w:szCs w:val="244"/>
              </w:rPr>
            </w:pPr>
            <w:r w:rsidRPr="00F73F53">
              <w:rPr>
                <w:rFonts w:asciiTheme="majorHAnsi" w:eastAsia="Anton" w:hAnsiTheme="majorHAnsi" w:cs="Anton"/>
                <w:sz w:val="244"/>
                <w:szCs w:val="244"/>
              </w:rPr>
              <w:lastRenderedPageBreak/>
              <w:t>CREATIVITY</w:t>
            </w:r>
          </w:p>
        </w:tc>
      </w:tr>
      <w:tr w:rsidR="00AC676F" w:rsidRPr="00F73F53" w14:paraId="7E084E02" w14:textId="77777777" w:rsidTr="00AC676F">
        <w:trPr>
          <w:trHeight w:val="8990"/>
        </w:trPr>
        <w:tc>
          <w:tcPr>
            <w:tcW w:w="12950" w:type="dxa"/>
            <w:vAlign w:val="center"/>
          </w:tcPr>
          <w:p w14:paraId="382762A9" w14:textId="77777777" w:rsidR="00AC676F" w:rsidRPr="00F73F53" w:rsidRDefault="00AC676F" w:rsidP="00AC676F">
            <w:pPr>
              <w:jc w:val="center"/>
              <w:rPr>
                <w:rFonts w:asciiTheme="majorHAnsi" w:eastAsia="Anton" w:hAnsiTheme="majorHAnsi" w:cs="Anton"/>
                <w:sz w:val="244"/>
                <w:szCs w:val="244"/>
              </w:rPr>
            </w:pPr>
            <w:r w:rsidRPr="00F73F53">
              <w:rPr>
                <w:rFonts w:asciiTheme="majorHAnsi" w:eastAsia="Anton" w:hAnsiTheme="majorHAnsi" w:cs="Anton"/>
                <w:sz w:val="244"/>
                <w:szCs w:val="244"/>
              </w:rPr>
              <w:lastRenderedPageBreak/>
              <w:t>CRITICAL</w:t>
            </w:r>
          </w:p>
          <w:p w14:paraId="45EBB194" w14:textId="35940717" w:rsidR="00AC676F" w:rsidRPr="00F73F53" w:rsidRDefault="00AC676F" w:rsidP="00AC676F">
            <w:pPr>
              <w:jc w:val="center"/>
              <w:rPr>
                <w:rFonts w:asciiTheme="majorHAnsi" w:eastAsia="Anton" w:hAnsiTheme="majorHAnsi" w:cs="Anton"/>
                <w:sz w:val="244"/>
                <w:szCs w:val="244"/>
              </w:rPr>
            </w:pPr>
            <w:r w:rsidRPr="00F73F53">
              <w:rPr>
                <w:rFonts w:asciiTheme="majorHAnsi" w:eastAsia="Anton" w:hAnsiTheme="majorHAnsi" w:cs="Anton"/>
                <w:sz w:val="244"/>
                <w:szCs w:val="244"/>
              </w:rPr>
              <w:t>THINKING</w:t>
            </w:r>
          </w:p>
        </w:tc>
      </w:tr>
    </w:tbl>
    <w:p w14:paraId="6F0CF5D4" w14:textId="77777777" w:rsidR="00AC676F" w:rsidRPr="00F73F53" w:rsidRDefault="00AC676F" w:rsidP="00AC676F">
      <w:pPr>
        <w:rPr>
          <w:rFonts w:asciiTheme="majorHAnsi" w:eastAsia="Anton" w:hAnsiTheme="majorHAnsi" w:cs="Anton"/>
          <w:sz w:val="16"/>
          <w:szCs w:val="16"/>
        </w:rPr>
      </w:pPr>
    </w:p>
    <w:sectPr w:rsidR="00AC676F" w:rsidRPr="00F73F53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2404" w14:textId="77777777" w:rsidR="009D51E7" w:rsidRDefault="009D51E7" w:rsidP="00BF02B4">
      <w:pPr>
        <w:spacing w:line="240" w:lineRule="auto"/>
      </w:pPr>
      <w:r>
        <w:separator/>
      </w:r>
    </w:p>
  </w:endnote>
  <w:endnote w:type="continuationSeparator" w:id="0">
    <w:p w14:paraId="68B8456D" w14:textId="77777777" w:rsidR="009D51E7" w:rsidRDefault="009D51E7" w:rsidP="00BF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o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1CA8" w14:textId="1215F309" w:rsidR="00BF02B4" w:rsidRDefault="00BF02B4">
    <w:pPr>
      <w:pStyle w:val="Footer"/>
    </w:pPr>
    <w:r w:rsidRPr="00BF02B4">
      <w:drawing>
        <wp:anchor distT="0" distB="0" distL="114300" distR="114300" simplePos="0" relativeHeight="251659264" behindDoc="1" locked="0" layoutInCell="1" allowOverlap="1" wp14:anchorId="4DC479D2" wp14:editId="62F20217">
          <wp:simplePos x="0" y="0"/>
          <wp:positionH relativeFrom="column">
            <wp:posOffset>3681095</wp:posOffset>
          </wp:positionH>
          <wp:positionV relativeFrom="paragraph">
            <wp:posOffset>-53975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F02B4">
      <mc:AlternateContent>
        <mc:Choice Requires="wps">
          <w:drawing>
            <wp:anchor distT="0" distB="0" distL="114300" distR="114300" simplePos="0" relativeHeight="251660288" behindDoc="0" locked="0" layoutInCell="1" allowOverlap="1" wp14:anchorId="7051A148" wp14:editId="0DF74A81">
              <wp:simplePos x="0" y="0"/>
              <wp:positionH relativeFrom="column">
                <wp:posOffset>3795651</wp:posOffset>
              </wp:positionH>
              <wp:positionV relativeFrom="paragraph">
                <wp:posOffset>-102368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B68D2" w14:textId="0235E5D5" w:rsidR="00BF02B4" w:rsidRPr="00BF02B4" w:rsidRDefault="00BF02B4" w:rsidP="00BF02B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81852304EACC664EB43F1099D8516B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F02B4">
                                <w:rPr>
                                  <w:rFonts w:asciiTheme="majorHAnsi" w:hAnsi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IT’S NOT THE APP. IT’S THE EXPERIENCE!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1A1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.85pt;margin-top:-8.0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BMM+8eIAAAAQ&#13;&#10;AQAADwAAAAAAAAAAAAAAAADQBAAAZHJzL2Rvd25yZXYueG1sUEsFBgAAAAAEAAQA8wAAAN8FAAAA&#13;&#10;AA==&#13;&#10;" filled="f" stroked="f">
              <v:textbox>
                <w:txbxContent>
                  <w:p w14:paraId="7DBB68D2" w14:textId="0235E5D5" w:rsidR="00BF02B4" w:rsidRPr="00BF02B4" w:rsidRDefault="00BF02B4" w:rsidP="00BF02B4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902256145"/>
                        <w:placeholder>
                          <w:docPart w:val="81852304EACC664EB43F1099D8516B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BF02B4"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</w:rPr>
                          <w:t>IT’S NOT THE APP. IT’S THE EXPERIENCE!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14BA" w14:textId="77777777" w:rsidR="009D51E7" w:rsidRDefault="009D51E7" w:rsidP="00BF02B4">
      <w:pPr>
        <w:spacing w:line="240" w:lineRule="auto"/>
      </w:pPr>
      <w:r>
        <w:separator/>
      </w:r>
    </w:p>
  </w:footnote>
  <w:footnote w:type="continuationSeparator" w:id="0">
    <w:p w14:paraId="1C4D1880" w14:textId="77777777" w:rsidR="009D51E7" w:rsidRDefault="009D51E7" w:rsidP="00BF02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1F"/>
    <w:rsid w:val="00603A8C"/>
    <w:rsid w:val="00694526"/>
    <w:rsid w:val="00831E1F"/>
    <w:rsid w:val="009D51E7"/>
    <w:rsid w:val="00AC676F"/>
    <w:rsid w:val="00BF02B4"/>
    <w:rsid w:val="00F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89A6"/>
  <w15:docId w15:val="{B8B5A086-1231-4D46-A88E-2F95A27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C67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2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B4"/>
  </w:style>
  <w:style w:type="paragraph" w:styleId="Footer">
    <w:name w:val="footer"/>
    <w:basedOn w:val="Normal"/>
    <w:link w:val="FooterChar"/>
    <w:uiPriority w:val="99"/>
    <w:unhideWhenUsed/>
    <w:rsid w:val="00BF02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852304EACC664EB43F1099D851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5A0E-964C-B144-AB0D-8709C50238A8}"/>
      </w:docPartPr>
      <w:docPartBody>
        <w:p w:rsidR="00000000" w:rsidRDefault="009B4892" w:rsidP="009B4892">
          <w:pPr>
            <w:pStyle w:val="81852304EACC664EB43F1099D8516B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o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2"/>
    <w:rsid w:val="00782C1F"/>
    <w:rsid w:val="009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892"/>
    <w:rPr>
      <w:color w:val="808080"/>
    </w:rPr>
  </w:style>
  <w:style w:type="paragraph" w:customStyle="1" w:styleId="81852304EACC664EB43F1099D8516B43">
    <w:name w:val="81852304EACC664EB43F1099D8516B43"/>
    <w:rsid w:val="009B4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</Words>
  <Characters>57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NOT THE APP. IT’S THE EXPERIENCE!</dc:title>
  <dc:subject/>
  <dc:creator>K20 Center</dc:creator>
  <cp:keywords/>
  <dc:description/>
  <cp:lastModifiedBy>Walters, Darrin J.</cp:lastModifiedBy>
  <cp:revision>5</cp:revision>
  <dcterms:created xsi:type="dcterms:W3CDTF">2020-02-28T14:00:00Z</dcterms:created>
  <dcterms:modified xsi:type="dcterms:W3CDTF">2020-03-09T17:01:00Z</dcterms:modified>
  <cp:category/>
</cp:coreProperties>
</file>