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9319" w14:textId="77777777" w:rsidR="00ED02D1" w:rsidRDefault="00ED02D1" w:rsidP="00ED02D1">
      <w:pPr>
        <w:pStyle w:val="Title"/>
      </w:pPr>
      <w:r>
        <w:t>I Notice, I Wonder</w:t>
      </w:r>
    </w:p>
    <w:tbl>
      <w:tblPr>
        <w:tblStyle w:val="TableGrid"/>
        <w:tblW w:w="9216" w:type="dxa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08"/>
        <w:gridCol w:w="4608"/>
      </w:tblGrid>
      <w:tr w:rsidR="00ED02D1" w14:paraId="19B2FA9E" w14:textId="77777777" w:rsidTr="00ED02D1">
        <w:trPr>
          <w:cantSplit/>
          <w:tblHeader/>
        </w:trPr>
        <w:tc>
          <w:tcPr>
            <w:tcW w:w="460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6C29D8A8" w14:textId="77777777" w:rsidR="00ED02D1" w:rsidRPr="0053328A" w:rsidRDefault="00ED02D1" w:rsidP="00023BF8">
            <w:pPr>
              <w:pStyle w:val="TableColumnHeaders"/>
            </w:pPr>
            <w:r>
              <w:t>I Notice</w:t>
            </w:r>
          </w:p>
        </w:tc>
        <w:tc>
          <w:tcPr>
            <w:tcW w:w="460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</w:tcBorders>
            <w:shd w:val="clear" w:color="auto" w:fill="285781" w:themeFill="accent2"/>
          </w:tcPr>
          <w:p w14:paraId="1C69962D" w14:textId="77777777" w:rsidR="00ED02D1" w:rsidRPr="0053328A" w:rsidRDefault="00ED02D1" w:rsidP="00023BF8">
            <w:pPr>
              <w:pStyle w:val="TableColumnHeaders"/>
            </w:pPr>
            <w:r>
              <w:t>I Wonder</w:t>
            </w:r>
          </w:p>
        </w:tc>
      </w:tr>
      <w:tr w:rsidR="00ED02D1" w14:paraId="0BDEDFED" w14:textId="77777777" w:rsidTr="00ED02D1">
        <w:trPr>
          <w:trHeight w:val="10656"/>
        </w:trPr>
        <w:tc>
          <w:tcPr>
            <w:tcW w:w="460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24530B5" w14:textId="77777777" w:rsidR="00ED02D1" w:rsidRDefault="00ED02D1" w:rsidP="00023BF8">
            <w:pPr>
              <w:pStyle w:val="RowHeader"/>
            </w:pPr>
          </w:p>
        </w:tc>
        <w:tc>
          <w:tcPr>
            <w:tcW w:w="460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36A30CC" w14:textId="77777777" w:rsidR="00ED02D1" w:rsidRDefault="00ED02D1" w:rsidP="00023BF8">
            <w:pPr>
              <w:pStyle w:val="TableData"/>
            </w:pPr>
          </w:p>
        </w:tc>
      </w:tr>
    </w:tbl>
    <w:p w14:paraId="4A7A61F6" w14:textId="77777777" w:rsidR="001B5BA6" w:rsidRPr="00ED02D1" w:rsidRDefault="001B5BA6" w:rsidP="00ED02D1"/>
    <w:sectPr w:rsidR="001B5BA6" w:rsidRPr="00ED02D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FE51D" w14:textId="77777777" w:rsidR="005D11F3" w:rsidRDefault="005D11F3" w:rsidP="00DC1CA0">
      <w:r>
        <w:separator/>
      </w:r>
    </w:p>
  </w:endnote>
  <w:endnote w:type="continuationSeparator" w:id="0">
    <w:p w14:paraId="258915B6" w14:textId="77777777" w:rsidR="005D11F3" w:rsidRDefault="005D11F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8756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95C364" w14:textId="202474F6" w:rsidR="009F0B2E" w:rsidRPr="008C5074" w:rsidRDefault="00ED02D1" w:rsidP="008C5074">
                          <w:pPr>
                            <w:pStyle w:val="Footer"/>
                          </w:pPr>
                          <w:r>
                            <w:t>formative assessment in the science classroom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0195C364" w14:textId="202474F6" w:rsidR="009F0B2E" w:rsidRPr="008C5074" w:rsidRDefault="00ED02D1" w:rsidP="008C5074">
                    <w:pPr>
                      <w:pStyle w:val="Footer"/>
                    </w:pPr>
                    <w:r>
                      <w:t>formative assessment in the science classroom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5EA6D" w14:textId="77777777" w:rsidR="005D11F3" w:rsidRDefault="005D11F3" w:rsidP="00DC1CA0">
      <w:r>
        <w:separator/>
      </w:r>
    </w:p>
  </w:footnote>
  <w:footnote w:type="continuationSeparator" w:id="0">
    <w:p w14:paraId="23F772DB" w14:textId="77777777" w:rsidR="005D11F3" w:rsidRDefault="005D11F3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D1"/>
    <w:rsid w:val="000550DC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D11F3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ED02D1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24F33"/>
  <w15:chartTrackingRefBased/>
  <w15:docId w15:val="{BC868D0C-C3FC-44C8-8AA0-75F0CDD3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ED02D1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eastAsia="Times New Roman"/>
      <w:b/>
      <w:bCs/>
      <w:color w:val="971D20" w:themeColor="accent3"/>
      <w:kern w:val="36"/>
      <w:szCs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i/>
      <w:iCs/>
      <w:color w:val="971D20" w:themeColor="accent3"/>
      <w:kern w:val="2"/>
      <w:szCs w:val="24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i/>
      <w:kern w:val="2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kern w:val="2"/>
      <w:szCs w:val="24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color w:val="D30F7F" w:themeColor="accent5"/>
      <w:kern w:val="2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ED02D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ED02D1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character" w:customStyle="1" w:styleId="TableColumnHeadersChar">
    <w:name w:val="Table Column Headers Char"/>
    <w:basedOn w:val="DefaultParagraphFont"/>
    <w:link w:val="TableColumnHeaders"/>
    <w:rsid w:val="00ED02D1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RowHeader">
    <w:name w:val="Row Header"/>
    <w:basedOn w:val="Normal"/>
    <w:qFormat/>
    <w:rsid w:val="00ED02D1"/>
    <w:pPr>
      <w:spacing w:after="0" w:line="240" w:lineRule="auto"/>
    </w:pPr>
    <w:rPr>
      <w:b/>
      <w:color w:val="288AC3" w:themeColor="accent1"/>
    </w:rPr>
  </w:style>
  <w:style w:type="paragraph" w:customStyle="1" w:styleId="TableData">
    <w:name w:val="Table Data"/>
    <w:basedOn w:val="Normal"/>
    <w:qFormat/>
    <w:rsid w:val="00ED02D1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ED02D1"/>
  </w:style>
  <w:style w:type="character" w:customStyle="1" w:styleId="BodyTextChar">
    <w:name w:val="Body Text Char"/>
    <w:basedOn w:val="DefaultParagraphFont"/>
    <w:link w:val="BodyText"/>
    <w:uiPriority w:val="99"/>
    <w:semiHidden/>
    <w:rsid w:val="00ED02D1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Formative Assessment in the Science Classroom</dc:title>
  <dc:subject/>
  <dc:creator>k20center@ou.edu</dc:creator>
  <cp:keywords/>
  <dc:description/>
  <cp:lastModifiedBy>Lieu, Mary</cp:lastModifiedBy>
  <cp:revision>1</cp:revision>
  <dcterms:created xsi:type="dcterms:W3CDTF">2026-04-28T21:53:00Z</dcterms:created>
  <dcterms:modified xsi:type="dcterms:W3CDTF">2026-04-28T21:55:00Z</dcterms:modified>
  <cp:category/>
</cp:coreProperties>
</file>