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D318" w14:textId="33FEDAF9" w:rsidR="00DC1CA0" w:rsidRPr="00072D23" w:rsidRDefault="00C47B46" w:rsidP="00072D23">
      <w:pPr>
        <w:pStyle w:val="Title"/>
      </w:pPr>
      <w:r w:rsidRPr="00C47B46">
        <w:t>ICE-COLD LEMONADE PROBE</w:t>
      </w:r>
    </w:p>
    <w:p w14:paraId="0F0C305B" w14:textId="5323546E" w:rsidR="00DC1CA0" w:rsidRDefault="00C47B46" w:rsidP="009F0B2E">
      <w:pPr>
        <w:pStyle w:val="Heading1"/>
      </w:pPr>
      <w:r w:rsidRPr="00C47B46">
        <w:rPr>
          <w:rFonts w:eastAsiaTheme="minorHAnsi"/>
          <w:b w:val="0"/>
          <w:bCs w:val="0"/>
          <w:color w:val="auto"/>
          <w:kern w:val="2"/>
          <w:shd w:val="clear" w:color="auto" w:fill="auto"/>
          <w14:ligatures w14:val="standardContextual"/>
        </w:rPr>
        <w:t xml:space="preserve">Mattie poured herself a glass of lemonade. Because the lemonade was warm, Mattie put some ice in the glass. After about 10 minutes, she noticed that the ice was melting and the lemonade was cold. Mattie wondered what made the lemonade get cold. She had three different ideas. Which idea do you think best explains why </w:t>
      </w:r>
      <w:proofErr w:type="gramStart"/>
      <w:r w:rsidRPr="00C47B46">
        <w:rPr>
          <w:rFonts w:eastAsiaTheme="minorHAnsi"/>
          <w:b w:val="0"/>
          <w:bCs w:val="0"/>
          <w:color w:val="auto"/>
          <w:kern w:val="2"/>
          <w:shd w:val="clear" w:color="auto" w:fill="auto"/>
          <w14:ligatures w14:val="standardContextual"/>
        </w:rPr>
        <w:t>the lemonade</w:t>
      </w:r>
      <w:proofErr w:type="gramEnd"/>
      <w:r w:rsidRPr="00C47B46">
        <w:rPr>
          <w:rFonts w:eastAsiaTheme="minorHAnsi"/>
          <w:b w:val="0"/>
          <w:bCs w:val="0"/>
          <w:color w:val="auto"/>
          <w:kern w:val="2"/>
          <w:shd w:val="clear" w:color="auto" w:fill="auto"/>
          <w14:ligatures w14:val="standardContextual"/>
        </w:rPr>
        <w:t xml:space="preserve"> got cold?</w:t>
      </w:r>
    </w:p>
    <w:p w14:paraId="558EB206" w14:textId="1BB6E016" w:rsidR="00C47B46" w:rsidRDefault="00C47B46" w:rsidP="00C47B46">
      <w:pPr>
        <w:pStyle w:val="ListParagraph"/>
        <w:numPr>
          <w:ilvl w:val="0"/>
          <w:numId w:val="4"/>
        </w:numPr>
        <w:ind w:left="4320"/>
      </w:pPr>
      <w:r>
        <w:drawing>
          <wp:anchor distT="0" distB="0" distL="114300" distR="114300" simplePos="0" relativeHeight="251658240" behindDoc="1" locked="0" layoutInCell="1" allowOverlap="1" wp14:anchorId="76A5C28B" wp14:editId="51BF5CC5">
            <wp:simplePos x="0" y="0"/>
            <wp:positionH relativeFrom="margin">
              <wp:align>left</wp:align>
            </wp:positionH>
            <wp:positionV relativeFrom="paragraph">
              <wp:posOffset>3810</wp:posOffset>
            </wp:positionV>
            <wp:extent cx="2309813" cy="3401953"/>
            <wp:effectExtent l="0" t="0" r="0" b="8255"/>
            <wp:wrapTight wrapText="bothSides">
              <wp:wrapPolygon edited="0">
                <wp:start x="0" y="0"/>
                <wp:lineTo x="0" y="21531"/>
                <wp:lineTo x="21380" y="21531"/>
                <wp:lineTo x="21380" y="0"/>
                <wp:lineTo x="0" y="0"/>
              </wp:wrapPolygon>
            </wp:wrapTight>
            <wp:docPr id="2" name="image2.jpg" descr="A picture containing cup, drink, fruit drink, arrang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A picture containing cup, drink, fruit drink, arranged&#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309813" cy="3401953"/>
                    </a:xfrm>
                    <a:prstGeom prst="rect">
                      <a:avLst/>
                    </a:prstGeom>
                    <a:ln w="25400">
                      <a:noFill/>
                      <a:prstDash val="solid"/>
                    </a:ln>
                  </pic:spPr>
                </pic:pic>
              </a:graphicData>
            </a:graphic>
          </wp:anchor>
        </w:drawing>
      </w:r>
      <w:r w:rsidRPr="00C47B46">
        <w:t>The coldness from the ice moved into the lemonade.</w:t>
      </w:r>
    </w:p>
    <w:p w14:paraId="23F2429A" w14:textId="7553B935" w:rsidR="00C47B46" w:rsidRDefault="00C47B46" w:rsidP="00C47B46">
      <w:pPr>
        <w:pStyle w:val="ListParagraph"/>
        <w:numPr>
          <w:ilvl w:val="0"/>
          <w:numId w:val="4"/>
        </w:numPr>
      </w:pPr>
      <w:r w:rsidRPr="00C47B46">
        <w:t>The heat from the lemonade moved into the ice.</w:t>
      </w:r>
    </w:p>
    <w:p w14:paraId="12598131" w14:textId="2F3C4BAE" w:rsidR="00C47B46" w:rsidRPr="00C47B46" w:rsidRDefault="00C47B46" w:rsidP="00C47B46">
      <w:pPr>
        <w:pStyle w:val="ListParagraph"/>
        <w:numPr>
          <w:ilvl w:val="0"/>
          <w:numId w:val="4"/>
        </w:numPr>
        <w:ind w:left="4320"/>
      </w:pPr>
      <w:r w:rsidRPr="00C47B46">
        <w:t xml:space="preserve">The coldness and the heat moved back and forth until the lemonade cooled off.  </w:t>
      </w:r>
    </w:p>
    <w:p w14:paraId="65F0C7F4" w14:textId="078F337C" w:rsidR="001B5BA6" w:rsidRDefault="001B5BA6" w:rsidP="00DC1CA0"/>
    <w:p w14:paraId="2BABC8C4" w14:textId="77777777" w:rsidR="00C47B46" w:rsidRDefault="00C47B46" w:rsidP="00DC1CA0"/>
    <w:p w14:paraId="0D94EC06" w14:textId="77777777" w:rsidR="00C47B46" w:rsidRDefault="00C47B46" w:rsidP="00DC1CA0"/>
    <w:p w14:paraId="23C7E1C6" w14:textId="77777777" w:rsidR="00C47B46" w:rsidRDefault="00C47B46" w:rsidP="00DC1CA0"/>
    <w:p w14:paraId="4FB824A3" w14:textId="77777777" w:rsidR="00C47B46" w:rsidRDefault="00C47B46" w:rsidP="00DC1CA0"/>
    <w:p w14:paraId="66E17308" w14:textId="77777777" w:rsidR="00C47B46" w:rsidRDefault="00C47B46" w:rsidP="00DC1CA0"/>
    <w:p w14:paraId="0D463D6C" w14:textId="77777777" w:rsidR="00C47B46" w:rsidRDefault="00C47B46" w:rsidP="00DC1CA0"/>
    <w:p w14:paraId="1B7685B8" w14:textId="4D5653C1" w:rsidR="00C47B46" w:rsidRPr="006E1542" w:rsidRDefault="00C47B46" w:rsidP="00C47B46">
      <w:pPr>
        <w:pStyle w:val="CaptionCutline"/>
      </w:pPr>
      <w:r>
        <w:t xml:space="preserve">Image Source: </w:t>
      </w:r>
      <w:r w:rsidRPr="00E878A6">
        <w:t xml:space="preserve">Long, C. B. (2018). </w:t>
      </w:r>
      <w:proofErr w:type="gramStart"/>
      <w:r>
        <w:t>T</w:t>
      </w:r>
      <w:r w:rsidRPr="00E878A6">
        <w:t>ray</w:t>
      </w:r>
      <w:proofErr w:type="gramEnd"/>
      <w:r w:rsidRPr="00E878A6">
        <w:t xml:space="preserve"> of lemonade </w:t>
      </w:r>
      <w:r>
        <w:br/>
      </w:r>
      <w:r>
        <w:t>[Image]. U</w:t>
      </w:r>
      <w:proofErr w:type="spellStart"/>
      <w:r>
        <w:t>nsplash</w:t>
      </w:r>
      <w:proofErr w:type="spellEnd"/>
      <w:r>
        <w:t xml:space="preserve">. </w:t>
      </w:r>
      <w:r>
        <w:br/>
      </w:r>
      <w:r w:rsidRPr="00E878A6">
        <w:t>https://unsplash.com/photos/_PaXoN4_2s0</w:t>
      </w:r>
    </w:p>
    <w:p w14:paraId="28B99F49" w14:textId="77777777" w:rsidR="00C47B46" w:rsidRDefault="00C47B46" w:rsidP="00C47B46">
      <w:pPr>
        <w:rPr>
          <w:noProof/>
        </w:rPr>
      </w:pPr>
    </w:p>
    <w:tbl>
      <w:tblPr>
        <w:tblStyle w:val="TableGrid"/>
        <w:tblW w:w="0" w:type="auto"/>
        <w:tblBorders>
          <w:top w:val="single" w:sz="8" w:space="0" w:color="971D20" w:themeColor="accent3"/>
          <w:left w:val="single" w:sz="8" w:space="0" w:color="971D20" w:themeColor="accent3"/>
          <w:bottom w:val="single" w:sz="8" w:space="0" w:color="971D20" w:themeColor="accent3"/>
          <w:right w:val="single" w:sz="8" w:space="0" w:color="971D20" w:themeColor="accent3"/>
          <w:insideH w:val="single" w:sz="8" w:space="0" w:color="971D20" w:themeColor="accent3"/>
          <w:insideV w:val="single" w:sz="8" w:space="0" w:color="971D20" w:themeColor="accent3"/>
        </w:tblBorders>
        <w:tblCellMar>
          <w:top w:w="115" w:type="dxa"/>
          <w:left w:w="115" w:type="dxa"/>
          <w:bottom w:w="115" w:type="dxa"/>
          <w:right w:w="115" w:type="dxa"/>
        </w:tblCellMar>
        <w:tblLook w:val="04A0" w:firstRow="1" w:lastRow="0" w:firstColumn="1" w:lastColumn="0" w:noHBand="0" w:noVBand="1"/>
      </w:tblPr>
      <w:tblGrid>
        <w:gridCol w:w="3114"/>
        <w:gridCol w:w="3113"/>
        <w:gridCol w:w="3113"/>
      </w:tblGrid>
      <w:tr w:rsidR="00C47B46" w14:paraId="505405CE" w14:textId="77777777" w:rsidTr="00C47B46">
        <w:trPr>
          <w:cantSplit/>
          <w:tblHeader/>
        </w:trPr>
        <w:tc>
          <w:tcPr>
            <w:tcW w:w="3114"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Pr>
          <w:p w14:paraId="7420845D" w14:textId="77777777" w:rsidR="00C47B46" w:rsidRPr="0053328A" w:rsidRDefault="00C47B46" w:rsidP="00023BF8">
            <w:pPr>
              <w:pStyle w:val="TableColumnHeaders"/>
            </w:pPr>
            <w:r>
              <w:t>Before</w:t>
            </w:r>
          </w:p>
        </w:tc>
        <w:tc>
          <w:tcPr>
            <w:tcW w:w="3113"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Pr>
          <w:p w14:paraId="1E82E39D" w14:textId="77777777" w:rsidR="00C47B46" w:rsidRPr="0053328A" w:rsidRDefault="00C47B46" w:rsidP="00023BF8">
            <w:pPr>
              <w:pStyle w:val="TableColumnHeaders"/>
            </w:pPr>
            <w:r>
              <w:t>During</w:t>
            </w:r>
          </w:p>
        </w:tc>
        <w:tc>
          <w:tcPr>
            <w:tcW w:w="3113"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Pr>
          <w:p w14:paraId="1E62D361" w14:textId="77777777" w:rsidR="00C47B46" w:rsidRPr="0053328A" w:rsidRDefault="00C47B46" w:rsidP="00023BF8">
            <w:pPr>
              <w:pStyle w:val="TableColumnHeaders"/>
            </w:pPr>
            <w:r>
              <w:t>After</w:t>
            </w:r>
          </w:p>
        </w:tc>
      </w:tr>
      <w:tr w:rsidR="00C47B46" w14:paraId="37AEA0FE" w14:textId="77777777" w:rsidTr="00C47B46">
        <w:trPr>
          <w:trHeight w:val="2736"/>
        </w:trPr>
        <w:tc>
          <w:tcPr>
            <w:tcW w:w="3114"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426F9A4F" w14:textId="77777777" w:rsidR="00C47B46" w:rsidRDefault="00C47B46" w:rsidP="00023BF8">
            <w:pPr>
              <w:pStyle w:val="RowHeader"/>
            </w:pPr>
          </w:p>
        </w:tc>
        <w:tc>
          <w:tcPr>
            <w:tcW w:w="3113"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4E7FA6CF" w14:textId="77777777" w:rsidR="00C47B46" w:rsidRDefault="00C47B46" w:rsidP="00023BF8">
            <w:pPr>
              <w:pStyle w:val="TableData"/>
            </w:pPr>
          </w:p>
        </w:tc>
        <w:tc>
          <w:tcPr>
            <w:tcW w:w="3113"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Pr>
          <w:p w14:paraId="122F3270" w14:textId="77777777" w:rsidR="00C47B46" w:rsidRDefault="00C47B46" w:rsidP="00023BF8">
            <w:pPr>
              <w:pStyle w:val="TableData"/>
            </w:pPr>
          </w:p>
        </w:tc>
      </w:tr>
    </w:tbl>
    <w:p w14:paraId="416313DA" w14:textId="77777777" w:rsidR="00C47B46" w:rsidRPr="0036040A" w:rsidRDefault="00C47B46" w:rsidP="00C47B46">
      <w:pPr>
        <w:pStyle w:val="Heading1"/>
      </w:pPr>
    </w:p>
    <w:p w14:paraId="0792201B" w14:textId="77777777" w:rsidR="00C47B46" w:rsidRPr="00DC1CA0" w:rsidRDefault="00C47B46" w:rsidP="00DC1CA0"/>
    <w:sectPr w:rsidR="00C47B46" w:rsidRPr="00DC1C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47EC" w14:textId="77777777" w:rsidR="00AE0F5A" w:rsidRDefault="00AE0F5A" w:rsidP="00DC1CA0">
      <w:r>
        <w:separator/>
      </w:r>
    </w:p>
  </w:endnote>
  <w:endnote w:type="continuationSeparator" w:id="0">
    <w:p w14:paraId="70E2ED15" w14:textId="77777777" w:rsidR="00AE0F5A" w:rsidRDefault="00AE0F5A"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0A88"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39BB7F4D" w14:textId="0A94A243" w:rsidR="009F0B2E" w:rsidRPr="008C5074" w:rsidRDefault="00C47B46" w:rsidP="008C5074">
                          <w:pPr>
                            <w:pStyle w:val="Footer"/>
                          </w:pPr>
                          <w:r>
                            <w:t>formative assessment in the science classroom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39BB7F4D" w14:textId="0A94A243" w:rsidR="009F0B2E" w:rsidRPr="008C5074" w:rsidRDefault="00C47B46" w:rsidP="008C5074">
                    <w:pPr>
                      <w:pStyle w:val="Footer"/>
                    </w:pPr>
                    <w:r>
                      <w:t>formative assessment in the science classroom</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29F3" w14:textId="77777777" w:rsidR="00AE0F5A" w:rsidRDefault="00AE0F5A" w:rsidP="00DC1CA0">
      <w:r>
        <w:separator/>
      </w:r>
    </w:p>
  </w:footnote>
  <w:footnote w:type="continuationSeparator" w:id="0">
    <w:p w14:paraId="6C791679" w14:textId="77777777" w:rsidR="00AE0F5A" w:rsidRDefault="00AE0F5A"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35E0F"/>
    <w:multiLevelType w:val="hybridMultilevel"/>
    <w:tmpl w:val="2CEA9546"/>
    <w:lvl w:ilvl="0" w:tplc="954886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3"/>
  </w:num>
  <w:num w:numId="2" w16cid:durableId="1771200790">
    <w:abstractNumId w:val="2"/>
  </w:num>
  <w:num w:numId="3" w16cid:durableId="729034853">
    <w:abstractNumId w:val="1"/>
  </w:num>
  <w:num w:numId="4" w16cid:durableId="832992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46"/>
    <w:rsid w:val="000550DC"/>
    <w:rsid w:val="00072D23"/>
    <w:rsid w:val="000C7623"/>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E0F5A"/>
    <w:rsid w:val="00AF213D"/>
    <w:rsid w:val="00BD7B9F"/>
    <w:rsid w:val="00BF08CE"/>
    <w:rsid w:val="00C47B46"/>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92A92"/>
  <w15:chartTrackingRefBased/>
  <w15:docId w15:val="{8D93896D-3A4F-4B8D-B18B-C1BF1B3A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3158"/>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paragraph" w:customStyle="1" w:styleId="CaptionCutline">
    <w:name w:val="Caption/Cutline"/>
    <w:basedOn w:val="CommentText"/>
    <w:link w:val="CaptionCutlineChar"/>
    <w:qFormat/>
    <w:rsid w:val="00C47B46"/>
    <w:pPr>
      <w:spacing w:after="0"/>
    </w:pPr>
    <w:rPr>
      <w:i/>
      <w:color w:val="626262"/>
      <w:kern w:val="0"/>
      <w:sz w:val="18"/>
      <w14:ligatures w14:val="none"/>
    </w:rPr>
  </w:style>
  <w:style w:type="character" w:customStyle="1" w:styleId="CaptionCutlineChar">
    <w:name w:val="Caption/Cutline Char"/>
    <w:basedOn w:val="CommentTextChar"/>
    <w:link w:val="CaptionCutline"/>
    <w:rsid w:val="00C47B46"/>
    <w:rPr>
      <w:i/>
      <w:color w:val="626262"/>
      <w:kern w:val="0"/>
      <w:sz w:val="18"/>
      <w:szCs w:val="20"/>
      <w14:ligatures w14:val="none"/>
    </w:rPr>
  </w:style>
  <w:style w:type="paragraph" w:styleId="CommentText">
    <w:name w:val="annotation text"/>
    <w:basedOn w:val="Normal"/>
    <w:link w:val="CommentTextChar"/>
    <w:uiPriority w:val="99"/>
    <w:semiHidden/>
    <w:unhideWhenUsed/>
    <w:rsid w:val="00C47B46"/>
    <w:pPr>
      <w:spacing w:line="240" w:lineRule="auto"/>
    </w:pPr>
    <w:rPr>
      <w:sz w:val="20"/>
      <w:szCs w:val="20"/>
    </w:rPr>
  </w:style>
  <w:style w:type="character" w:customStyle="1" w:styleId="CommentTextChar">
    <w:name w:val="Comment Text Char"/>
    <w:basedOn w:val="DefaultParagraphFont"/>
    <w:link w:val="CommentText"/>
    <w:uiPriority w:val="99"/>
    <w:semiHidden/>
    <w:rsid w:val="00C47B46"/>
    <w:rPr>
      <w:sz w:val="20"/>
      <w:szCs w:val="20"/>
    </w:rPr>
  </w:style>
  <w:style w:type="table" w:styleId="TableGrid">
    <w:name w:val="Table Grid"/>
    <w:basedOn w:val="TableNormal"/>
    <w:uiPriority w:val="39"/>
    <w:rsid w:val="00C47B4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C47B46"/>
    <w:pPr>
      <w:spacing w:after="0" w:line="240" w:lineRule="auto"/>
      <w:jc w:val="center"/>
    </w:pPr>
    <w:rPr>
      <w:rFonts w:asciiTheme="majorHAnsi" w:hAnsiTheme="majorHAnsi"/>
      <w:b/>
      <w:color w:val="FFFFFF" w:themeColor="background1"/>
      <w:kern w:val="0"/>
      <w:szCs w:val="22"/>
      <w14:ligatures w14:val="none"/>
    </w:rPr>
  </w:style>
  <w:style w:type="character" w:customStyle="1" w:styleId="TableColumnHeadersChar">
    <w:name w:val="Table Column Headers Char"/>
    <w:basedOn w:val="DefaultParagraphFont"/>
    <w:link w:val="TableColumnHeaders"/>
    <w:rsid w:val="00C47B46"/>
    <w:rPr>
      <w:rFonts w:asciiTheme="majorHAnsi" w:hAnsiTheme="majorHAnsi"/>
      <w:b/>
      <w:color w:val="FFFFFF" w:themeColor="background1"/>
      <w:kern w:val="0"/>
      <w:szCs w:val="22"/>
      <w14:ligatures w14:val="none"/>
    </w:rPr>
  </w:style>
  <w:style w:type="paragraph" w:customStyle="1" w:styleId="RowHeader">
    <w:name w:val="Row Header"/>
    <w:basedOn w:val="Normal"/>
    <w:qFormat/>
    <w:rsid w:val="00C47B46"/>
    <w:pPr>
      <w:spacing w:after="0" w:line="240" w:lineRule="auto"/>
    </w:pPr>
    <w:rPr>
      <w:b/>
      <w:color w:val="288AC3" w:themeColor="accent1"/>
      <w:kern w:val="0"/>
      <w:szCs w:val="22"/>
      <w14:ligatures w14:val="none"/>
    </w:rPr>
  </w:style>
  <w:style w:type="paragraph" w:customStyle="1" w:styleId="TableData">
    <w:name w:val="Table Data"/>
    <w:basedOn w:val="Normal"/>
    <w:qFormat/>
    <w:rsid w:val="00C47B46"/>
    <w:pPr>
      <w:spacing w:after="0" w:line="240" w:lineRule="auto"/>
    </w:pPr>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3</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Asessment in the Science Classroom</dc:title>
  <dc:subject/>
  <dc:creator>k20center@ou.edu</dc:creator>
  <cp:keywords/>
  <dc:description/>
  <cp:lastModifiedBy>Lieu, Mary</cp:lastModifiedBy>
  <cp:revision>1</cp:revision>
  <dcterms:created xsi:type="dcterms:W3CDTF">2026-04-28T21:59:00Z</dcterms:created>
  <dcterms:modified xsi:type="dcterms:W3CDTF">2026-04-28T22:02:00Z</dcterms:modified>
  <cp:category/>
</cp:coreProperties>
</file>