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88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4032"/>
        <w:gridCol w:w="2592"/>
        <w:gridCol w:w="2592"/>
        <w:gridCol w:w="2592"/>
        <w:gridCol w:w="2880"/>
      </w:tblGrid>
      <w:tr w:rsidR="00485521" w:rsidRPr="00485521" w14:paraId="4AB187A1" w14:textId="77777777" w:rsidTr="00485521">
        <w:trPr>
          <w:trHeight w:val="191"/>
        </w:trPr>
        <w:tc>
          <w:tcPr>
            <w:tcW w:w="4032" w:type="dxa"/>
          </w:tcPr>
          <w:p w14:paraId="2F1E4BB6" w14:textId="635977D7" w:rsidR="00A620CF" w:rsidRPr="00485521" w:rsidRDefault="000A4FCC" w:rsidP="00A620CF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ACTION STEP</w:t>
            </w:r>
          </w:p>
        </w:tc>
        <w:tc>
          <w:tcPr>
            <w:tcW w:w="2592" w:type="dxa"/>
          </w:tcPr>
          <w:p w14:paraId="384B5391" w14:textId="05742BF5" w:rsidR="00A620CF" w:rsidRPr="00485521" w:rsidRDefault="000A4FCC" w:rsidP="00A620CF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RESPONSIBILITIES</w:t>
            </w:r>
          </w:p>
        </w:tc>
        <w:tc>
          <w:tcPr>
            <w:tcW w:w="2592" w:type="dxa"/>
          </w:tcPr>
          <w:p w14:paraId="3CD1C255" w14:textId="7136D733" w:rsidR="00A620CF" w:rsidRPr="00485521" w:rsidRDefault="000A4FCC" w:rsidP="00FD4D49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TIMELINE</w:t>
            </w:r>
          </w:p>
        </w:tc>
        <w:tc>
          <w:tcPr>
            <w:tcW w:w="2592" w:type="dxa"/>
          </w:tcPr>
          <w:p w14:paraId="56191CDB" w14:textId="4AB64718" w:rsidR="00A620CF" w:rsidRPr="00485521" w:rsidRDefault="000A4FCC" w:rsidP="00A620CF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RESOURCES</w:t>
            </w:r>
          </w:p>
        </w:tc>
        <w:tc>
          <w:tcPr>
            <w:tcW w:w="2880" w:type="dxa"/>
          </w:tcPr>
          <w:p w14:paraId="1C74DF91" w14:textId="185668AE" w:rsidR="00A620CF" w:rsidRPr="00485521" w:rsidRDefault="000A4FCC" w:rsidP="00A620CF">
            <w:pPr>
              <w:ind w:left="0" w:firstLine="0"/>
              <w:jc w:val="center"/>
              <w:rPr>
                <w:b/>
                <w:sz w:val="24"/>
                <w:szCs w:val="24"/>
                <w:lang w:val="es-MX"/>
              </w:rPr>
            </w:pPr>
            <w:r w:rsidRPr="00485521">
              <w:rPr>
                <w:b/>
                <w:sz w:val="24"/>
                <w:szCs w:val="24"/>
                <w:lang w:val="es-MX"/>
              </w:rPr>
              <w:t>POTENTIAL BARRIERS</w:t>
            </w:r>
          </w:p>
        </w:tc>
      </w:tr>
      <w:tr w:rsidR="00485521" w:rsidRPr="00485521" w14:paraId="3CAAF364" w14:textId="77777777" w:rsidTr="00485521">
        <w:trPr>
          <w:trHeight w:val="1296"/>
        </w:trPr>
        <w:tc>
          <w:tcPr>
            <w:tcW w:w="4032" w:type="dxa"/>
          </w:tcPr>
          <w:p w14:paraId="17AD100B" w14:textId="639D0315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>Step</w:t>
            </w:r>
            <w:r w:rsidR="000A3DC1" w:rsidRPr="00485521">
              <w:rPr>
                <w:b/>
                <w:lang w:val="es-MX"/>
              </w:rPr>
              <w:t xml:space="preserve"> 1: </w:t>
            </w:r>
          </w:p>
        </w:tc>
        <w:tc>
          <w:tcPr>
            <w:tcW w:w="2592" w:type="dxa"/>
          </w:tcPr>
          <w:p w14:paraId="654D46B1" w14:textId="77777777" w:rsidR="00B3412E" w:rsidRPr="00485521" w:rsidRDefault="00B3412E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609DE631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2494C33D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880" w:type="dxa"/>
          </w:tcPr>
          <w:p w14:paraId="7A12C20A" w14:textId="77777777" w:rsidR="00DB41E6" w:rsidRPr="00485521" w:rsidRDefault="00DB41E6" w:rsidP="00DB41E6">
            <w:pPr>
              <w:ind w:left="0" w:firstLine="0"/>
              <w:rPr>
                <w:lang w:val="es-MX"/>
              </w:rPr>
            </w:pPr>
          </w:p>
        </w:tc>
      </w:tr>
      <w:tr w:rsidR="00485521" w:rsidRPr="00485521" w14:paraId="471F03D8" w14:textId="77777777" w:rsidTr="00485521">
        <w:trPr>
          <w:trHeight w:val="1296"/>
        </w:trPr>
        <w:tc>
          <w:tcPr>
            <w:tcW w:w="4032" w:type="dxa"/>
          </w:tcPr>
          <w:p w14:paraId="0548239D" w14:textId="2D0A6F61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 xml:space="preserve">Step </w:t>
            </w:r>
            <w:r w:rsidR="000A3DC1" w:rsidRPr="00485521">
              <w:rPr>
                <w:b/>
                <w:lang w:val="es-MX"/>
              </w:rPr>
              <w:t xml:space="preserve">2: </w:t>
            </w:r>
          </w:p>
        </w:tc>
        <w:tc>
          <w:tcPr>
            <w:tcW w:w="2592" w:type="dxa"/>
          </w:tcPr>
          <w:p w14:paraId="3B8B012C" w14:textId="77777777" w:rsidR="00B3412E" w:rsidRPr="00485521" w:rsidRDefault="00B3412E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5EB8C53B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717356E0" w14:textId="77777777" w:rsidR="00DB41E6" w:rsidRPr="00485521" w:rsidRDefault="00DB41E6">
            <w:pPr>
              <w:ind w:left="0" w:firstLine="0"/>
              <w:rPr>
                <w:lang w:val="es-MX"/>
              </w:rPr>
            </w:pPr>
          </w:p>
        </w:tc>
        <w:tc>
          <w:tcPr>
            <w:tcW w:w="2880" w:type="dxa"/>
          </w:tcPr>
          <w:p w14:paraId="70D8C589" w14:textId="77777777" w:rsidR="00DB41E6" w:rsidRPr="00485521" w:rsidRDefault="00DB41E6">
            <w:pPr>
              <w:ind w:left="0" w:firstLine="0"/>
              <w:rPr>
                <w:lang w:val="es-MX"/>
              </w:rPr>
            </w:pPr>
          </w:p>
        </w:tc>
      </w:tr>
      <w:tr w:rsidR="00485521" w:rsidRPr="00485521" w14:paraId="7C57F8D0" w14:textId="77777777" w:rsidTr="00485521">
        <w:trPr>
          <w:trHeight w:val="1296"/>
        </w:trPr>
        <w:tc>
          <w:tcPr>
            <w:tcW w:w="4032" w:type="dxa"/>
          </w:tcPr>
          <w:p w14:paraId="03B61348" w14:textId="43C9B423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 xml:space="preserve">Step </w:t>
            </w:r>
            <w:r w:rsidR="00A620CF" w:rsidRPr="00485521">
              <w:rPr>
                <w:b/>
                <w:lang w:val="es-MX"/>
              </w:rPr>
              <w:t>3:</w:t>
            </w:r>
          </w:p>
        </w:tc>
        <w:tc>
          <w:tcPr>
            <w:tcW w:w="2592" w:type="dxa"/>
          </w:tcPr>
          <w:p w14:paraId="7B0E5FE9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4385EE78" w14:textId="77777777" w:rsidR="00A620CF" w:rsidRPr="00485521" w:rsidRDefault="00A620CF" w:rsidP="00485521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041A59F9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880" w:type="dxa"/>
          </w:tcPr>
          <w:p w14:paraId="01FA59E9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</w:tr>
      <w:tr w:rsidR="00485521" w:rsidRPr="00485521" w14:paraId="4EE755E6" w14:textId="77777777" w:rsidTr="00485521">
        <w:trPr>
          <w:trHeight w:val="1296"/>
        </w:trPr>
        <w:tc>
          <w:tcPr>
            <w:tcW w:w="4032" w:type="dxa"/>
          </w:tcPr>
          <w:p w14:paraId="2591280C" w14:textId="2C107ECE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 xml:space="preserve">Step </w:t>
            </w:r>
            <w:r w:rsidR="00A620CF" w:rsidRPr="00485521">
              <w:rPr>
                <w:b/>
                <w:lang w:val="es-MX"/>
              </w:rPr>
              <w:t>4:</w:t>
            </w:r>
          </w:p>
        </w:tc>
        <w:tc>
          <w:tcPr>
            <w:tcW w:w="2592" w:type="dxa"/>
          </w:tcPr>
          <w:p w14:paraId="4CBA1FA9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1B5D854A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6DCF3B20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880" w:type="dxa"/>
          </w:tcPr>
          <w:p w14:paraId="421C3342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</w:tr>
      <w:tr w:rsidR="00485521" w:rsidRPr="00485521" w14:paraId="5F8C32FB" w14:textId="77777777" w:rsidTr="00485521">
        <w:trPr>
          <w:trHeight w:val="1296"/>
        </w:trPr>
        <w:tc>
          <w:tcPr>
            <w:tcW w:w="4032" w:type="dxa"/>
          </w:tcPr>
          <w:p w14:paraId="1221BD2B" w14:textId="0FDD6162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 xml:space="preserve">Step </w:t>
            </w:r>
            <w:r w:rsidR="00A620CF" w:rsidRPr="00485521">
              <w:rPr>
                <w:b/>
                <w:lang w:val="es-MX"/>
              </w:rPr>
              <w:t>5:</w:t>
            </w:r>
          </w:p>
        </w:tc>
        <w:tc>
          <w:tcPr>
            <w:tcW w:w="2592" w:type="dxa"/>
          </w:tcPr>
          <w:p w14:paraId="3362CAE0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700DCC50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592" w:type="dxa"/>
          </w:tcPr>
          <w:p w14:paraId="5C640A34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  <w:tc>
          <w:tcPr>
            <w:tcW w:w="2880" w:type="dxa"/>
          </w:tcPr>
          <w:p w14:paraId="04E85186" w14:textId="77777777" w:rsidR="00A620CF" w:rsidRPr="00485521" w:rsidRDefault="00A620CF">
            <w:pPr>
              <w:ind w:left="0" w:firstLine="0"/>
              <w:rPr>
                <w:lang w:val="es-MX"/>
              </w:rPr>
            </w:pPr>
          </w:p>
        </w:tc>
      </w:tr>
      <w:tr w:rsidR="00485521" w:rsidRPr="00485521" w14:paraId="48D244D3" w14:textId="77777777" w:rsidTr="00485521">
        <w:trPr>
          <w:trHeight w:val="1296"/>
        </w:trPr>
        <w:tc>
          <w:tcPr>
            <w:tcW w:w="4032" w:type="dxa"/>
          </w:tcPr>
          <w:p w14:paraId="5ECCF6BF" w14:textId="3AED9716" w:rsidR="00A620CF" w:rsidRPr="00485521" w:rsidRDefault="00485521" w:rsidP="00BB2CDC">
            <w:pPr>
              <w:ind w:left="0" w:firstLine="0"/>
              <w:rPr>
                <w:b/>
                <w:lang w:val="es-MX"/>
              </w:rPr>
            </w:pPr>
            <w:r w:rsidRPr="00485521">
              <w:rPr>
                <w:b/>
                <w:lang w:val="es-MX"/>
              </w:rPr>
              <w:t xml:space="preserve">Step </w:t>
            </w:r>
            <w:r w:rsidR="00A620CF" w:rsidRPr="00485521">
              <w:rPr>
                <w:b/>
                <w:lang w:val="es-MX"/>
              </w:rPr>
              <w:t>6:</w:t>
            </w:r>
          </w:p>
        </w:tc>
        <w:tc>
          <w:tcPr>
            <w:tcW w:w="2592" w:type="dxa"/>
          </w:tcPr>
          <w:p w14:paraId="7822F4AB" w14:textId="77777777" w:rsidR="00A620CF" w:rsidRPr="00485521" w:rsidRDefault="00A620CF">
            <w:pPr>
              <w:ind w:left="0" w:firstLine="0"/>
              <w:rPr>
                <w:u w:val="single"/>
                <w:lang w:val="es-MX"/>
              </w:rPr>
            </w:pPr>
          </w:p>
        </w:tc>
        <w:tc>
          <w:tcPr>
            <w:tcW w:w="2592" w:type="dxa"/>
          </w:tcPr>
          <w:p w14:paraId="70114AEA" w14:textId="77777777" w:rsidR="00A620CF" w:rsidRPr="00485521" w:rsidRDefault="00A620CF">
            <w:pPr>
              <w:ind w:left="0" w:firstLine="0"/>
              <w:rPr>
                <w:u w:val="single"/>
                <w:lang w:val="es-MX"/>
              </w:rPr>
            </w:pPr>
          </w:p>
        </w:tc>
        <w:tc>
          <w:tcPr>
            <w:tcW w:w="2592" w:type="dxa"/>
          </w:tcPr>
          <w:p w14:paraId="6273EA84" w14:textId="77777777" w:rsidR="00A620CF" w:rsidRPr="00485521" w:rsidRDefault="00A620CF">
            <w:pPr>
              <w:ind w:left="0" w:firstLine="0"/>
              <w:rPr>
                <w:u w:val="single"/>
                <w:lang w:val="es-MX"/>
              </w:rPr>
            </w:pPr>
          </w:p>
        </w:tc>
        <w:tc>
          <w:tcPr>
            <w:tcW w:w="2880" w:type="dxa"/>
          </w:tcPr>
          <w:p w14:paraId="13F8BF5E" w14:textId="77777777" w:rsidR="00A620CF" w:rsidRPr="00485521" w:rsidRDefault="00A620CF">
            <w:pPr>
              <w:ind w:left="0" w:firstLine="0"/>
              <w:rPr>
                <w:u w:val="single"/>
                <w:lang w:val="es-MX"/>
              </w:rPr>
            </w:pPr>
          </w:p>
        </w:tc>
      </w:tr>
    </w:tbl>
    <w:p w14:paraId="45A73E06" w14:textId="77777777" w:rsidR="003E4CCF" w:rsidRPr="00FD4D49" w:rsidRDefault="003E4CCF" w:rsidP="003E4CCF">
      <w:pPr>
        <w:spacing w:line="240" w:lineRule="auto"/>
        <w:rPr>
          <w:rFonts w:ascii="Castellar" w:hAnsi="Castellar"/>
          <w:b/>
          <w:i/>
          <w:u w:val="single"/>
          <w:lang w:val="es-MX"/>
        </w:rPr>
      </w:pPr>
    </w:p>
    <w:p w14:paraId="3C03512F" w14:textId="74508E0B" w:rsidR="00BE1586" w:rsidRDefault="00485521" w:rsidP="003E4CCF">
      <w:pPr>
        <w:spacing w:line="240" w:lineRule="auto"/>
        <w:rPr>
          <w:b/>
          <w:sz w:val="24"/>
          <w:szCs w:val="24"/>
          <w:u w:val="single"/>
          <w:lang w:val="es-MX"/>
        </w:rPr>
      </w:pPr>
      <w:r w:rsidRPr="00485521">
        <w:rPr>
          <w:b/>
          <w:sz w:val="24"/>
          <w:szCs w:val="24"/>
          <w:u w:val="single"/>
          <w:lang w:val="es-MX"/>
        </w:rPr>
        <w:t>EVIDENCE OF SUCCESS</w:t>
      </w:r>
      <w:r w:rsidR="00BE1586" w:rsidRPr="00485521">
        <w:rPr>
          <w:b/>
          <w:sz w:val="24"/>
          <w:szCs w:val="24"/>
          <w:u w:val="single"/>
          <w:lang w:val="es-MX"/>
        </w:rPr>
        <w:t>:</w:t>
      </w:r>
    </w:p>
    <w:p w14:paraId="47CA0075" w14:textId="77777777" w:rsidR="00485521" w:rsidRDefault="00485521" w:rsidP="003E4CCF">
      <w:pPr>
        <w:spacing w:line="240" w:lineRule="auto"/>
        <w:rPr>
          <w:b/>
          <w:sz w:val="24"/>
          <w:szCs w:val="24"/>
          <w:u w:val="single"/>
          <w:lang w:val="es-MX"/>
        </w:rPr>
      </w:pPr>
    </w:p>
    <w:p w14:paraId="2B805DB3" w14:textId="77777777" w:rsidR="00485521" w:rsidRPr="00485521" w:rsidRDefault="00485521" w:rsidP="003E4CCF">
      <w:pPr>
        <w:spacing w:line="240" w:lineRule="auto"/>
        <w:rPr>
          <w:b/>
          <w:sz w:val="24"/>
          <w:szCs w:val="24"/>
          <w:u w:val="single"/>
          <w:lang w:val="es-MX"/>
        </w:rPr>
      </w:pPr>
    </w:p>
    <w:p w14:paraId="664E4C37" w14:textId="77777777" w:rsidR="003E4CCF" w:rsidRPr="00485521" w:rsidRDefault="003E4CCF" w:rsidP="003E4CCF">
      <w:pPr>
        <w:spacing w:line="240" w:lineRule="auto"/>
        <w:rPr>
          <w:b/>
          <w:sz w:val="24"/>
          <w:szCs w:val="24"/>
          <w:u w:val="single"/>
          <w:lang w:val="es-MX"/>
        </w:rPr>
      </w:pPr>
    </w:p>
    <w:p w14:paraId="6E7B2FE8" w14:textId="5B6DB345" w:rsidR="00BE1586" w:rsidRPr="00485521" w:rsidRDefault="00485521" w:rsidP="00A620CF">
      <w:pPr>
        <w:ind w:left="0" w:firstLine="0"/>
        <w:rPr>
          <w:b/>
          <w:sz w:val="24"/>
          <w:szCs w:val="24"/>
          <w:u w:val="single"/>
          <w:lang w:val="es-MX"/>
        </w:rPr>
      </w:pPr>
      <w:r w:rsidRPr="00485521">
        <w:rPr>
          <w:b/>
          <w:sz w:val="24"/>
          <w:szCs w:val="24"/>
          <w:u w:val="single"/>
          <w:lang w:val="es-MX"/>
        </w:rPr>
        <w:t>EVALUATION PROCESS</w:t>
      </w:r>
      <w:r w:rsidR="00BE1586" w:rsidRPr="00485521">
        <w:rPr>
          <w:b/>
          <w:sz w:val="24"/>
          <w:szCs w:val="24"/>
          <w:u w:val="single"/>
          <w:lang w:val="es-MX"/>
        </w:rPr>
        <w:t>:</w:t>
      </w:r>
    </w:p>
    <w:sectPr w:rsidR="00BE1586" w:rsidRPr="00485521" w:rsidSect="00485521">
      <w:headerReference w:type="default" r:id="rId7"/>
      <w:footerReference w:type="default" r:id="rId8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623A" w14:textId="77777777" w:rsidR="00CB0DD2" w:rsidRDefault="00CB0DD2" w:rsidP="005B748B">
      <w:pPr>
        <w:spacing w:line="240" w:lineRule="auto"/>
      </w:pPr>
      <w:r>
        <w:separator/>
      </w:r>
    </w:p>
  </w:endnote>
  <w:endnote w:type="continuationSeparator" w:id="0">
    <w:p w14:paraId="6C78F486" w14:textId="77777777" w:rsidR="00CB0DD2" w:rsidRDefault="00CB0DD2" w:rsidP="005B7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14BC" w14:textId="6D8A8737" w:rsidR="00485521" w:rsidRDefault="00485521" w:rsidP="00485521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B72D98" wp14:editId="31A98E46">
          <wp:simplePos x="0" y="0"/>
          <wp:positionH relativeFrom="column">
            <wp:posOffset>3646805</wp:posOffset>
          </wp:positionH>
          <wp:positionV relativeFrom="paragraph">
            <wp:posOffset>-161925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B0103" wp14:editId="259DCC0B">
              <wp:simplePos x="0" y="0"/>
              <wp:positionH relativeFrom="column">
                <wp:posOffset>3766185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A249A" w14:textId="77777777" w:rsidR="00485521" w:rsidRPr="00122679" w:rsidRDefault="00485521" w:rsidP="00485521">
                          <w:pPr>
                            <w:pStyle w:val="Heading3"/>
                            <w:rPr>
                              <w:rFonts w:ascii="Calibri" w:hAnsi="Calibri"/>
                              <w:b w:val="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PARENT LEADERSHIP ACADEMY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3BCB0103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6.55pt;margin-top:-12.3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" filled="f" stroked="f">
              <v:textbox>
                <w:txbxContent>
                  <w:p w14:paraId="74CA249A" w14:textId="77777777" w:rsidR="00485521" w:rsidRPr="00122679" w:rsidRDefault="00485521" w:rsidP="00485521">
                    <w:pPr>
                      <w:pStyle w:val="Heading3"/>
                      <w:rPr>
                        <w:rFonts w:ascii="Calibri" w:hAnsi="Calibri"/>
                        <w:b w:val="0"/>
                      </w:rPr>
                    </w:pPr>
                    <w:r>
                      <w:rPr>
                        <w:rFonts w:ascii="Calibri" w:hAnsi="Calibri"/>
                      </w:rPr>
                      <w:t>PARENT LEADERSHIP ACADEMY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1EBC2669" w14:textId="77777777" w:rsidR="00485521" w:rsidRDefault="00485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C8D0" w14:textId="77777777" w:rsidR="00CB0DD2" w:rsidRDefault="00CB0DD2" w:rsidP="005B748B">
      <w:pPr>
        <w:spacing w:line="240" w:lineRule="auto"/>
      </w:pPr>
      <w:r>
        <w:separator/>
      </w:r>
    </w:p>
  </w:footnote>
  <w:footnote w:type="continuationSeparator" w:id="0">
    <w:p w14:paraId="42E6BCCE" w14:textId="77777777" w:rsidR="00CB0DD2" w:rsidRDefault="00CB0DD2" w:rsidP="005B7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3444" w14:textId="528ADBA0" w:rsidR="003B461D" w:rsidRPr="00485521" w:rsidRDefault="00485521" w:rsidP="00485521">
    <w:pPr>
      <w:pStyle w:val="Header"/>
      <w:ind w:left="0" w:firstLine="0"/>
      <w:jc w:val="center"/>
      <w:rPr>
        <w:b/>
        <w:sz w:val="28"/>
        <w:szCs w:val="28"/>
        <w:lang w:val="es-MX"/>
      </w:rPr>
    </w:pPr>
    <w:r w:rsidRPr="00485521">
      <w:rPr>
        <w:b/>
        <w:sz w:val="28"/>
        <w:szCs w:val="28"/>
        <w:lang w:val="es-ES"/>
      </w:rPr>
      <w:t xml:space="preserve">SMART </w:t>
    </w:r>
    <w:proofErr w:type="spellStart"/>
    <w:r w:rsidRPr="00485521">
      <w:rPr>
        <w:b/>
        <w:sz w:val="28"/>
        <w:szCs w:val="28"/>
        <w:lang w:val="es-ES"/>
      </w:rPr>
      <w:t>Goal</w:t>
    </w:r>
    <w:proofErr w:type="spellEnd"/>
    <w:r w:rsidRPr="00485521">
      <w:rPr>
        <w:b/>
        <w:sz w:val="28"/>
        <w:szCs w:val="28"/>
        <w:lang w:val="es-ES"/>
      </w:rPr>
      <w:t xml:space="preserve">: </w:t>
    </w:r>
    <w:proofErr w:type="spellStart"/>
    <w:r w:rsidRPr="00485521">
      <w:rPr>
        <w:b/>
        <w:sz w:val="28"/>
        <w:szCs w:val="28"/>
        <w:lang w:val="es-ES"/>
      </w:rPr>
      <w:t>Create</w:t>
    </w:r>
    <w:proofErr w:type="spellEnd"/>
    <w:r w:rsidRPr="00485521">
      <w:rPr>
        <w:b/>
        <w:sz w:val="28"/>
        <w:szCs w:val="28"/>
        <w:lang w:val="es-ES"/>
      </w:rPr>
      <w:t xml:space="preserve"> at </w:t>
    </w:r>
    <w:proofErr w:type="spellStart"/>
    <w:r w:rsidRPr="00485521">
      <w:rPr>
        <w:b/>
        <w:sz w:val="28"/>
        <w:szCs w:val="28"/>
        <w:lang w:val="es-ES"/>
      </w:rPr>
      <w:t>least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one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action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that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contributes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to</w:t>
    </w:r>
    <w:proofErr w:type="spellEnd"/>
    <w:r w:rsidRPr="00485521">
      <w:rPr>
        <w:b/>
        <w:sz w:val="28"/>
        <w:szCs w:val="28"/>
        <w:lang w:val="es-ES"/>
      </w:rPr>
      <w:t xml:space="preserve"> a _______________________ </w:t>
    </w:r>
    <w:proofErr w:type="spellStart"/>
    <w:r w:rsidRPr="00485521">
      <w:rPr>
        <w:b/>
        <w:sz w:val="28"/>
        <w:szCs w:val="28"/>
        <w:lang w:val="es-ES"/>
      </w:rPr>
      <w:t>during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the</w:t>
    </w:r>
    <w:proofErr w:type="spellEnd"/>
    <w:r w:rsidRPr="00485521">
      <w:rPr>
        <w:b/>
        <w:sz w:val="28"/>
        <w:szCs w:val="28"/>
        <w:lang w:val="es-ES"/>
      </w:rPr>
      <w:t xml:space="preserve"> 20__-20__ </w:t>
    </w:r>
    <w:proofErr w:type="spellStart"/>
    <w:r w:rsidRPr="00485521">
      <w:rPr>
        <w:b/>
        <w:sz w:val="28"/>
        <w:szCs w:val="28"/>
        <w:lang w:val="es-ES"/>
      </w:rPr>
      <w:t>school</w:t>
    </w:r>
    <w:proofErr w:type="spellEnd"/>
    <w:r w:rsidRPr="00485521">
      <w:rPr>
        <w:b/>
        <w:sz w:val="28"/>
        <w:szCs w:val="28"/>
        <w:lang w:val="es-ES"/>
      </w:rPr>
      <w:t xml:space="preserve"> </w:t>
    </w:r>
    <w:proofErr w:type="spellStart"/>
    <w:r w:rsidRPr="00485521">
      <w:rPr>
        <w:b/>
        <w:sz w:val="28"/>
        <w:szCs w:val="28"/>
        <w:lang w:val="es-ES"/>
      </w:rPr>
      <w:t>year</w:t>
    </w:r>
    <w:proofErr w:type="spellEnd"/>
    <w:r w:rsidRPr="00485521">
      <w:rPr>
        <w:b/>
        <w:sz w:val="28"/>
        <w:szCs w:val="28"/>
        <w:lang w:val="es-ES"/>
      </w:rPr>
      <w:t>.</w:t>
    </w:r>
  </w:p>
  <w:p w14:paraId="06B1DD2A" w14:textId="77777777" w:rsidR="005B748B" w:rsidRPr="00FD4D49" w:rsidRDefault="005B748B" w:rsidP="003B461D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86"/>
    <w:rsid w:val="0000295C"/>
    <w:rsid w:val="00064855"/>
    <w:rsid w:val="00071019"/>
    <w:rsid w:val="000816D2"/>
    <w:rsid w:val="000A3DC1"/>
    <w:rsid w:val="000A4FCC"/>
    <w:rsid w:val="001C2D7E"/>
    <w:rsid w:val="002119CE"/>
    <w:rsid w:val="00227414"/>
    <w:rsid w:val="002449F6"/>
    <w:rsid w:val="003312E2"/>
    <w:rsid w:val="00381ACE"/>
    <w:rsid w:val="003B461D"/>
    <w:rsid w:val="003D4395"/>
    <w:rsid w:val="003E4CCF"/>
    <w:rsid w:val="00441723"/>
    <w:rsid w:val="00450973"/>
    <w:rsid w:val="00451409"/>
    <w:rsid w:val="00485521"/>
    <w:rsid w:val="004F2A1B"/>
    <w:rsid w:val="005054CB"/>
    <w:rsid w:val="00560FB9"/>
    <w:rsid w:val="005B546A"/>
    <w:rsid w:val="005B748B"/>
    <w:rsid w:val="00631114"/>
    <w:rsid w:val="006338C0"/>
    <w:rsid w:val="0065110A"/>
    <w:rsid w:val="007568D0"/>
    <w:rsid w:val="0076114A"/>
    <w:rsid w:val="00785827"/>
    <w:rsid w:val="007B6953"/>
    <w:rsid w:val="007F22F9"/>
    <w:rsid w:val="00857D7D"/>
    <w:rsid w:val="009A622E"/>
    <w:rsid w:val="009D2CA3"/>
    <w:rsid w:val="00A620CF"/>
    <w:rsid w:val="00A71A91"/>
    <w:rsid w:val="00B3412E"/>
    <w:rsid w:val="00BE1586"/>
    <w:rsid w:val="00C12741"/>
    <w:rsid w:val="00C14DCD"/>
    <w:rsid w:val="00CB0DD2"/>
    <w:rsid w:val="00CE5607"/>
    <w:rsid w:val="00D078CF"/>
    <w:rsid w:val="00DA07AB"/>
    <w:rsid w:val="00DB41E6"/>
    <w:rsid w:val="00E33A94"/>
    <w:rsid w:val="00EE1C4A"/>
    <w:rsid w:val="00EF511C"/>
    <w:rsid w:val="00F40517"/>
    <w:rsid w:val="00FD1C78"/>
    <w:rsid w:val="00FD4D49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1AD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521"/>
    <w:pPr>
      <w:keepNext/>
      <w:keepLines/>
      <w:spacing w:line="240" w:lineRule="auto"/>
      <w:ind w:left="0" w:firstLine="0"/>
      <w:jc w:val="righ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5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4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8B"/>
  </w:style>
  <w:style w:type="paragraph" w:styleId="Footer">
    <w:name w:val="footer"/>
    <w:basedOn w:val="Normal"/>
    <w:link w:val="FooterChar"/>
    <w:uiPriority w:val="99"/>
    <w:unhideWhenUsed/>
    <w:rsid w:val="005B74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8B"/>
  </w:style>
  <w:style w:type="paragraph" w:styleId="BalloonText">
    <w:name w:val="Balloon Text"/>
    <w:basedOn w:val="Normal"/>
    <w:link w:val="BalloonTextChar"/>
    <w:uiPriority w:val="99"/>
    <w:semiHidden/>
    <w:unhideWhenUsed/>
    <w:rsid w:val="005B74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8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85521"/>
    <w:rPr>
      <w:rFonts w:asciiTheme="majorHAnsi" w:eastAsiaTheme="majorEastAsia" w:hAnsiTheme="majorHAnsi" w:cstheme="majorBidi"/>
      <w:b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46DB-C2AC-4DC6-8614-D749528F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132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</dc:title>
  <dc:subject/>
  <dc:creator>K20 Center</dc:creator>
  <cp:keywords/>
  <dc:description/>
  <cp:lastModifiedBy>Walker, Helena M.</cp:lastModifiedBy>
  <cp:revision>3</cp:revision>
  <cp:lastPrinted>2017-04-25T15:56:00Z</cp:lastPrinted>
  <dcterms:created xsi:type="dcterms:W3CDTF">2024-01-08T15:38:00Z</dcterms:created>
  <dcterms:modified xsi:type="dcterms:W3CDTF">2024-01-08T15:38:00Z</dcterms:modified>
  <cp:category/>
</cp:coreProperties>
</file>