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C4D5" w14:textId="77777777" w:rsidR="0014498B" w:rsidRDefault="0014498B" w:rsidP="0014498B">
      <w:pPr>
        <w:pStyle w:val="Title"/>
        <w:rPr>
          <w:sz w:val="28"/>
          <w:szCs w:val="28"/>
        </w:rPr>
      </w:pPr>
      <w:r>
        <w:rPr>
          <w:sz w:val="28"/>
          <w:szCs w:val="28"/>
        </w:rPr>
        <w:t>RIGOROUS VS. RELEVANT CARD PLACE MAT</w:t>
      </w:r>
    </w:p>
    <w:tbl>
      <w:tblPr>
        <w:tblW w:w="9418" w:type="dxa"/>
        <w:tblInd w:w="-1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139"/>
        <w:gridCol w:w="1570"/>
        <w:gridCol w:w="1569"/>
        <w:gridCol w:w="3140"/>
      </w:tblGrid>
      <w:tr w:rsidR="0014498B" w14:paraId="1498DA0E" w14:textId="77777777" w:rsidTr="0014498B">
        <w:tc>
          <w:tcPr>
            <w:tcW w:w="6278" w:type="dxa"/>
            <w:gridSpan w:val="3"/>
            <w:shd w:val="clear" w:color="auto" w:fill="285781" w:themeFill="accent2"/>
            <w:vAlign w:val="center"/>
          </w:tcPr>
          <w:p w14:paraId="6329E5E2" w14:textId="77777777" w:rsidR="0014498B" w:rsidRDefault="0014498B" w:rsidP="00144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 w:themeFill="accent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Rigorous Instruction</w:t>
            </w:r>
          </w:p>
        </w:tc>
        <w:tc>
          <w:tcPr>
            <w:tcW w:w="3139" w:type="dxa"/>
            <w:vMerge w:val="restart"/>
            <w:shd w:val="clear" w:color="auto" w:fill="285781" w:themeFill="accent2"/>
            <w:vAlign w:val="center"/>
          </w:tcPr>
          <w:p w14:paraId="59650C61" w14:textId="77777777" w:rsid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Relevant Instruction</w:t>
            </w:r>
          </w:p>
        </w:tc>
      </w:tr>
      <w:tr w:rsidR="0014498B" w14:paraId="049836DE" w14:textId="77777777" w:rsidTr="0014498B">
        <w:tc>
          <w:tcPr>
            <w:tcW w:w="3139" w:type="dxa"/>
            <w:vAlign w:val="center"/>
          </w:tcPr>
          <w:p w14:paraId="46F20561" w14:textId="77777777" w:rsid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Personal Elements</w:t>
            </w:r>
          </w:p>
        </w:tc>
        <w:tc>
          <w:tcPr>
            <w:tcW w:w="3139" w:type="dxa"/>
            <w:gridSpan w:val="2"/>
            <w:vAlign w:val="center"/>
          </w:tcPr>
          <w:p w14:paraId="4DC54037" w14:textId="77777777" w:rsid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Social Elements</w:t>
            </w:r>
          </w:p>
        </w:tc>
        <w:tc>
          <w:tcPr>
            <w:tcW w:w="3139" w:type="dxa"/>
            <w:vMerge/>
            <w:shd w:val="clear" w:color="auto" w:fill="3E5C61"/>
            <w:vAlign w:val="center"/>
          </w:tcPr>
          <w:p w14:paraId="233D5FFD" w14:textId="77777777" w:rsidR="0014498B" w:rsidRDefault="0014498B" w:rsidP="00C30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</w:tr>
      <w:tr w:rsidR="0014498B" w14:paraId="5FEAF738" w14:textId="77777777" w:rsidTr="0014498B">
        <w:trPr>
          <w:trHeight w:val="2586"/>
        </w:trPr>
        <w:tc>
          <w:tcPr>
            <w:tcW w:w="3139" w:type="dxa"/>
            <w:vAlign w:val="center"/>
          </w:tcPr>
          <w:p w14:paraId="5E7DA0D6" w14:textId="77777777" w:rsidR="0014498B" w:rsidRP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88AC3" w:themeColor="accent1"/>
              </w:rPr>
            </w:pPr>
            <w:bookmarkStart w:id="0" w:name="_heading=h.gjdgxs" w:colFirst="0" w:colLast="0"/>
            <w:bookmarkEnd w:id="0"/>
            <w:r w:rsidRPr="0014498B">
              <w:rPr>
                <w:color w:val="288AC3" w:themeColor="accent1"/>
              </w:rPr>
              <w:t>Blue cards</w:t>
            </w:r>
          </w:p>
        </w:tc>
        <w:tc>
          <w:tcPr>
            <w:tcW w:w="3139" w:type="dxa"/>
            <w:gridSpan w:val="2"/>
            <w:vAlign w:val="center"/>
          </w:tcPr>
          <w:p w14:paraId="149028CE" w14:textId="77777777" w:rsidR="0014498B" w:rsidRP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88AC3" w:themeColor="accent1"/>
              </w:rPr>
            </w:pPr>
            <w:r w:rsidRPr="0014498B">
              <w:rPr>
                <w:color w:val="288AC3" w:themeColor="accent1"/>
              </w:rPr>
              <w:t>Blue cards</w:t>
            </w:r>
          </w:p>
        </w:tc>
        <w:tc>
          <w:tcPr>
            <w:tcW w:w="3139" w:type="dxa"/>
            <w:vAlign w:val="center"/>
          </w:tcPr>
          <w:p w14:paraId="797A325C" w14:textId="77777777" w:rsidR="0014498B" w:rsidRP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88AC3" w:themeColor="accent1"/>
              </w:rPr>
            </w:pPr>
            <w:r w:rsidRPr="0014498B">
              <w:rPr>
                <w:color w:val="288AC3" w:themeColor="accent1"/>
              </w:rPr>
              <w:t>Blue cards</w:t>
            </w:r>
          </w:p>
        </w:tc>
      </w:tr>
      <w:tr w:rsidR="0014498B" w14:paraId="7C9F463C" w14:textId="77777777" w:rsidTr="0014498B">
        <w:trPr>
          <w:trHeight w:val="2586"/>
        </w:trPr>
        <w:tc>
          <w:tcPr>
            <w:tcW w:w="3139" w:type="dxa"/>
            <w:vAlign w:val="center"/>
          </w:tcPr>
          <w:p w14:paraId="541B0CAA" w14:textId="77777777" w:rsidR="0014498B" w:rsidRP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88AC3" w:themeColor="accent1"/>
              </w:rPr>
            </w:pPr>
            <w:bookmarkStart w:id="1" w:name="_heading=h.30j0zll" w:colFirst="0" w:colLast="0"/>
            <w:bookmarkEnd w:id="1"/>
            <w:r w:rsidRPr="0014498B">
              <w:rPr>
                <w:color w:val="288AC3" w:themeColor="accent1"/>
              </w:rPr>
              <w:t>Blue cards</w:t>
            </w:r>
          </w:p>
        </w:tc>
        <w:tc>
          <w:tcPr>
            <w:tcW w:w="3139" w:type="dxa"/>
            <w:gridSpan w:val="2"/>
            <w:vAlign w:val="center"/>
          </w:tcPr>
          <w:p w14:paraId="2CC1B01F" w14:textId="77777777" w:rsidR="0014498B" w:rsidRP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88AC3" w:themeColor="accent1"/>
              </w:rPr>
            </w:pPr>
            <w:r w:rsidRPr="0014498B">
              <w:rPr>
                <w:color w:val="288AC3" w:themeColor="accent1"/>
              </w:rPr>
              <w:t>Blue cards</w:t>
            </w:r>
          </w:p>
        </w:tc>
        <w:tc>
          <w:tcPr>
            <w:tcW w:w="3139" w:type="dxa"/>
            <w:vAlign w:val="center"/>
          </w:tcPr>
          <w:p w14:paraId="1D8E715A" w14:textId="77777777" w:rsidR="0014498B" w:rsidRPr="0014498B" w:rsidRDefault="0014498B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88AC3" w:themeColor="accent1"/>
              </w:rPr>
            </w:pPr>
            <w:r w:rsidRPr="0014498B">
              <w:rPr>
                <w:color w:val="288AC3" w:themeColor="accent1"/>
              </w:rPr>
              <w:t>Blue cards</w:t>
            </w:r>
          </w:p>
        </w:tc>
      </w:tr>
      <w:tr w:rsidR="0014498B" w14:paraId="376C95DE" w14:textId="77777777" w:rsidTr="0014498B">
        <w:trPr>
          <w:trHeight w:val="342"/>
        </w:trPr>
        <w:tc>
          <w:tcPr>
            <w:tcW w:w="4709" w:type="dxa"/>
            <w:gridSpan w:val="2"/>
            <w:shd w:val="clear" w:color="auto" w:fill="285781" w:themeFill="accent2"/>
            <w:vAlign w:val="center"/>
          </w:tcPr>
          <w:p w14:paraId="05566303" w14:textId="77777777" w:rsidR="0014498B" w:rsidRDefault="0014498B" w:rsidP="00C30A3A">
            <w:pPr>
              <w:jc w:val="center"/>
              <w:rPr>
                <w:b/>
              </w:rPr>
            </w:pPr>
            <w:r>
              <w:rPr>
                <w:b/>
                <w:color w:val="FFFFFF"/>
              </w:rPr>
              <w:t>Rigorous Assignments</w:t>
            </w:r>
          </w:p>
        </w:tc>
        <w:tc>
          <w:tcPr>
            <w:tcW w:w="4709" w:type="dxa"/>
            <w:gridSpan w:val="2"/>
            <w:shd w:val="clear" w:color="auto" w:fill="285781" w:themeFill="accent2"/>
            <w:vAlign w:val="center"/>
          </w:tcPr>
          <w:p w14:paraId="5E211D44" w14:textId="77777777" w:rsidR="0014498B" w:rsidRDefault="0014498B" w:rsidP="00C30A3A">
            <w:pPr>
              <w:jc w:val="center"/>
            </w:pPr>
            <w:r>
              <w:rPr>
                <w:b/>
                <w:color w:val="FFFFFF"/>
              </w:rPr>
              <w:t>Relevant Assignments</w:t>
            </w:r>
          </w:p>
        </w:tc>
      </w:tr>
      <w:tr w:rsidR="0014498B" w14:paraId="445F6B9A" w14:textId="77777777" w:rsidTr="0014498B">
        <w:trPr>
          <w:trHeight w:val="1690"/>
        </w:trPr>
        <w:tc>
          <w:tcPr>
            <w:tcW w:w="4709" w:type="dxa"/>
            <w:gridSpan w:val="2"/>
            <w:vAlign w:val="center"/>
          </w:tcPr>
          <w:p w14:paraId="5BBE2928" w14:textId="77777777" w:rsidR="0014498B" w:rsidRDefault="0014498B" w:rsidP="0014498B">
            <w:pPr>
              <w:rPr>
                <w:b/>
                <w:color w:val="FFFFFF"/>
              </w:rPr>
            </w:pPr>
          </w:p>
        </w:tc>
        <w:tc>
          <w:tcPr>
            <w:tcW w:w="4709" w:type="dxa"/>
            <w:gridSpan w:val="2"/>
            <w:vAlign w:val="center"/>
          </w:tcPr>
          <w:p w14:paraId="293DD69F" w14:textId="77777777" w:rsidR="0014498B" w:rsidRDefault="0014498B" w:rsidP="00C30A3A">
            <w:pPr>
              <w:rPr>
                <w:b/>
                <w:color w:val="FFFFFF"/>
              </w:rPr>
            </w:pPr>
          </w:p>
        </w:tc>
      </w:tr>
      <w:tr w:rsidR="0014498B" w14:paraId="2008A59C" w14:textId="77777777" w:rsidTr="0014498B">
        <w:trPr>
          <w:trHeight w:val="1960"/>
        </w:trPr>
        <w:tc>
          <w:tcPr>
            <w:tcW w:w="4709" w:type="dxa"/>
            <w:gridSpan w:val="2"/>
            <w:vAlign w:val="center"/>
          </w:tcPr>
          <w:p w14:paraId="1BAFC49F" w14:textId="77777777" w:rsidR="0014498B" w:rsidRDefault="0014498B" w:rsidP="0014498B">
            <w:pPr>
              <w:rPr>
                <w:b/>
                <w:color w:val="FFFFFF"/>
              </w:rPr>
            </w:pPr>
          </w:p>
        </w:tc>
        <w:tc>
          <w:tcPr>
            <w:tcW w:w="4709" w:type="dxa"/>
            <w:gridSpan w:val="2"/>
            <w:vAlign w:val="center"/>
          </w:tcPr>
          <w:p w14:paraId="4116BACA" w14:textId="77777777" w:rsidR="0014498B" w:rsidRDefault="0014498B" w:rsidP="00C30A3A">
            <w:pPr>
              <w:rPr>
                <w:b/>
                <w:color w:val="FFFFFF"/>
              </w:rPr>
            </w:pPr>
          </w:p>
        </w:tc>
      </w:tr>
      <w:tr w:rsidR="0014498B" w14:paraId="7F93AA48" w14:textId="77777777" w:rsidTr="0014498B">
        <w:trPr>
          <w:trHeight w:val="2050"/>
        </w:trPr>
        <w:tc>
          <w:tcPr>
            <w:tcW w:w="4709" w:type="dxa"/>
            <w:gridSpan w:val="2"/>
            <w:vAlign w:val="center"/>
          </w:tcPr>
          <w:p w14:paraId="06C61D6E" w14:textId="77777777" w:rsidR="0014498B" w:rsidRDefault="0014498B" w:rsidP="00C30A3A">
            <w:pPr>
              <w:rPr>
                <w:b/>
                <w:color w:val="FFFFFF"/>
              </w:rPr>
            </w:pPr>
          </w:p>
        </w:tc>
        <w:tc>
          <w:tcPr>
            <w:tcW w:w="4709" w:type="dxa"/>
            <w:gridSpan w:val="2"/>
            <w:vAlign w:val="center"/>
          </w:tcPr>
          <w:p w14:paraId="7963AA92" w14:textId="77777777" w:rsidR="0014498B" w:rsidRDefault="0014498B" w:rsidP="00C30A3A">
            <w:pPr>
              <w:rPr>
                <w:b/>
                <w:color w:val="FFFFFF"/>
              </w:rPr>
            </w:pPr>
          </w:p>
        </w:tc>
      </w:tr>
    </w:tbl>
    <w:p w14:paraId="3BC51EDF" w14:textId="77777777" w:rsidR="001B5BA6" w:rsidRPr="0014498B" w:rsidRDefault="001B5BA6" w:rsidP="0014498B"/>
    <w:sectPr w:rsidR="001B5BA6" w:rsidRPr="0014498B" w:rsidSect="0014498B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A663" w14:textId="77777777" w:rsidR="0083594B" w:rsidRDefault="0083594B" w:rsidP="00DC1CA0">
      <w:r>
        <w:separator/>
      </w:r>
    </w:p>
  </w:endnote>
  <w:endnote w:type="continuationSeparator" w:id="0">
    <w:p w14:paraId="5FFCDAB0" w14:textId="77777777" w:rsidR="0083594B" w:rsidRDefault="0083594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B13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708CAD" w14:textId="26FD03C2" w:rsidR="009F0B2E" w:rsidRPr="008C5074" w:rsidRDefault="00756885" w:rsidP="008C5074">
                          <w:pPr>
                            <w:pStyle w:val="Footer"/>
                          </w:pPr>
                          <w:r>
                            <w:t>get your act together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9708CAD" w14:textId="26FD03C2" w:rsidR="009F0B2E" w:rsidRPr="008C5074" w:rsidRDefault="00756885" w:rsidP="008C5074">
                    <w:pPr>
                      <w:pStyle w:val="Footer"/>
                    </w:pPr>
                    <w:r>
                      <w:t>get your act together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5632263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5A23" w14:textId="77777777" w:rsidR="0083594B" w:rsidRDefault="0083594B" w:rsidP="00DC1CA0">
      <w:r>
        <w:separator/>
      </w:r>
    </w:p>
  </w:footnote>
  <w:footnote w:type="continuationSeparator" w:id="0">
    <w:p w14:paraId="0683F8BB" w14:textId="77777777" w:rsidR="0083594B" w:rsidRDefault="0083594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5"/>
    <w:rsid w:val="00072D23"/>
    <w:rsid w:val="000C7623"/>
    <w:rsid w:val="0014498B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56885"/>
    <w:rsid w:val="00782F44"/>
    <w:rsid w:val="007A5710"/>
    <w:rsid w:val="00802DB0"/>
    <w:rsid w:val="0083594B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D1867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7BA21"/>
  <w15:chartTrackingRefBased/>
  <w15:docId w15:val="{AC6FD491-95A6-4D0D-9FE2-F08E7E8D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75688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56885"/>
  </w:style>
  <w:style w:type="character" w:customStyle="1" w:styleId="BodyTextChar">
    <w:name w:val="Body Text Char"/>
    <w:basedOn w:val="DefaultParagraphFont"/>
    <w:link w:val="BodyText"/>
    <w:uiPriority w:val="99"/>
    <w:semiHidden/>
    <w:rsid w:val="0075688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2</cp:revision>
  <cp:lastPrinted>2026-04-30T20:07:00Z</cp:lastPrinted>
  <dcterms:created xsi:type="dcterms:W3CDTF">2026-04-30T20:15:00Z</dcterms:created>
  <dcterms:modified xsi:type="dcterms:W3CDTF">2026-04-30T20:15:00Z</dcterms:modified>
  <cp:category/>
</cp:coreProperties>
</file>