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1C0B9E" w14:textId="77777777" w:rsidR="00243357" w:rsidRDefault="00410210">
      <w:pPr>
        <w:spacing w:after="200" w:line="240" w:lineRule="auto"/>
        <w:jc w:val="center"/>
        <w:rPr>
          <w:rFonts w:ascii="Gill Sans" w:eastAsia="Gill Sans" w:hAnsi="Gill Sans" w:cs="Gill Sans"/>
        </w:rPr>
      </w:pPr>
      <w:r>
        <w:rPr>
          <w:rFonts w:ascii="Franklin Gothic" w:eastAsia="Franklin Gothic" w:hAnsi="Franklin Gothic" w:cs="Franklin Gothic"/>
          <w:b/>
          <w:smallCaps/>
          <w:sz w:val="40"/>
          <w:szCs w:val="40"/>
        </w:rPr>
        <w:t>NOTE CATCHER</w:t>
      </w:r>
    </w:p>
    <w:tbl>
      <w:tblPr>
        <w:tblStyle w:val="a"/>
        <w:tblW w:w="13590" w:type="dxa"/>
        <w:tblInd w:w="-10" w:type="dxa"/>
        <w:tblBorders>
          <w:top w:val="single" w:sz="8" w:space="0" w:color="6E6E6E"/>
          <w:left w:val="single" w:sz="8" w:space="0" w:color="6E6E6E"/>
          <w:bottom w:val="single" w:sz="8" w:space="0" w:color="6E6E6E"/>
          <w:right w:val="single" w:sz="8" w:space="0" w:color="6E6E6E"/>
          <w:insideH w:val="single" w:sz="8" w:space="0" w:color="6E6E6E"/>
          <w:insideV w:val="single" w:sz="8" w:space="0" w:color="6E6E6E"/>
        </w:tblBorders>
        <w:tblLayout w:type="fixed"/>
        <w:tblLook w:val="0400" w:firstRow="0" w:lastRow="0" w:firstColumn="0" w:lastColumn="0" w:noHBand="0" w:noVBand="1"/>
      </w:tblPr>
      <w:tblGrid>
        <w:gridCol w:w="2427"/>
        <w:gridCol w:w="2289"/>
        <w:gridCol w:w="3120"/>
        <w:gridCol w:w="3120"/>
        <w:gridCol w:w="2634"/>
      </w:tblGrid>
      <w:tr w:rsidR="00243357" w14:paraId="638F54D3" w14:textId="77777777">
        <w:trPr>
          <w:trHeight w:val="360"/>
        </w:trPr>
        <w:tc>
          <w:tcPr>
            <w:tcW w:w="2426" w:type="dxa"/>
            <w:tcBorders>
              <w:top w:val="single" w:sz="8" w:space="0" w:color="3E5C61"/>
              <w:left w:val="single" w:sz="8" w:space="0" w:color="3E5C61"/>
              <w:bottom w:val="single" w:sz="8" w:space="0" w:color="3E5C61"/>
              <w:right w:val="single" w:sz="8" w:space="0" w:color="3E5C61"/>
            </w:tcBorders>
            <w:shd w:val="clear" w:color="auto" w:fill="3E5C61"/>
            <w:vAlign w:val="center"/>
          </w:tcPr>
          <w:p w14:paraId="01F69587" w14:textId="77777777" w:rsidR="00243357" w:rsidRDefault="0041021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Instructional Model</w:t>
            </w:r>
          </w:p>
        </w:tc>
        <w:tc>
          <w:tcPr>
            <w:tcW w:w="2288" w:type="dxa"/>
            <w:tcBorders>
              <w:top w:val="single" w:sz="8" w:space="0" w:color="3E5C61"/>
              <w:left w:val="single" w:sz="8" w:space="0" w:color="3E5C61"/>
              <w:bottom w:val="single" w:sz="8" w:space="0" w:color="3E5C61"/>
              <w:right w:val="single" w:sz="8" w:space="0" w:color="3E5C61"/>
            </w:tcBorders>
            <w:shd w:val="clear" w:color="auto" w:fill="3E5C61"/>
            <w:vAlign w:val="center"/>
          </w:tcPr>
          <w:p w14:paraId="6BD30972" w14:textId="77777777" w:rsidR="00243357" w:rsidRDefault="0041021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Characteristics</w:t>
            </w:r>
          </w:p>
        </w:tc>
        <w:tc>
          <w:tcPr>
            <w:tcW w:w="3120" w:type="dxa"/>
            <w:tcBorders>
              <w:top w:val="single" w:sz="8" w:space="0" w:color="3E5C61"/>
              <w:left w:val="single" w:sz="8" w:space="0" w:color="3E5C61"/>
              <w:bottom w:val="single" w:sz="8" w:space="0" w:color="3E5C61"/>
              <w:right w:val="single" w:sz="8" w:space="0" w:color="3E5C61"/>
            </w:tcBorders>
            <w:shd w:val="clear" w:color="auto" w:fill="3E5C61"/>
            <w:vAlign w:val="center"/>
          </w:tcPr>
          <w:p w14:paraId="1A1E5D78" w14:textId="77777777" w:rsidR="00243357" w:rsidRDefault="0041021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Teacher Actions</w:t>
            </w:r>
          </w:p>
        </w:tc>
        <w:tc>
          <w:tcPr>
            <w:tcW w:w="3120" w:type="dxa"/>
            <w:tcBorders>
              <w:top w:val="single" w:sz="8" w:space="0" w:color="3E5C61"/>
              <w:left w:val="single" w:sz="8" w:space="0" w:color="3E5C61"/>
              <w:bottom w:val="single" w:sz="8" w:space="0" w:color="3E5C61"/>
              <w:right w:val="single" w:sz="8" w:space="0" w:color="3E5C61"/>
            </w:tcBorders>
            <w:shd w:val="clear" w:color="auto" w:fill="3E5C61"/>
            <w:vAlign w:val="center"/>
          </w:tcPr>
          <w:p w14:paraId="19F48329" w14:textId="77777777" w:rsidR="00243357" w:rsidRDefault="0041021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Student Actions</w:t>
            </w:r>
          </w:p>
        </w:tc>
        <w:tc>
          <w:tcPr>
            <w:tcW w:w="2634" w:type="dxa"/>
            <w:tcBorders>
              <w:top w:val="single" w:sz="8" w:space="0" w:color="3E5C61"/>
              <w:left w:val="single" w:sz="8" w:space="0" w:color="3E5C61"/>
              <w:bottom w:val="single" w:sz="8" w:space="0" w:color="3E5C61"/>
              <w:right w:val="single" w:sz="8" w:space="0" w:color="3E5C61"/>
            </w:tcBorders>
            <w:shd w:val="clear" w:color="auto" w:fill="3E5C61"/>
            <w:vAlign w:val="center"/>
          </w:tcPr>
          <w:p w14:paraId="54588912" w14:textId="77777777" w:rsidR="00243357" w:rsidRDefault="0041021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Benefits</w:t>
            </w:r>
          </w:p>
        </w:tc>
      </w:tr>
      <w:tr w:rsidR="00243357" w14:paraId="081331B3" w14:textId="77777777">
        <w:trPr>
          <w:trHeight w:val="2560"/>
        </w:trPr>
        <w:tc>
          <w:tcPr>
            <w:tcW w:w="2426" w:type="dxa"/>
            <w:tcBorders>
              <w:top w:val="single" w:sz="8" w:space="0" w:color="3E5C61"/>
              <w:left w:val="single" w:sz="8" w:space="0" w:color="3E5C61"/>
              <w:bottom w:val="single" w:sz="8" w:space="0" w:color="3E5C61"/>
              <w:right w:val="single" w:sz="8" w:space="0" w:color="3E5C61"/>
            </w:tcBorders>
            <w:shd w:val="clear" w:color="auto" w:fill="auto"/>
            <w:vAlign w:val="center"/>
          </w:tcPr>
          <w:p w14:paraId="0CB601F7" w14:textId="77777777" w:rsidR="00243357" w:rsidRDefault="00410210">
            <w:pPr>
              <w:spacing w:after="0" w:line="240" w:lineRule="auto"/>
              <w:jc w:val="center"/>
              <w:rPr>
                <w:b/>
                <w:color w:val="6C091D"/>
              </w:rPr>
            </w:pPr>
            <w:r>
              <w:rPr>
                <w:b/>
                <w:color w:val="6C091D"/>
              </w:rPr>
              <w:t>Project-Based Learning</w:t>
            </w:r>
          </w:p>
        </w:tc>
        <w:tc>
          <w:tcPr>
            <w:tcW w:w="2288" w:type="dxa"/>
            <w:tcBorders>
              <w:top w:val="single" w:sz="8" w:space="0" w:color="3E5C61"/>
              <w:left w:val="single" w:sz="8" w:space="0" w:color="3E5C61"/>
              <w:bottom w:val="single" w:sz="8" w:space="0" w:color="3E5C61"/>
              <w:right w:val="single" w:sz="8" w:space="0" w:color="3E5C61"/>
            </w:tcBorders>
            <w:shd w:val="clear" w:color="auto" w:fill="auto"/>
          </w:tcPr>
          <w:p w14:paraId="3D761601" w14:textId="77777777" w:rsidR="00243357" w:rsidRDefault="00243357">
            <w:pPr>
              <w:spacing w:after="0" w:line="240" w:lineRule="auto"/>
            </w:pPr>
          </w:p>
        </w:tc>
        <w:tc>
          <w:tcPr>
            <w:tcW w:w="3120" w:type="dxa"/>
            <w:tcBorders>
              <w:top w:val="single" w:sz="8" w:space="0" w:color="3E5C61"/>
              <w:left w:val="single" w:sz="8" w:space="0" w:color="3E5C61"/>
              <w:bottom w:val="single" w:sz="8" w:space="0" w:color="3E5C61"/>
              <w:right w:val="single" w:sz="8" w:space="0" w:color="3E5C61"/>
            </w:tcBorders>
            <w:shd w:val="clear" w:color="auto" w:fill="auto"/>
          </w:tcPr>
          <w:p w14:paraId="763703D2" w14:textId="77777777" w:rsidR="00243357" w:rsidRDefault="00243357">
            <w:pPr>
              <w:spacing w:after="0" w:line="240" w:lineRule="auto"/>
            </w:pPr>
          </w:p>
        </w:tc>
        <w:tc>
          <w:tcPr>
            <w:tcW w:w="3120" w:type="dxa"/>
            <w:tcBorders>
              <w:top w:val="single" w:sz="8" w:space="0" w:color="3E5C61"/>
              <w:left w:val="single" w:sz="8" w:space="0" w:color="3E5C61"/>
              <w:bottom w:val="single" w:sz="8" w:space="0" w:color="3E5C61"/>
              <w:right w:val="single" w:sz="8" w:space="0" w:color="3E5C61"/>
            </w:tcBorders>
            <w:shd w:val="clear" w:color="auto" w:fill="auto"/>
          </w:tcPr>
          <w:p w14:paraId="379A78DD" w14:textId="77777777" w:rsidR="00243357" w:rsidRDefault="00243357">
            <w:pPr>
              <w:spacing w:after="0" w:line="240" w:lineRule="auto"/>
            </w:pPr>
          </w:p>
        </w:tc>
        <w:tc>
          <w:tcPr>
            <w:tcW w:w="2634" w:type="dxa"/>
            <w:tcBorders>
              <w:top w:val="single" w:sz="8" w:space="0" w:color="3E5C61"/>
              <w:left w:val="single" w:sz="8" w:space="0" w:color="3E5C61"/>
              <w:bottom w:val="single" w:sz="8" w:space="0" w:color="3E5C61"/>
              <w:right w:val="single" w:sz="8" w:space="0" w:color="3E5C61"/>
            </w:tcBorders>
            <w:shd w:val="clear" w:color="auto" w:fill="auto"/>
          </w:tcPr>
          <w:p w14:paraId="3C1B8D94" w14:textId="77777777" w:rsidR="00243357" w:rsidRDefault="00243357">
            <w:pPr>
              <w:spacing w:after="0" w:line="240" w:lineRule="auto"/>
            </w:pPr>
          </w:p>
        </w:tc>
      </w:tr>
      <w:tr w:rsidR="00243357" w14:paraId="3BC4E393" w14:textId="77777777">
        <w:trPr>
          <w:trHeight w:val="2560"/>
        </w:trPr>
        <w:tc>
          <w:tcPr>
            <w:tcW w:w="2426" w:type="dxa"/>
            <w:tcBorders>
              <w:top w:val="single" w:sz="8" w:space="0" w:color="3E5C61"/>
              <w:left w:val="single" w:sz="8" w:space="0" w:color="3E5C61"/>
              <w:bottom w:val="single" w:sz="8" w:space="0" w:color="3E5C61"/>
              <w:right w:val="single" w:sz="8" w:space="0" w:color="3E5C61"/>
            </w:tcBorders>
            <w:shd w:val="clear" w:color="auto" w:fill="auto"/>
            <w:vAlign w:val="center"/>
          </w:tcPr>
          <w:p w14:paraId="636645B7" w14:textId="77777777" w:rsidR="00243357" w:rsidRDefault="00410210">
            <w:pPr>
              <w:spacing w:after="0" w:line="240" w:lineRule="auto"/>
              <w:jc w:val="center"/>
              <w:rPr>
                <w:b/>
                <w:color w:val="6C091D"/>
              </w:rPr>
            </w:pPr>
            <w:r>
              <w:rPr>
                <w:b/>
                <w:color w:val="6C091D"/>
              </w:rPr>
              <w:t>Tinkering Pedagogy</w:t>
            </w:r>
          </w:p>
          <w:p w14:paraId="658D6554" w14:textId="77777777" w:rsidR="00243357" w:rsidRDefault="00243357">
            <w:pPr>
              <w:spacing w:after="0" w:line="240" w:lineRule="auto"/>
              <w:jc w:val="center"/>
              <w:rPr>
                <w:b/>
                <w:color w:val="6C091D"/>
              </w:rPr>
            </w:pPr>
          </w:p>
        </w:tc>
        <w:tc>
          <w:tcPr>
            <w:tcW w:w="2288" w:type="dxa"/>
            <w:tcBorders>
              <w:top w:val="single" w:sz="8" w:space="0" w:color="3E5C61"/>
              <w:left w:val="single" w:sz="8" w:space="0" w:color="3E5C61"/>
              <w:bottom w:val="single" w:sz="8" w:space="0" w:color="3E5C61"/>
              <w:right w:val="single" w:sz="8" w:space="0" w:color="3E5C61"/>
            </w:tcBorders>
            <w:shd w:val="clear" w:color="auto" w:fill="auto"/>
          </w:tcPr>
          <w:p w14:paraId="7C753E46" w14:textId="77777777" w:rsidR="00243357" w:rsidRDefault="00243357">
            <w:pPr>
              <w:spacing w:after="0" w:line="240" w:lineRule="auto"/>
            </w:pPr>
          </w:p>
        </w:tc>
        <w:tc>
          <w:tcPr>
            <w:tcW w:w="3120" w:type="dxa"/>
            <w:tcBorders>
              <w:top w:val="single" w:sz="8" w:space="0" w:color="3E5C61"/>
              <w:left w:val="single" w:sz="8" w:space="0" w:color="3E5C61"/>
              <w:bottom w:val="single" w:sz="8" w:space="0" w:color="3E5C61"/>
              <w:right w:val="single" w:sz="8" w:space="0" w:color="3E5C61"/>
            </w:tcBorders>
            <w:shd w:val="clear" w:color="auto" w:fill="auto"/>
          </w:tcPr>
          <w:p w14:paraId="38E2FFD0" w14:textId="77777777" w:rsidR="00243357" w:rsidRDefault="00243357">
            <w:pPr>
              <w:spacing w:after="0" w:line="240" w:lineRule="auto"/>
            </w:pPr>
          </w:p>
        </w:tc>
        <w:tc>
          <w:tcPr>
            <w:tcW w:w="3120" w:type="dxa"/>
            <w:tcBorders>
              <w:top w:val="single" w:sz="8" w:space="0" w:color="3E5C61"/>
              <w:left w:val="single" w:sz="8" w:space="0" w:color="3E5C61"/>
              <w:bottom w:val="single" w:sz="8" w:space="0" w:color="3E5C61"/>
              <w:right w:val="single" w:sz="8" w:space="0" w:color="3E5C61"/>
            </w:tcBorders>
            <w:shd w:val="clear" w:color="auto" w:fill="auto"/>
          </w:tcPr>
          <w:p w14:paraId="777C961E" w14:textId="77777777" w:rsidR="00243357" w:rsidRDefault="00243357">
            <w:pPr>
              <w:spacing w:after="0" w:line="240" w:lineRule="auto"/>
            </w:pPr>
          </w:p>
        </w:tc>
        <w:tc>
          <w:tcPr>
            <w:tcW w:w="2634" w:type="dxa"/>
            <w:tcBorders>
              <w:top w:val="single" w:sz="8" w:space="0" w:color="3E5C61"/>
              <w:left w:val="single" w:sz="8" w:space="0" w:color="3E5C61"/>
              <w:bottom w:val="single" w:sz="8" w:space="0" w:color="3E5C61"/>
              <w:right w:val="single" w:sz="8" w:space="0" w:color="3E5C61"/>
            </w:tcBorders>
            <w:shd w:val="clear" w:color="auto" w:fill="auto"/>
          </w:tcPr>
          <w:p w14:paraId="0197E8A6" w14:textId="77777777" w:rsidR="00243357" w:rsidRDefault="00243357">
            <w:pPr>
              <w:spacing w:after="0" w:line="240" w:lineRule="auto"/>
            </w:pPr>
          </w:p>
        </w:tc>
      </w:tr>
      <w:tr w:rsidR="00243357" w14:paraId="30652980" w14:textId="77777777">
        <w:trPr>
          <w:trHeight w:val="2560"/>
        </w:trPr>
        <w:tc>
          <w:tcPr>
            <w:tcW w:w="2426" w:type="dxa"/>
            <w:tcBorders>
              <w:top w:val="single" w:sz="8" w:space="0" w:color="3E5C61"/>
              <w:left w:val="single" w:sz="8" w:space="0" w:color="3E5C61"/>
              <w:bottom w:val="single" w:sz="8" w:space="0" w:color="3E5C61"/>
              <w:right w:val="single" w:sz="8" w:space="0" w:color="3E5C61"/>
            </w:tcBorders>
            <w:shd w:val="clear" w:color="auto" w:fill="auto"/>
            <w:vAlign w:val="center"/>
          </w:tcPr>
          <w:p w14:paraId="0B5B4BE2" w14:textId="77777777" w:rsidR="00243357" w:rsidRDefault="00410210">
            <w:pPr>
              <w:spacing w:after="0" w:line="240" w:lineRule="auto"/>
              <w:jc w:val="center"/>
              <w:rPr>
                <w:b/>
                <w:color w:val="6C091D"/>
              </w:rPr>
            </w:pPr>
            <w:r>
              <w:rPr>
                <w:b/>
                <w:color w:val="6C091D"/>
              </w:rPr>
              <w:t>Place-Based Pedagogy</w:t>
            </w:r>
          </w:p>
          <w:p w14:paraId="487AD4FF" w14:textId="77777777" w:rsidR="00243357" w:rsidRDefault="00243357">
            <w:pPr>
              <w:spacing w:after="0" w:line="240" w:lineRule="auto"/>
              <w:jc w:val="center"/>
              <w:rPr>
                <w:b/>
                <w:color w:val="6C091D"/>
              </w:rPr>
            </w:pPr>
          </w:p>
        </w:tc>
        <w:tc>
          <w:tcPr>
            <w:tcW w:w="2288" w:type="dxa"/>
            <w:tcBorders>
              <w:top w:val="single" w:sz="8" w:space="0" w:color="3E5C61"/>
              <w:left w:val="single" w:sz="8" w:space="0" w:color="3E5C61"/>
              <w:bottom w:val="single" w:sz="8" w:space="0" w:color="3E5C61"/>
              <w:right w:val="single" w:sz="8" w:space="0" w:color="3E5C61"/>
            </w:tcBorders>
            <w:shd w:val="clear" w:color="auto" w:fill="auto"/>
          </w:tcPr>
          <w:p w14:paraId="2B4A27CF" w14:textId="77777777" w:rsidR="00243357" w:rsidRDefault="00243357">
            <w:pPr>
              <w:spacing w:after="0" w:line="240" w:lineRule="auto"/>
            </w:pPr>
          </w:p>
        </w:tc>
        <w:tc>
          <w:tcPr>
            <w:tcW w:w="3120" w:type="dxa"/>
            <w:tcBorders>
              <w:top w:val="single" w:sz="8" w:space="0" w:color="3E5C61"/>
              <w:left w:val="single" w:sz="8" w:space="0" w:color="3E5C61"/>
              <w:bottom w:val="single" w:sz="8" w:space="0" w:color="3E5C61"/>
              <w:right w:val="single" w:sz="8" w:space="0" w:color="3E5C61"/>
            </w:tcBorders>
            <w:shd w:val="clear" w:color="auto" w:fill="auto"/>
          </w:tcPr>
          <w:p w14:paraId="56E5FCA0" w14:textId="77777777" w:rsidR="00243357" w:rsidRDefault="00243357">
            <w:pPr>
              <w:spacing w:after="0" w:line="240" w:lineRule="auto"/>
            </w:pPr>
          </w:p>
        </w:tc>
        <w:tc>
          <w:tcPr>
            <w:tcW w:w="3120" w:type="dxa"/>
            <w:tcBorders>
              <w:top w:val="single" w:sz="8" w:space="0" w:color="3E5C61"/>
              <w:left w:val="single" w:sz="8" w:space="0" w:color="3E5C61"/>
              <w:bottom w:val="single" w:sz="8" w:space="0" w:color="3E5C61"/>
              <w:right w:val="single" w:sz="8" w:space="0" w:color="3E5C61"/>
            </w:tcBorders>
            <w:shd w:val="clear" w:color="auto" w:fill="auto"/>
          </w:tcPr>
          <w:p w14:paraId="50196A74" w14:textId="77777777" w:rsidR="00243357" w:rsidRDefault="00243357">
            <w:pPr>
              <w:spacing w:after="0" w:line="240" w:lineRule="auto"/>
            </w:pPr>
          </w:p>
        </w:tc>
        <w:tc>
          <w:tcPr>
            <w:tcW w:w="2634" w:type="dxa"/>
            <w:tcBorders>
              <w:top w:val="single" w:sz="8" w:space="0" w:color="3E5C61"/>
              <w:left w:val="single" w:sz="8" w:space="0" w:color="3E5C61"/>
              <w:bottom w:val="single" w:sz="8" w:space="0" w:color="3E5C61"/>
              <w:right w:val="single" w:sz="8" w:space="0" w:color="3E5C61"/>
            </w:tcBorders>
            <w:shd w:val="clear" w:color="auto" w:fill="auto"/>
          </w:tcPr>
          <w:p w14:paraId="7A15C64B" w14:textId="77777777" w:rsidR="00243357" w:rsidRDefault="00243357">
            <w:pPr>
              <w:spacing w:after="0" w:line="240" w:lineRule="auto"/>
            </w:pPr>
          </w:p>
        </w:tc>
      </w:tr>
    </w:tbl>
    <w:p w14:paraId="33F5EFE3" w14:textId="77777777" w:rsidR="00243357" w:rsidRDefault="00243357">
      <w:pPr>
        <w:spacing w:after="0" w:line="240" w:lineRule="auto"/>
        <w:rPr>
          <w:b/>
          <w:color w:val="6C091D"/>
        </w:rPr>
      </w:pPr>
    </w:p>
    <w:sectPr w:rsidR="00243357">
      <w:footerReference w:type="default" r:id="rId6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1453" w14:textId="77777777" w:rsidR="00410210" w:rsidRDefault="00410210">
      <w:pPr>
        <w:spacing w:after="0" w:line="240" w:lineRule="auto"/>
      </w:pPr>
      <w:r>
        <w:separator/>
      </w:r>
    </w:p>
  </w:endnote>
  <w:endnote w:type="continuationSeparator" w:id="0">
    <w:p w14:paraId="59637A6E" w14:textId="77777777" w:rsidR="00410210" w:rsidRDefault="00410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charset w:val="00"/>
    <w:family w:val="auto"/>
    <w:pitch w:val="default"/>
  </w:font>
  <w:font w:name="Franklin Gothic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1C879" w14:textId="77777777" w:rsidR="00243357" w:rsidRDefault="004102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2E4E6113" wp14:editId="0FEED453">
          <wp:simplePos x="0" y="0"/>
          <wp:positionH relativeFrom="column">
            <wp:posOffset>3657600</wp:posOffset>
          </wp:positionH>
          <wp:positionV relativeFrom="paragraph">
            <wp:posOffset>-66674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8542408" wp14:editId="2EF7235E">
              <wp:simplePos x="0" y="0"/>
              <wp:positionH relativeFrom="column">
                <wp:posOffset>3714750</wp:posOffset>
              </wp:positionH>
              <wp:positionV relativeFrom="paragraph">
                <wp:posOffset>-114299</wp:posOffset>
              </wp:positionV>
              <wp:extent cx="4010025" cy="271291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63025" y="3637125"/>
                        <a:ext cx="4483200" cy="2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14AC88" w14:textId="77777777" w:rsidR="00243357" w:rsidRPr="00B81C7B" w:rsidRDefault="00410210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B81C7B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SEQUENCING AUTHENTIC SCIENCE LESSONS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8542408" id="Rectangle 1" o:spid="_x0000_s1026" style="position:absolute;margin-left:292.5pt;margin-top:-9pt;width:315.75pt;height:2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" filled="f" stroked="f">
              <v:textbox inset="2.53958mm,1.2694mm,2.53958mm,1.2694mm">
                <w:txbxContent>
                  <w:p w14:paraId="5A14AC88" w14:textId="77777777" w:rsidR="00243357" w:rsidRPr="00B81C7B" w:rsidRDefault="00410210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B81C7B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SEQUENCING AUTHENTIC SCIENCE LESSONS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3D685" w14:textId="77777777" w:rsidR="00410210" w:rsidRDefault="00410210">
      <w:pPr>
        <w:spacing w:after="0" w:line="240" w:lineRule="auto"/>
      </w:pPr>
      <w:r>
        <w:separator/>
      </w:r>
    </w:p>
  </w:footnote>
  <w:footnote w:type="continuationSeparator" w:id="0">
    <w:p w14:paraId="4EB0D568" w14:textId="77777777" w:rsidR="00410210" w:rsidRDefault="004102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357"/>
    <w:rsid w:val="00243357"/>
    <w:rsid w:val="00410210"/>
    <w:rsid w:val="00B8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FEAF8D"/>
  <w15:docId w15:val="{6915AA37-5455-4AEF-9262-E8314154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1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C7B"/>
  </w:style>
  <w:style w:type="paragraph" w:styleId="Footer">
    <w:name w:val="footer"/>
    <w:basedOn w:val="Normal"/>
    <w:link w:val="FooterChar"/>
    <w:uiPriority w:val="99"/>
    <w:unhideWhenUsed/>
    <w:rsid w:val="00B81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Lee, Brooke L.</cp:lastModifiedBy>
  <cp:revision>2</cp:revision>
  <dcterms:created xsi:type="dcterms:W3CDTF">2022-04-05T14:34:00Z</dcterms:created>
  <dcterms:modified xsi:type="dcterms:W3CDTF">2022-04-05T14:35:00Z</dcterms:modified>
</cp:coreProperties>
</file>