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AGENDA </w:t>
      </w:r>
    </w:p>
    <w:p w:rsidR="00000000" w:rsidDel="00000000" w:rsidP="00000000" w:rsidRDefault="00000000" w:rsidRPr="00000000" w14:paraId="00000002">
      <w:pPr>
        <w:widowControl w:val="0"/>
        <w:spacing w:before="260.11474609375" w:line="240" w:lineRule="auto"/>
        <w:ind w:left="375.6199645996094" w:firstLine="0"/>
        <w:rPr>
          <w:rFonts w:ascii="Calibri" w:cs="Calibri" w:eastAsia="Calibri" w:hAnsi="Calibri"/>
        </w:rPr>
      </w:pPr>
      <w:r w:rsidDel="00000000" w:rsidR="00000000" w:rsidRPr="00000000">
        <w:rPr>
          <w:color w:val="910d28"/>
          <w:rtl w:val="0"/>
        </w:rPr>
        <w:t xml:space="preserve">● </w:t>
      </w:r>
      <w:r w:rsidDel="00000000" w:rsidR="00000000" w:rsidRPr="00000000">
        <w:rPr>
          <w:rFonts w:ascii="Calibri" w:cs="Calibri" w:eastAsia="Calibri" w:hAnsi="Calibri"/>
          <w:b w:val="1"/>
          <w:rtl w:val="0"/>
        </w:rPr>
        <w:t xml:space="preserve">Engage </w:t>
      </w:r>
      <w:r w:rsidDel="00000000" w:rsidR="00000000" w:rsidRPr="00000000">
        <w:rPr>
          <w:rFonts w:ascii="Calibri" w:cs="Calibri" w:eastAsia="Calibri" w:hAnsi="Calibri"/>
          <w:rtl w:val="0"/>
        </w:rPr>
        <w:t xml:space="preserve">| What is the purpose of communication? </w:t>
      </w:r>
    </w:p>
    <w:p w:rsidR="00000000" w:rsidDel="00000000" w:rsidP="00000000" w:rsidRDefault="00000000" w:rsidRPr="00000000" w14:paraId="00000003">
      <w:pPr>
        <w:widowControl w:val="0"/>
        <w:spacing w:before="52.098388671875" w:line="240" w:lineRule="auto"/>
        <w:ind w:left="375.6199645996094" w:firstLine="0"/>
        <w:rPr>
          <w:rFonts w:ascii="Calibri" w:cs="Calibri" w:eastAsia="Calibri" w:hAnsi="Calibri"/>
        </w:rPr>
      </w:pPr>
      <w:r w:rsidDel="00000000" w:rsidR="00000000" w:rsidRPr="00000000">
        <w:rPr>
          <w:color w:val="910d28"/>
          <w:rtl w:val="0"/>
        </w:rPr>
        <w:t xml:space="preserve">● </w:t>
      </w:r>
      <w:r w:rsidDel="00000000" w:rsidR="00000000" w:rsidRPr="00000000">
        <w:rPr>
          <w:rFonts w:ascii="Calibri" w:cs="Calibri" w:eastAsia="Calibri" w:hAnsi="Calibri"/>
          <w:b w:val="1"/>
          <w:rtl w:val="0"/>
        </w:rPr>
        <w:t xml:space="preserve">Explore </w:t>
      </w:r>
      <w:r w:rsidDel="00000000" w:rsidR="00000000" w:rsidRPr="00000000">
        <w:rPr>
          <w:rFonts w:ascii="Calibri" w:cs="Calibri" w:eastAsia="Calibri" w:hAnsi="Calibri"/>
          <w:rtl w:val="0"/>
        </w:rPr>
        <w:t xml:space="preserve">| Infogram Stations </w:t>
      </w:r>
    </w:p>
    <w:p w:rsidR="00000000" w:rsidDel="00000000" w:rsidP="00000000" w:rsidRDefault="00000000" w:rsidRPr="00000000" w14:paraId="00000004">
      <w:pPr>
        <w:widowControl w:val="0"/>
        <w:spacing w:before="52.098388671875" w:line="240" w:lineRule="auto"/>
        <w:ind w:left="1092.139892578125" w:firstLine="0"/>
        <w:rPr>
          <w:rFonts w:ascii="Calibri" w:cs="Calibri" w:eastAsia="Calibri" w:hAnsi="Calibri"/>
        </w:rPr>
      </w:pPr>
      <w:r w:rsidDel="00000000" w:rsidR="00000000" w:rsidRPr="00000000">
        <w:rPr>
          <w:color w:val="3e5c61"/>
          <w:sz w:val="18"/>
          <w:szCs w:val="18"/>
          <w:rtl w:val="0"/>
        </w:rPr>
        <w:t xml:space="preserve">● </w:t>
      </w:r>
      <w:r w:rsidDel="00000000" w:rsidR="00000000" w:rsidRPr="00000000">
        <w:rPr>
          <w:rFonts w:ascii="Calibri" w:cs="Calibri" w:eastAsia="Calibri" w:hAnsi="Calibri"/>
          <w:rtl w:val="0"/>
        </w:rPr>
        <w:t xml:space="preserve">Career Clusters </w:t>
      </w:r>
    </w:p>
    <w:p w:rsidR="00000000" w:rsidDel="00000000" w:rsidP="00000000" w:rsidRDefault="00000000" w:rsidRPr="00000000" w14:paraId="00000005">
      <w:pPr>
        <w:widowControl w:val="0"/>
        <w:spacing w:before="52.098388671875" w:line="240" w:lineRule="auto"/>
        <w:ind w:left="1092.139892578125" w:firstLine="0"/>
        <w:rPr>
          <w:rFonts w:ascii="Calibri" w:cs="Calibri" w:eastAsia="Calibri" w:hAnsi="Calibri"/>
        </w:rPr>
      </w:pPr>
      <w:r w:rsidDel="00000000" w:rsidR="00000000" w:rsidRPr="00000000">
        <w:rPr>
          <w:color w:val="3e5c61"/>
          <w:sz w:val="18"/>
          <w:szCs w:val="18"/>
          <w:rtl w:val="0"/>
        </w:rPr>
        <w:t xml:space="preserve">● </w:t>
      </w:r>
      <w:r w:rsidDel="00000000" w:rsidR="00000000" w:rsidRPr="00000000">
        <w:rPr>
          <w:rFonts w:ascii="Calibri" w:cs="Calibri" w:eastAsia="Calibri" w:hAnsi="Calibri"/>
          <w:rtl w:val="0"/>
        </w:rPr>
        <w:t xml:space="preserve">GEAR UP School Data Profiles </w:t>
      </w:r>
    </w:p>
    <w:p w:rsidR="00000000" w:rsidDel="00000000" w:rsidP="00000000" w:rsidRDefault="00000000" w:rsidRPr="00000000" w14:paraId="00000006">
      <w:pPr>
        <w:widowControl w:val="0"/>
        <w:spacing w:before="52.098388671875" w:line="240" w:lineRule="auto"/>
        <w:ind w:left="1092.139892578125" w:firstLine="0"/>
        <w:rPr>
          <w:rFonts w:ascii="Calibri" w:cs="Calibri" w:eastAsia="Calibri" w:hAnsi="Calibri"/>
        </w:rPr>
      </w:pPr>
      <w:r w:rsidDel="00000000" w:rsidR="00000000" w:rsidRPr="00000000">
        <w:rPr>
          <w:color w:val="3e5c61"/>
          <w:sz w:val="18"/>
          <w:szCs w:val="18"/>
          <w:rtl w:val="0"/>
        </w:rPr>
        <w:t xml:space="preserve">● </w:t>
      </w:r>
      <w:r w:rsidDel="00000000" w:rsidR="00000000" w:rsidRPr="00000000">
        <w:rPr>
          <w:rFonts w:ascii="Calibri" w:cs="Calibri" w:eastAsia="Calibri" w:hAnsi="Calibri"/>
          <w:rtl w:val="0"/>
        </w:rPr>
        <w:t xml:space="preserve">GEAR UP Program Overview, School Leadership </w:t>
      </w:r>
    </w:p>
    <w:p w:rsidR="00000000" w:rsidDel="00000000" w:rsidP="00000000" w:rsidRDefault="00000000" w:rsidRPr="00000000" w14:paraId="00000007">
      <w:pPr>
        <w:widowControl w:val="0"/>
        <w:spacing w:before="52.098388671875" w:line="240" w:lineRule="auto"/>
        <w:ind w:left="1092.139892578125" w:firstLine="0"/>
        <w:rPr>
          <w:rFonts w:ascii="Calibri" w:cs="Calibri" w:eastAsia="Calibri" w:hAnsi="Calibri"/>
        </w:rPr>
      </w:pPr>
      <w:r w:rsidDel="00000000" w:rsidR="00000000" w:rsidRPr="00000000">
        <w:rPr>
          <w:color w:val="3e5c61"/>
          <w:sz w:val="18"/>
          <w:szCs w:val="18"/>
          <w:rtl w:val="0"/>
        </w:rPr>
        <w:t xml:space="preserve">● </w:t>
      </w:r>
      <w:r w:rsidDel="00000000" w:rsidR="00000000" w:rsidRPr="00000000">
        <w:rPr>
          <w:rFonts w:ascii="Calibri" w:cs="Calibri" w:eastAsia="Calibri" w:hAnsi="Calibri"/>
          <w:rtl w:val="0"/>
        </w:rPr>
        <w:t xml:space="preserve">GEAR UP Programs Overview, Congress </w:t>
      </w:r>
    </w:p>
    <w:p w:rsidR="00000000" w:rsidDel="00000000" w:rsidP="00000000" w:rsidRDefault="00000000" w:rsidRPr="00000000" w14:paraId="00000008">
      <w:pPr>
        <w:widowControl w:val="0"/>
        <w:spacing w:before="52.098388671875" w:line="240" w:lineRule="auto"/>
        <w:ind w:left="1092.139892578125" w:firstLine="0"/>
        <w:rPr>
          <w:rFonts w:ascii="Calibri" w:cs="Calibri" w:eastAsia="Calibri" w:hAnsi="Calibri"/>
        </w:rPr>
      </w:pPr>
      <w:r w:rsidDel="00000000" w:rsidR="00000000" w:rsidRPr="00000000">
        <w:rPr>
          <w:color w:val="3e5c61"/>
          <w:sz w:val="18"/>
          <w:szCs w:val="18"/>
          <w:rtl w:val="0"/>
        </w:rPr>
        <w:t xml:space="preserve">● </w:t>
      </w:r>
      <w:r w:rsidDel="00000000" w:rsidR="00000000" w:rsidRPr="00000000">
        <w:rPr>
          <w:rFonts w:ascii="Calibri" w:cs="Calibri" w:eastAsia="Calibri" w:hAnsi="Calibri"/>
          <w:rtl w:val="0"/>
        </w:rPr>
        <w:t xml:space="preserve">Lesson Support </w:t>
      </w:r>
    </w:p>
    <w:p w:rsidR="00000000" w:rsidDel="00000000" w:rsidP="00000000" w:rsidRDefault="00000000" w:rsidRPr="00000000" w14:paraId="00000009">
      <w:pPr>
        <w:widowControl w:val="0"/>
        <w:spacing w:before="52.098388671875" w:line="240" w:lineRule="auto"/>
        <w:ind w:left="1812.1400451660156" w:firstLine="0"/>
        <w:rPr>
          <w:rFonts w:ascii="Calibri" w:cs="Calibri" w:eastAsia="Calibri" w:hAnsi="Calibri"/>
        </w:rPr>
      </w:pPr>
      <w:r w:rsidDel="00000000" w:rsidR="00000000" w:rsidRPr="00000000">
        <w:rPr>
          <w:color w:val="3e5c61"/>
          <w:sz w:val="18"/>
          <w:szCs w:val="18"/>
          <w:rtl w:val="0"/>
        </w:rPr>
        <w:t xml:space="preserve">● </w:t>
      </w:r>
      <w:r w:rsidDel="00000000" w:rsidR="00000000" w:rsidRPr="00000000">
        <w:rPr>
          <w:rFonts w:ascii="Calibri" w:cs="Calibri" w:eastAsia="Calibri" w:hAnsi="Calibri"/>
          <w:rtl w:val="0"/>
        </w:rPr>
        <w:t xml:space="preserve">River Valley Civilizations </w:t>
      </w:r>
    </w:p>
    <w:p w:rsidR="00000000" w:rsidDel="00000000" w:rsidP="00000000" w:rsidRDefault="00000000" w:rsidRPr="00000000" w14:paraId="0000000A">
      <w:pPr>
        <w:widowControl w:val="0"/>
        <w:spacing w:before="52.098388671875" w:line="240" w:lineRule="auto"/>
        <w:ind w:left="1812.1400451660156" w:firstLine="0"/>
        <w:rPr>
          <w:rFonts w:ascii="Calibri" w:cs="Calibri" w:eastAsia="Calibri" w:hAnsi="Calibri"/>
        </w:rPr>
      </w:pPr>
      <w:r w:rsidDel="00000000" w:rsidR="00000000" w:rsidRPr="00000000">
        <w:rPr>
          <w:color w:val="3e5c61"/>
          <w:sz w:val="18"/>
          <w:szCs w:val="18"/>
          <w:rtl w:val="0"/>
        </w:rPr>
        <w:t xml:space="preserve">● </w:t>
      </w:r>
      <w:r w:rsidDel="00000000" w:rsidR="00000000" w:rsidRPr="00000000">
        <w:rPr>
          <w:rFonts w:ascii="Calibri" w:cs="Calibri" w:eastAsia="Calibri" w:hAnsi="Calibri"/>
          <w:rtl w:val="0"/>
        </w:rPr>
        <w:t xml:space="preserve">Sí Se Puede </w:t>
      </w:r>
    </w:p>
    <w:p w:rsidR="00000000" w:rsidDel="00000000" w:rsidP="00000000" w:rsidRDefault="00000000" w:rsidRPr="00000000" w14:paraId="0000000B">
      <w:pPr>
        <w:widowControl w:val="0"/>
        <w:spacing w:before="52.098388671875" w:line="240" w:lineRule="auto"/>
        <w:ind w:left="1812.1400451660156" w:firstLine="0"/>
        <w:rPr>
          <w:rFonts w:ascii="Calibri" w:cs="Calibri" w:eastAsia="Calibri" w:hAnsi="Calibri"/>
        </w:rPr>
      </w:pPr>
      <w:r w:rsidDel="00000000" w:rsidR="00000000" w:rsidRPr="00000000">
        <w:rPr>
          <w:color w:val="3e5c61"/>
          <w:sz w:val="18"/>
          <w:szCs w:val="18"/>
          <w:rtl w:val="0"/>
        </w:rPr>
        <w:t xml:space="preserve">● </w:t>
      </w:r>
      <w:r w:rsidDel="00000000" w:rsidR="00000000" w:rsidRPr="00000000">
        <w:rPr>
          <w:rFonts w:ascii="Calibri" w:cs="Calibri" w:eastAsia="Calibri" w:hAnsi="Calibri"/>
          <w:rtl w:val="0"/>
        </w:rPr>
        <w:t xml:space="preserve">Imaginary Numbers </w:t>
      </w:r>
    </w:p>
    <w:p w:rsidR="00000000" w:rsidDel="00000000" w:rsidP="00000000" w:rsidRDefault="00000000" w:rsidRPr="00000000" w14:paraId="0000000C">
      <w:pPr>
        <w:widowControl w:val="0"/>
        <w:spacing w:before="43.6602783203125" w:line="240" w:lineRule="auto"/>
        <w:ind w:left="377.35992431640625" w:firstLine="0"/>
        <w:rPr>
          <w:rFonts w:ascii="Calibri" w:cs="Calibri" w:eastAsia="Calibri" w:hAnsi="Calibri"/>
        </w:rPr>
      </w:pPr>
      <w:r w:rsidDel="00000000" w:rsidR="00000000" w:rsidRPr="00000000">
        <w:rPr>
          <w:color w:val="910d28"/>
          <w:sz w:val="24"/>
          <w:szCs w:val="24"/>
          <w:rtl w:val="0"/>
        </w:rPr>
        <w:t xml:space="preserve">● </w:t>
      </w:r>
      <w:r w:rsidDel="00000000" w:rsidR="00000000" w:rsidRPr="00000000">
        <w:rPr>
          <w:rFonts w:ascii="Calibri" w:cs="Calibri" w:eastAsia="Calibri" w:hAnsi="Calibri"/>
          <w:b w:val="1"/>
          <w:rtl w:val="0"/>
        </w:rPr>
        <w:t xml:space="preserve">Explain </w:t>
      </w:r>
      <w:r w:rsidDel="00000000" w:rsidR="00000000" w:rsidRPr="00000000">
        <w:rPr>
          <w:rFonts w:ascii="Calibri" w:cs="Calibri" w:eastAsia="Calibri" w:hAnsi="Calibri"/>
          <w:rtl w:val="0"/>
        </w:rPr>
        <w:t xml:space="preserve">| Goals of Strategic Communication and Functions of Visuals </w:t>
      </w:r>
    </w:p>
    <w:p w:rsidR="00000000" w:rsidDel="00000000" w:rsidP="00000000" w:rsidRDefault="00000000" w:rsidRPr="00000000" w14:paraId="0000000D">
      <w:pPr>
        <w:widowControl w:val="0"/>
        <w:spacing w:before="50.4925537109375" w:line="240" w:lineRule="auto"/>
        <w:ind w:left="375.6199645996094" w:firstLine="0"/>
        <w:rPr>
          <w:rFonts w:ascii="Calibri" w:cs="Calibri" w:eastAsia="Calibri" w:hAnsi="Calibri"/>
        </w:rPr>
      </w:pPr>
      <w:r w:rsidDel="00000000" w:rsidR="00000000" w:rsidRPr="00000000">
        <w:rPr>
          <w:color w:val="910d28"/>
          <w:rtl w:val="0"/>
        </w:rPr>
        <w:t xml:space="preserve">● </w:t>
      </w:r>
      <w:r w:rsidDel="00000000" w:rsidR="00000000" w:rsidRPr="00000000">
        <w:rPr>
          <w:rFonts w:ascii="Calibri" w:cs="Calibri" w:eastAsia="Calibri" w:hAnsi="Calibri"/>
          <w:b w:val="1"/>
          <w:rtl w:val="0"/>
        </w:rPr>
        <w:t xml:space="preserve">Extend </w:t>
      </w:r>
      <w:r w:rsidDel="00000000" w:rsidR="00000000" w:rsidRPr="00000000">
        <w:rPr>
          <w:rFonts w:ascii="Calibri" w:cs="Calibri" w:eastAsia="Calibri" w:hAnsi="Calibri"/>
          <w:rtl w:val="0"/>
        </w:rPr>
        <w:t xml:space="preserve">| Applying Strategic Communication </w:t>
      </w:r>
    </w:p>
    <w:p w:rsidR="00000000" w:rsidDel="00000000" w:rsidP="00000000" w:rsidRDefault="00000000" w:rsidRPr="00000000" w14:paraId="0000000E">
      <w:pPr>
        <w:widowControl w:val="0"/>
        <w:spacing w:before="52.09716796875" w:line="240" w:lineRule="auto"/>
        <w:ind w:left="375.6199645996094" w:firstLine="0"/>
        <w:rPr>
          <w:rFonts w:ascii="Calibri" w:cs="Calibri" w:eastAsia="Calibri" w:hAnsi="Calibri"/>
        </w:rPr>
      </w:pPr>
      <w:r w:rsidDel="00000000" w:rsidR="00000000" w:rsidRPr="00000000">
        <w:rPr>
          <w:color w:val="910d28"/>
          <w:rtl w:val="0"/>
        </w:rPr>
        <w:t xml:space="preserve">● </w:t>
      </w:r>
      <w:r w:rsidDel="00000000" w:rsidR="00000000" w:rsidRPr="00000000">
        <w:rPr>
          <w:rFonts w:ascii="Calibri" w:cs="Calibri" w:eastAsia="Calibri" w:hAnsi="Calibri"/>
          <w:b w:val="1"/>
          <w:rtl w:val="0"/>
        </w:rPr>
        <w:t xml:space="preserve">Evaluate </w:t>
      </w:r>
      <w:r w:rsidDel="00000000" w:rsidR="00000000" w:rsidRPr="00000000">
        <w:rPr>
          <w:rFonts w:ascii="Calibri" w:cs="Calibri" w:eastAsia="Calibri" w:hAnsi="Calibri"/>
          <w:rtl w:val="0"/>
        </w:rPr>
        <w:t xml:space="preserve">| Impact on GEAR UP Program </w:t>
      </w:r>
    </w:p>
    <w:p w:rsidR="00000000" w:rsidDel="00000000" w:rsidP="00000000" w:rsidRDefault="00000000" w:rsidRPr="00000000" w14:paraId="0000000F">
      <w:pPr>
        <w:widowControl w:val="0"/>
        <w:spacing w:before="11.8157958984375" w:line="240" w:lineRule="auto"/>
        <w:rPr>
          <w:rFonts w:ascii="Calibri" w:cs="Calibri" w:eastAsia="Calibri" w:hAnsi="Calibri"/>
          <w:color w:val="1155cc"/>
          <w:u w:val="single"/>
        </w:rPr>
      </w:pPr>
      <w:r w:rsidDel="00000000" w:rsidR="00000000" w:rsidRPr="00000000">
        <w:rPr>
          <w:rtl w:val="0"/>
        </w:rPr>
      </w:r>
    </w:p>
    <w:p w:rsidR="00000000" w:rsidDel="00000000" w:rsidP="00000000" w:rsidRDefault="00000000" w:rsidRPr="00000000" w14:paraId="00000010">
      <w:pPr>
        <w:pStyle w:val="Title"/>
        <w:keepNext w:val="0"/>
        <w:keepLines w:val="0"/>
        <w:spacing w:after="0" w:before="0" w:line="240" w:lineRule="auto"/>
        <w:rPr>
          <w:rFonts w:ascii="Calibri" w:cs="Calibri" w:eastAsia="Calibri" w:hAnsi="Calibri"/>
          <w:smallCaps w:val="1"/>
          <w:sz w:val="32"/>
          <w:szCs w:val="32"/>
        </w:rPr>
      </w:pPr>
      <w:bookmarkStart w:colFirst="0" w:colLast="0" w:name="_8uigh3uutqn" w:id="0"/>
      <w:bookmarkEnd w:id="0"/>
      <w:r w:rsidDel="00000000" w:rsidR="00000000" w:rsidRPr="00000000">
        <w:br w:type="page"/>
      </w:r>
      <w:r w:rsidDel="00000000" w:rsidR="00000000" w:rsidRPr="00000000">
        <w:rPr>
          <w:rtl w:val="0"/>
        </w:rPr>
      </w:r>
    </w:p>
    <w:p w:rsidR="00000000" w:rsidDel="00000000" w:rsidP="00000000" w:rsidRDefault="00000000" w:rsidRPr="00000000" w14:paraId="00000011">
      <w:pPr>
        <w:pStyle w:val="Title"/>
        <w:keepNext w:val="0"/>
        <w:keepLines w:val="0"/>
        <w:spacing w:after="0" w:before="0" w:line="240" w:lineRule="auto"/>
        <w:rPr>
          <w:rFonts w:ascii="Calibri" w:cs="Calibri" w:eastAsia="Calibri" w:hAnsi="Calibri"/>
          <w:smallCaps w:val="1"/>
          <w:sz w:val="32"/>
          <w:szCs w:val="32"/>
        </w:rPr>
      </w:pPr>
      <w:bookmarkStart w:colFirst="0" w:colLast="0" w:name="_dr6miwr8pwmb" w:id="1"/>
      <w:bookmarkEnd w:id="1"/>
      <w:r w:rsidDel="00000000" w:rsidR="00000000" w:rsidRPr="00000000">
        <w:rPr>
          <w:rFonts w:ascii="Calibri" w:cs="Calibri" w:eastAsia="Calibri" w:hAnsi="Calibri"/>
          <w:smallCaps w:val="1"/>
          <w:sz w:val="32"/>
          <w:szCs w:val="32"/>
          <w:rtl w:val="0"/>
        </w:rPr>
        <w:t xml:space="preserve">STRATEGIC COMMUNICATION GOALS</w:t>
      </w:r>
    </w:p>
    <w:p w:rsidR="00000000" w:rsidDel="00000000" w:rsidP="00000000" w:rsidRDefault="00000000" w:rsidRPr="00000000" w14:paraId="00000012">
      <w:pPr>
        <w:pStyle w:val="Title"/>
        <w:keepNext w:val="0"/>
        <w:keepLines w:val="0"/>
        <w:spacing w:after="240" w:before="0" w:line="240" w:lineRule="auto"/>
        <w:rPr>
          <w:smallCaps w:val="1"/>
          <w:sz w:val="22"/>
          <w:szCs w:val="22"/>
        </w:rPr>
      </w:pPr>
      <w:bookmarkStart w:colFirst="0" w:colLast="0" w:name="_7qdjsbq5gfvo" w:id="2"/>
      <w:bookmarkEnd w:id="2"/>
      <w:r w:rsidDel="00000000" w:rsidR="00000000" w:rsidRPr="00000000">
        <w:rPr>
          <w:rFonts w:ascii="Calibri" w:cs="Calibri" w:eastAsia="Calibri" w:hAnsi="Calibri"/>
          <w:b w:val="0"/>
          <w:color w:val="3e5c61"/>
          <w:sz w:val="20"/>
          <w:szCs w:val="20"/>
          <w:rtl w:val="0"/>
        </w:rPr>
        <w:t xml:space="preserve">McKeever, B. W. (2013). From awareness to advocacy: Understanding nonprofit communication, participation, and support. </w:t>
      </w:r>
      <w:r w:rsidDel="00000000" w:rsidR="00000000" w:rsidRPr="00000000">
        <w:rPr>
          <w:rFonts w:ascii="Calibri" w:cs="Calibri" w:eastAsia="Calibri" w:hAnsi="Calibri"/>
          <w:b w:val="0"/>
          <w:i w:val="1"/>
          <w:color w:val="3e5c61"/>
          <w:sz w:val="20"/>
          <w:szCs w:val="20"/>
          <w:rtl w:val="0"/>
        </w:rPr>
        <w:t xml:space="preserve">Journal of Public Relations Research, 25</w:t>
      </w:r>
      <w:r w:rsidDel="00000000" w:rsidR="00000000" w:rsidRPr="00000000">
        <w:rPr>
          <w:rFonts w:ascii="Calibri" w:cs="Calibri" w:eastAsia="Calibri" w:hAnsi="Calibri"/>
          <w:b w:val="0"/>
          <w:color w:val="3e5c61"/>
          <w:sz w:val="20"/>
          <w:szCs w:val="20"/>
          <w:rtl w:val="0"/>
        </w:rPr>
        <w:t xml:space="preserve">(4), 307–328. https://doi.org/10.1080/1062726x.2013.806868 </w:t>
      </w:r>
      <w:r w:rsidDel="00000000" w:rsidR="00000000" w:rsidRPr="00000000">
        <w:rPr>
          <w:rtl w:val="0"/>
        </w:rPr>
      </w:r>
    </w:p>
    <w:tbl>
      <w:tblPr>
        <w:tblStyle w:val="Table1"/>
        <w:tblW w:w="9390.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3130"/>
        <w:gridCol w:w="3130"/>
        <w:gridCol w:w="3130"/>
        <w:tblGridChange w:id="0">
          <w:tblGrid>
            <w:gridCol w:w="3130"/>
            <w:gridCol w:w="3130"/>
            <w:gridCol w:w="3130"/>
          </w:tblGrid>
        </w:tblGridChange>
      </w:tblGrid>
      <w:tr>
        <w:trPr>
          <w:cantSplit w:val="0"/>
          <w:trHeight w:val="1485" w:hRule="atLeast"/>
          <w:tblHeader w:val="0"/>
        </w:trPr>
        <w:tc>
          <w:tcPr>
            <w:tcBorders>
              <w:top w:color="ffffff" w:space="0" w:sz="18" w:val="single"/>
              <w:left w:color="ffffff" w:space="0" w:sz="18" w:val="single"/>
              <w:bottom w:color="000000" w:space="0" w:sz="0" w:val="nil"/>
              <w:right w:color="ffffff" w:space="0" w:sz="18" w:val="single"/>
            </w:tcBorders>
            <w:shd w:fill="ffb8a2" w:val="clear"/>
            <w:tcMar>
              <w:top w:w="140.0" w:type="dxa"/>
              <w:left w:w="140.0" w:type="dxa"/>
              <w:bottom w:w="140.0" w:type="dxa"/>
              <w:right w:w="140.0" w:type="dxa"/>
            </w:tcMar>
            <w:vAlign w:val="top"/>
          </w:tcPr>
          <w:p w:rsidR="00000000" w:rsidDel="00000000" w:rsidP="00000000" w:rsidRDefault="00000000" w:rsidRPr="00000000" w14:paraId="00000013">
            <w:pPr>
              <w:widowControl w:val="0"/>
              <w:spacing w:line="240" w:lineRule="auto"/>
              <w:jc w:val="center"/>
              <w:rPr>
                <w:rFonts w:ascii="Lato" w:cs="Lato" w:eastAsia="Lato" w:hAnsi="Lato"/>
                <w:sz w:val="28"/>
                <w:szCs w:val="28"/>
              </w:rPr>
            </w:pPr>
            <w:r w:rsidDel="00000000" w:rsidR="00000000" w:rsidRPr="00000000">
              <w:rPr>
                <w:sz w:val="28"/>
                <w:szCs w:val="28"/>
              </w:rPr>
              <w:drawing>
                <wp:inline distB="19050" distT="19050" distL="19050" distR="19050">
                  <wp:extent cx="1192783" cy="696516"/>
                  <wp:effectExtent b="0" l="0" r="0" t="0"/>
                  <wp:docPr id="2"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1192783" cy="696516"/>
                          </a:xfrm>
                          <a:prstGeom prst="rect"/>
                          <a:ln/>
                        </pic:spPr>
                      </pic:pic>
                    </a:graphicData>
                  </a:graphic>
                </wp:inline>
              </w:drawing>
            </w:r>
            <w:r w:rsidDel="00000000" w:rsidR="00000000" w:rsidRPr="00000000">
              <w:rPr>
                <w:rtl w:val="0"/>
              </w:rPr>
            </w:r>
          </w:p>
        </w:tc>
        <w:tc>
          <w:tcPr>
            <w:tcBorders>
              <w:top w:color="ffffff" w:space="0" w:sz="18" w:val="single"/>
              <w:left w:color="ffffff" w:space="0" w:sz="18" w:val="single"/>
              <w:bottom w:color="000000" w:space="0" w:sz="0" w:val="nil"/>
              <w:right w:color="ffffff" w:space="0" w:sz="18" w:val="single"/>
            </w:tcBorders>
            <w:shd w:fill="ffe599" w:val="clear"/>
            <w:tcMar>
              <w:top w:w="140.0" w:type="dxa"/>
              <w:left w:w="140.0" w:type="dxa"/>
              <w:bottom w:w="140.0" w:type="dxa"/>
              <w:right w:w="140.0" w:type="dxa"/>
            </w:tcMar>
            <w:vAlign w:val="top"/>
          </w:tcPr>
          <w:p w:rsidR="00000000" w:rsidDel="00000000" w:rsidP="00000000" w:rsidRDefault="00000000" w:rsidRPr="00000000" w14:paraId="00000014">
            <w:pPr>
              <w:widowControl w:val="0"/>
              <w:spacing w:line="240" w:lineRule="auto"/>
              <w:jc w:val="center"/>
              <w:rPr>
                <w:rFonts w:ascii="Lato" w:cs="Lato" w:eastAsia="Lato" w:hAnsi="Lato"/>
                <w:sz w:val="28"/>
                <w:szCs w:val="28"/>
              </w:rPr>
            </w:pPr>
            <w:r w:rsidDel="00000000" w:rsidR="00000000" w:rsidRPr="00000000">
              <w:rPr>
                <w:sz w:val="28"/>
                <w:szCs w:val="28"/>
              </w:rPr>
              <w:drawing>
                <wp:inline distB="19050" distT="19050" distL="19050" distR="19050">
                  <wp:extent cx="822968" cy="753666"/>
                  <wp:effectExtent b="0" l="0" r="0" t="0"/>
                  <wp:docPr id="5"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822968" cy="753666"/>
                          </a:xfrm>
                          <a:prstGeom prst="rect"/>
                          <a:ln/>
                        </pic:spPr>
                      </pic:pic>
                    </a:graphicData>
                  </a:graphic>
                </wp:inline>
              </w:drawing>
            </w:r>
            <w:r w:rsidDel="00000000" w:rsidR="00000000" w:rsidRPr="00000000">
              <w:rPr>
                <w:rtl w:val="0"/>
              </w:rPr>
            </w:r>
          </w:p>
        </w:tc>
        <w:tc>
          <w:tcPr>
            <w:tcBorders>
              <w:top w:color="ffffff" w:space="0" w:sz="18" w:val="single"/>
              <w:left w:color="ffffff" w:space="0" w:sz="18" w:val="single"/>
              <w:bottom w:color="000000" w:space="0" w:sz="0" w:val="nil"/>
              <w:right w:color="ffffff" w:space="0" w:sz="18" w:val="single"/>
            </w:tcBorders>
            <w:shd w:fill="b6d7a8" w:val="clear"/>
            <w:tcMar>
              <w:top w:w="140.0" w:type="dxa"/>
              <w:left w:w="140.0" w:type="dxa"/>
              <w:bottom w:w="140.0" w:type="dxa"/>
              <w:right w:w="140.0" w:type="dxa"/>
            </w:tcMar>
            <w:vAlign w:val="top"/>
          </w:tcPr>
          <w:p w:rsidR="00000000" w:rsidDel="00000000" w:rsidP="00000000" w:rsidRDefault="00000000" w:rsidRPr="00000000" w14:paraId="00000015">
            <w:pPr>
              <w:widowControl w:val="0"/>
              <w:spacing w:line="240" w:lineRule="auto"/>
              <w:jc w:val="center"/>
              <w:rPr>
                <w:rFonts w:ascii="Lato" w:cs="Lato" w:eastAsia="Lato" w:hAnsi="Lato"/>
                <w:sz w:val="28"/>
                <w:szCs w:val="28"/>
              </w:rPr>
            </w:pPr>
            <w:r w:rsidDel="00000000" w:rsidR="00000000" w:rsidRPr="00000000">
              <w:rPr>
                <w:sz w:val="28"/>
                <w:szCs w:val="28"/>
              </w:rPr>
              <w:drawing>
                <wp:inline distB="19050" distT="19050" distL="19050" distR="19050">
                  <wp:extent cx="772716" cy="772716"/>
                  <wp:effectExtent b="0" l="0" r="0" t="0"/>
                  <wp:docPr id="7"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772716" cy="772716"/>
                          </a:xfrm>
                          <a:prstGeom prst="rect"/>
                          <a:ln/>
                        </pic:spPr>
                      </pic:pic>
                    </a:graphicData>
                  </a:graphic>
                </wp:inline>
              </w:drawing>
            </w:r>
            <w:r w:rsidDel="00000000" w:rsidR="00000000" w:rsidRPr="00000000">
              <w:rPr>
                <w:rtl w:val="0"/>
              </w:rPr>
            </w:r>
          </w:p>
        </w:tc>
      </w:tr>
      <w:tr>
        <w:trPr>
          <w:cantSplit w:val="0"/>
          <w:trHeight w:val="1590" w:hRule="atLeast"/>
          <w:tblHeader w:val="0"/>
        </w:trPr>
        <w:tc>
          <w:tcPr>
            <w:tcBorders>
              <w:top w:color="000000" w:space="0" w:sz="0" w:val="nil"/>
              <w:left w:color="ffffff" w:space="0" w:sz="18" w:val="single"/>
              <w:bottom w:color="ffffff" w:space="0" w:sz="18" w:val="single"/>
              <w:right w:color="ffffff" w:space="0" w:sz="18" w:val="single"/>
            </w:tcBorders>
            <w:shd w:fill="ffb8a2" w:val="clear"/>
            <w:tcMar>
              <w:top w:w="140.0" w:type="dxa"/>
              <w:left w:w="140.0" w:type="dxa"/>
              <w:bottom w:w="140.0" w:type="dxa"/>
              <w:right w:w="140.0" w:type="dxa"/>
            </w:tcMar>
            <w:vAlign w:val="top"/>
          </w:tcPr>
          <w:p w:rsidR="00000000" w:rsidDel="00000000" w:rsidP="00000000" w:rsidRDefault="00000000" w:rsidRPr="00000000" w14:paraId="00000016">
            <w:pPr>
              <w:widowControl w:val="0"/>
              <w:spacing w:after="200" w:line="240" w:lineRule="auto"/>
              <w:rPr>
                <w:rFonts w:ascii="Lato Black" w:cs="Lato Black" w:eastAsia="Lato Black" w:hAnsi="Lato Black"/>
                <w:sz w:val="24"/>
                <w:szCs w:val="24"/>
              </w:rPr>
            </w:pPr>
            <w:r w:rsidDel="00000000" w:rsidR="00000000" w:rsidRPr="00000000">
              <w:rPr>
                <w:rFonts w:ascii="Lato Black" w:cs="Lato Black" w:eastAsia="Lato Black" w:hAnsi="Lato Black"/>
                <w:sz w:val="24"/>
                <w:szCs w:val="24"/>
                <w:rtl w:val="0"/>
              </w:rPr>
              <w:t xml:space="preserve">AWARENESS</w:t>
            </w:r>
          </w:p>
          <w:p w:rsidR="00000000" w:rsidDel="00000000" w:rsidP="00000000" w:rsidRDefault="00000000" w:rsidRPr="00000000" w14:paraId="00000017">
            <w:pPr>
              <w:widowControl w:val="0"/>
              <w:numPr>
                <w:ilvl w:val="0"/>
                <w:numId w:val="1"/>
              </w:numPr>
              <w:spacing w:after="200" w:line="240" w:lineRule="auto"/>
              <w:ind w:left="540" w:hanging="180"/>
              <w:rPr>
                <w:rFonts w:ascii="Lato" w:cs="Lato" w:eastAsia="Lato" w:hAnsi="Lato"/>
                <w:sz w:val="24"/>
                <w:szCs w:val="24"/>
              </w:rPr>
            </w:pPr>
            <w:r w:rsidDel="00000000" w:rsidR="00000000" w:rsidRPr="00000000">
              <w:rPr>
                <w:rFonts w:ascii="Lato" w:cs="Lato" w:eastAsia="Lato" w:hAnsi="Lato"/>
                <w:sz w:val="24"/>
                <w:szCs w:val="24"/>
                <w:rtl w:val="0"/>
              </w:rPr>
              <w:t xml:space="preserve">Gain attention</w:t>
            </w:r>
          </w:p>
          <w:p w:rsidR="00000000" w:rsidDel="00000000" w:rsidP="00000000" w:rsidRDefault="00000000" w:rsidRPr="00000000" w14:paraId="00000018">
            <w:pPr>
              <w:widowControl w:val="0"/>
              <w:numPr>
                <w:ilvl w:val="0"/>
                <w:numId w:val="1"/>
              </w:numPr>
              <w:spacing w:after="200" w:line="240" w:lineRule="auto"/>
              <w:ind w:left="540" w:hanging="180"/>
              <w:rPr>
                <w:rFonts w:ascii="Lato" w:cs="Lato" w:eastAsia="Lato" w:hAnsi="Lato"/>
                <w:sz w:val="24"/>
                <w:szCs w:val="24"/>
              </w:rPr>
            </w:pPr>
            <w:r w:rsidDel="00000000" w:rsidR="00000000" w:rsidRPr="00000000">
              <w:rPr>
                <w:rFonts w:ascii="Lato" w:cs="Lato" w:eastAsia="Lato" w:hAnsi="Lato"/>
                <w:sz w:val="24"/>
                <w:szCs w:val="24"/>
                <w:rtl w:val="0"/>
              </w:rPr>
              <w:t xml:space="preserve">Elicit prior knowledge</w:t>
            </w:r>
            <w:r w:rsidDel="00000000" w:rsidR="00000000" w:rsidRPr="00000000">
              <w:rPr>
                <w:rtl w:val="0"/>
              </w:rPr>
            </w:r>
          </w:p>
        </w:tc>
        <w:tc>
          <w:tcPr>
            <w:tcBorders>
              <w:top w:color="000000" w:space="0" w:sz="0" w:val="nil"/>
              <w:left w:color="ffffff" w:space="0" w:sz="18" w:val="single"/>
              <w:bottom w:color="ffffff" w:space="0" w:sz="18" w:val="single"/>
              <w:right w:color="ffffff" w:space="0" w:sz="18" w:val="single"/>
            </w:tcBorders>
            <w:shd w:fill="ffe599" w:val="clear"/>
            <w:tcMar>
              <w:top w:w="140.0" w:type="dxa"/>
              <w:left w:w="140.0" w:type="dxa"/>
              <w:bottom w:w="140.0" w:type="dxa"/>
              <w:right w:w="140.0" w:type="dxa"/>
            </w:tcMar>
            <w:vAlign w:val="top"/>
          </w:tcPr>
          <w:p w:rsidR="00000000" w:rsidDel="00000000" w:rsidP="00000000" w:rsidRDefault="00000000" w:rsidRPr="00000000" w14:paraId="00000019">
            <w:pPr>
              <w:widowControl w:val="0"/>
              <w:spacing w:after="200" w:line="240" w:lineRule="auto"/>
              <w:rPr>
                <w:rFonts w:ascii="Lato Black" w:cs="Lato Black" w:eastAsia="Lato Black" w:hAnsi="Lato Black"/>
                <w:sz w:val="24"/>
                <w:szCs w:val="24"/>
              </w:rPr>
            </w:pPr>
            <w:r w:rsidDel="00000000" w:rsidR="00000000" w:rsidRPr="00000000">
              <w:rPr>
                <w:rFonts w:ascii="Lato Black" w:cs="Lato Black" w:eastAsia="Lato Black" w:hAnsi="Lato Black"/>
                <w:sz w:val="24"/>
                <w:szCs w:val="24"/>
                <w:rtl w:val="0"/>
              </w:rPr>
              <w:t xml:space="preserve">ATTITUDE</w:t>
            </w:r>
          </w:p>
          <w:p w:rsidR="00000000" w:rsidDel="00000000" w:rsidP="00000000" w:rsidRDefault="00000000" w:rsidRPr="00000000" w14:paraId="0000001A">
            <w:pPr>
              <w:widowControl w:val="0"/>
              <w:numPr>
                <w:ilvl w:val="0"/>
                <w:numId w:val="1"/>
              </w:numPr>
              <w:spacing w:after="200" w:line="240" w:lineRule="auto"/>
              <w:ind w:left="540" w:hanging="180"/>
              <w:rPr>
                <w:rFonts w:ascii="Lato" w:cs="Lato" w:eastAsia="Lato" w:hAnsi="Lato"/>
                <w:sz w:val="24"/>
                <w:szCs w:val="24"/>
              </w:rPr>
            </w:pPr>
            <w:r w:rsidDel="00000000" w:rsidR="00000000" w:rsidRPr="00000000">
              <w:rPr>
                <w:rFonts w:ascii="Lato" w:cs="Lato" w:eastAsia="Lato" w:hAnsi="Lato"/>
                <w:sz w:val="24"/>
                <w:szCs w:val="24"/>
                <w:rtl w:val="0"/>
              </w:rPr>
              <w:t xml:space="preserve">Care about the cause</w:t>
            </w:r>
          </w:p>
          <w:p w:rsidR="00000000" w:rsidDel="00000000" w:rsidP="00000000" w:rsidRDefault="00000000" w:rsidRPr="00000000" w14:paraId="0000001B">
            <w:pPr>
              <w:widowControl w:val="0"/>
              <w:numPr>
                <w:ilvl w:val="0"/>
                <w:numId w:val="1"/>
              </w:numPr>
              <w:spacing w:after="200" w:line="240" w:lineRule="auto"/>
              <w:ind w:left="540" w:hanging="180"/>
              <w:rPr>
                <w:rFonts w:ascii="Lato" w:cs="Lato" w:eastAsia="Lato" w:hAnsi="Lato"/>
                <w:sz w:val="24"/>
                <w:szCs w:val="24"/>
              </w:rPr>
            </w:pPr>
            <w:r w:rsidDel="00000000" w:rsidR="00000000" w:rsidRPr="00000000">
              <w:rPr>
                <w:rFonts w:ascii="Lato" w:cs="Lato" w:eastAsia="Lato" w:hAnsi="Lato"/>
                <w:sz w:val="24"/>
                <w:szCs w:val="24"/>
                <w:rtl w:val="0"/>
              </w:rPr>
              <w:t xml:space="preserve">Understand </w:t>
              <w:br w:type="textWrapping"/>
              <w:t xml:space="preserve">the problem</w:t>
            </w:r>
            <w:r w:rsidDel="00000000" w:rsidR="00000000" w:rsidRPr="00000000">
              <w:rPr>
                <w:rtl w:val="0"/>
              </w:rPr>
            </w:r>
          </w:p>
        </w:tc>
        <w:tc>
          <w:tcPr>
            <w:tcBorders>
              <w:top w:color="000000" w:space="0" w:sz="0" w:val="nil"/>
              <w:left w:color="ffffff" w:space="0" w:sz="18" w:val="single"/>
              <w:bottom w:color="ffffff" w:space="0" w:sz="18" w:val="single"/>
              <w:right w:color="ffffff" w:space="0" w:sz="18" w:val="single"/>
            </w:tcBorders>
            <w:shd w:fill="b6d7a8" w:val="clear"/>
            <w:tcMar>
              <w:top w:w="140.0" w:type="dxa"/>
              <w:left w:w="140.0" w:type="dxa"/>
              <w:bottom w:w="140.0" w:type="dxa"/>
              <w:right w:w="140.0" w:type="dxa"/>
            </w:tcMar>
            <w:vAlign w:val="top"/>
          </w:tcPr>
          <w:p w:rsidR="00000000" w:rsidDel="00000000" w:rsidP="00000000" w:rsidRDefault="00000000" w:rsidRPr="00000000" w14:paraId="0000001C">
            <w:pPr>
              <w:widowControl w:val="0"/>
              <w:spacing w:after="200" w:line="240" w:lineRule="auto"/>
              <w:rPr>
                <w:rFonts w:ascii="Lato Black" w:cs="Lato Black" w:eastAsia="Lato Black" w:hAnsi="Lato Black"/>
                <w:sz w:val="24"/>
                <w:szCs w:val="24"/>
              </w:rPr>
            </w:pPr>
            <w:r w:rsidDel="00000000" w:rsidR="00000000" w:rsidRPr="00000000">
              <w:rPr>
                <w:rFonts w:ascii="Lato Black" w:cs="Lato Black" w:eastAsia="Lato Black" w:hAnsi="Lato Black"/>
                <w:sz w:val="24"/>
                <w:szCs w:val="24"/>
                <w:rtl w:val="0"/>
              </w:rPr>
              <w:t xml:space="preserve">ACTION</w:t>
            </w:r>
          </w:p>
          <w:p w:rsidR="00000000" w:rsidDel="00000000" w:rsidP="00000000" w:rsidRDefault="00000000" w:rsidRPr="00000000" w14:paraId="0000001D">
            <w:pPr>
              <w:widowControl w:val="0"/>
              <w:numPr>
                <w:ilvl w:val="0"/>
                <w:numId w:val="1"/>
              </w:numPr>
              <w:spacing w:after="200" w:line="240" w:lineRule="auto"/>
              <w:ind w:left="540" w:hanging="180"/>
              <w:rPr>
                <w:rFonts w:ascii="Lato" w:cs="Lato" w:eastAsia="Lato" w:hAnsi="Lato"/>
                <w:sz w:val="24"/>
                <w:szCs w:val="24"/>
              </w:rPr>
            </w:pPr>
            <w:r w:rsidDel="00000000" w:rsidR="00000000" w:rsidRPr="00000000">
              <w:rPr>
                <w:rFonts w:ascii="Lato" w:cs="Lato" w:eastAsia="Lato" w:hAnsi="Lato"/>
                <w:sz w:val="24"/>
                <w:szCs w:val="24"/>
                <w:rtl w:val="0"/>
              </w:rPr>
              <w:t xml:space="preserve">Feel a sense </w:t>
              <w:br w:type="textWrapping"/>
              <w:t xml:space="preserve">of urgency</w:t>
            </w:r>
          </w:p>
          <w:p w:rsidR="00000000" w:rsidDel="00000000" w:rsidP="00000000" w:rsidRDefault="00000000" w:rsidRPr="00000000" w14:paraId="0000001E">
            <w:pPr>
              <w:widowControl w:val="0"/>
              <w:numPr>
                <w:ilvl w:val="0"/>
                <w:numId w:val="1"/>
              </w:numPr>
              <w:spacing w:after="200" w:line="240" w:lineRule="auto"/>
              <w:ind w:left="540" w:hanging="180"/>
              <w:rPr>
                <w:rFonts w:ascii="Lato" w:cs="Lato" w:eastAsia="Lato" w:hAnsi="Lato"/>
                <w:sz w:val="24"/>
                <w:szCs w:val="24"/>
              </w:rPr>
            </w:pPr>
            <w:r w:rsidDel="00000000" w:rsidR="00000000" w:rsidRPr="00000000">
              <w:rPr>
                <w:rFonts w:ascii="Lato" w:cs="Lato" w:eastAsia="Lato" w:hAnsi="Lato"/>
                <w:sz w:val="24"/>
                <w:szCs w:val="24"/>
                <w:rtl w:val="0"/>
              </w:rPr>
              <w:t xml:space="preserve">Know how to help</w:t>
            </w:r>
            <w:r w:rsidDel="00000000" w:rsidR="00000000" w:rsidRPr="00000000">
              <w:rPr>
                <w:rtl w:val="0"/>
              </w:rPr>
            </w:r>
          </w:p>
        </w:tc>
      </w:tr>
    </w:tbl>
    <w:p w:rsidR="00000000" w:rsidDel="00000000" w:rsidP="00000000" w:rsidRDefault="00000000" w:rsidRPr="00000000" w14:paraId="0000001F">
      <w:pPr>
        <w:spacing w:after="120" w:line="276" w:lineRule="auto"/>
        <w:rPr>
          <w:rFonts w:ascii="Calibri" w:cs="Calibri" w:eastAsia="Calibri" w:hAnsi="Calibri"/>
          <w:b w:val="1"/>
          <w:smallCaps w:val="1"/>
          <w:sz w:val="32"/>
          <w:szCs w:val="32"/>
        </w:rPr>
      </w:pPr>
      <w:r w:rsidDel="00000000" w:rsidR="00000000" w:rsidRPr="00000000">
        <w:rPr>
          <w:rtl w:val="0"/>
        </w:rPr>
      </w:r>
    </w:p>
    <w:p w:rsidR="00000000" w:rsidDel="00000000" w:rsidP="00000000" w:rsidRDefault="00000000" w:rsidRPr="00000000" w14:paraId="00000020">
      <w:pPr>
        <w:spacing w:after="120" w:line="276" w:lineRule="auto"/>
        <w:rPr>
          <w:rFonts w:ascii="Calibri" w:cs="Calibri" w:eastAsia="Calibri" w:hAnsi="Calibri"/>
          <w:b w:val="1"/>
          <w:smallCaps w:val="1"/>
          <w:sz w:val="32"/>
          <w:szCs w:val="32"/>
        </w:rPr>
      </w:pPr>
      <w:r w:rsidDel="00000000" w:rsidR="00000000" w:rsidRPr="00000000">
        <w:rPr>
          <w:rFonts w:ascii="Calibri" w:cs="Calibri" w:eastAsia="Calibri" w:hAnsi="Calibri"/>
          <w:b w:val="1"/>
          <w:smallCaps w:val="1"/>
          <w:sz w:val="32"/>
          <w:szCs w:val="32"/>
          <w:rtl w:val="0"/>
        </w:rPr>
        <w:t xml:space="preserve">INFOGRAPHICS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2340"/>
        <w:gridCol w:w="2280"/>
        <w:gridCol w:w="2340"/>
        <w:tblGridChange w:id="0">
          <w:tblGrid>
            <w:gridCol w:w="2400"/>
            <w:gridCol w:w="2340"/>
            <w:gridCol w:w="2280"/>
            <w:gridCol w:w="2340"/>
          </w:tblGrid>
        </w:tblGridChange>
      </w:tblGrid>
      <w:tr>
        <w:trPr>
          <w:cantSplit w:val="0"/>
          <w:trHeight w:val="520"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Career Clusters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School Data Profiles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Program Overview</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Calibri" w:cs="Calibri" w:eastAsia="Calibri" w:hAnsi="Calibri"/>
                <w:b w:val="1"/>
                <w:smallCaps w:val="1"/>
                <w:sz w:val="32"/>
                <w:szCs w:val="32"/>
              </w:rPr>
            </w:pPr>
            <w:r w:rsidDel="00000000" w:rsidR="00000000" w:rsidRPr="00000000">
              <w:rPr>
                <w:rFonts w:ascii="Calibri" w:cs="Calibri" w:eastAsia="Calibri" w:hAnsi="Calibri"/>
                <w:sz w:val="24"/>
                <w:szCs w:val="24"/>
              </w:rPr>
              <w:drawing>
                <wp:inline distB="114300" distT="114300" distL="114300" distR="114300">
                  <wp:extent cx="791766" cy="791766"/>
                  <wp:effectExtent b="0" l="0" r="0" t="0"/>
                  <wp:docPr id="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91766" cy="79176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Calibri" w:cs="Calibri" w:eastAsia="Calibri" w:hAnsi="Calibri"/>
                <w:b w:val="1"/>
                <w:smallCaps w:val="1"/>
                <w:sz w:val="32"/>
                <w:szCs w:val="32"/>
              </w:rPr>
            </w:pPr>
            <w:r w:rsidDel="00000000" w:rsidR="00000000" w:rsidRPr="00000000">
              <w:rPr>
                <w:rFonts w:ascii="Calibri" w:cs="Calibri" w:eastAsia="Calibri" w:hAnsi="Calibri"/>
                <w:sz w:val="24"/>
                <w:szCs w:val="24"/>
              </w:rPr>
              <w:drawing>
                <wp:inline distB="114300" distT="114300" distL="114300" distR="114300">
                  <wp:extent cx="791766" cy="791766"/>
                  <wp:effectExtent b="0" l="0" r="0" t="0"/>
                  <wp:docPr id="3"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791766" cy="79176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Calibri" w:cs="Calibri" w:eastAsia="Calibri" w:hAnsi="Calibri"/>
                <w:b w:val="1"/>
                <w:smallCaps w:val="1"/>
                <w:sz w:val="32"/>
                <w:szCs w:val="32"/>
              </w:rPr>
            </w:pPr>
            <w:r w:rsidDel="00000000" w:rsidR="00000000" w:rsidRPr="00000000">
              <w:rPr>
                <w:rFonts w:ascii="Calibri" w:cs="Calibri" w:eastAsia="Calibri" w:hAnsi="Calibri"/>
                <w:b w:val="1"/>
                <w:smallCaps w:val="1"/>
                <w:sz w:val="32"/>
                <w:szCs w:val="32"/>
              </w:rPr>
              <w:drawing>
                <wp:inline distB="114300" distT="114300" distL="114300" distR="114300">
                  <wp:extent cx="744902" cy="753666"/>
                  <wp:effectExtent b="0" l="0" r="0" t="0"/>
                  <wp:docPr id="10"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744902" cy="75366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Calibri" w:cs="Calibri" w:eastAsia="Calibri" w:hAnsi="Calibri"/>
                <w:b w:val="1"/>
                <w:smallCaps w:val="1"/>
                <w:sz w:val="32"/>
                <w:szCs w:val="32"/>
              </w:rPr>
            </w:pPr>
            <w:r w:rsidDel="00000000" w:rsidR="00000000" w:rsidRPr="00000000">
              <w:rPr>
                <w:rFonts w:ascii="Calibri" w:cs="Calibri" w:eastAsia="Calibri" w:hAnsi="Calibri"/>
                <w:b w:val="1"/>
                <w:smallCaps w:val="1"/>
                <w:sz w:val="32"/>
                <w:szCs w:val="32"/>
              </w:rPr>
              <w:drawing>
                <wp:inline distB="114300" distT="114300" distL="114300" distR="114300">
                  <wp:extent cx="744141" cy="744141"/>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744141" cy="74414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9">
      <w:pPr>
        <w:spacing w:line="276" w:lineRule="auto"/>
        <w:rPr>
          <w:rFonts w:ascii="Calibri" w:cs="Calibri" w:eastAsia="Calibri" w:hAnsi="Calibri"/>
          <w:b w:val="1"/>
          <w:smallCaps w:val="1"/>
          <w:sz w:val="14"/>
          <w:szCs w:val="1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River Valley Civilizations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Sí Se Puede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Imaginary Numbers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753666" cy="753666"/>
                  <wp:effectExtent b="0" l="0" r="0" t="0"/>
                  <wp:docPr id="9"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753666" cy="75366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731190" cy="731190"/>
                  <wp:effectExtent b="0" l="0" r="0" t="0"/>
                  <wp:docPr id="4"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731190" cy="73119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753666" cy="753666"/>
                  <wp:effectExtent b="0" l="0" r="0" t="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753666" cy="75366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0">
      <w:pPr>
        <w:pStyle w:val="Title"/>
        <w:keepNext w:val="0"/>
        <w:keepLines w:val="0"/>
        <w:spacing w:after="0" w:before="200" w:line="240" w:lineRule="auto"/>
        <w:rPr>
          <w:rFonts w:ascii="Calibri" w:cs="Calibri" w:eastAsia="Calibri" w:hAnsi="Calibri"/>
          <w:smallCap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Title"/>
        <w:keepNext w:val="0"/>
        <w:keepLines w:val="0"/>
        <w:spacing w:after="0" w:before="200" w:line="240" w:lineRule="auto"/>
        <w:rPr>
          <w:rFonts w:ascii="Calibri" w:cs="Calibri" w:eastAsia="Calibri" w:hAnsi="Calibri"/>
          <w:smallCaps w:val="1"/>
          <w:sz w:val="32"/>
          <w:szCs w:val="32"/>
        </w:rPr>
      </w:pPr>
      <w:r w:rsidDel="00000000" w:rsidR="00000000" w:rsidRPr="00000000">
        <w:rPr>
          <w:rFonts w:ascii="Calibri" w:cs="Calibri" w:eastAsia="Calibri" w:hAnsi="Calibri"/>
          <w:smallCaps w:val="1"/>
          <w:sz w:val="32"/>
          <w:szCs w:val="32"/>
          <w:rtl w:val="0"/>
        </w:rPr>
        <w:t xml:space="preserve">FUNCTIONS OF VISUALS</w:t>
      </w:r>
    </w:p>
    <w:p w:rsidR="00000000" w:rsidDel="00000000" w:rsidP="00000000" w:rsidRDefault="00000000" w:rsidRPr="00000000" w14:paraId="00000032">
      <w:pPr>
        <w:pStyle w:val="Title"/>
        <w:keepNext w:val="0"/>
        <w:keepLines w:val="0"/>
        <w:spacing w:after="240" w:before="0" w:line="240" w:lineRule="auto"/>
        <w:rPr>
          <w:rFonts w:ascii="Calibri" w:cs="Calibri" w:eastAsia="Calibri" w:hAnsi="Calibri"/>
          <w:b w:val="0"/>
          <w:color w:val="3e5c61"/>
          <w:sz w:val="20"/>
          <w:szCs w:val="20"/>
        </w:rPr>
      </w:pPr>
      <w:r w:rsidDel="00000000" w:rsidR="00000000" w:rsidRPr="00000000">
        <w:rPr>
          <w:rFonts w:ascii="Calibri" w:cs="Calibri" w:eastAsia="Calibri" w:hAnsi="Calibri"/>
          <w:b w:val="0"/>
          <w:color w:val="3e5c61"/>
          <w:sz w:val="20"/>
          <w:szCs w:val="20"/>
          <w:rtl w:val="0"/>
        </w:rPr>
        <w:t xml:space="preserve">Clark, R. C., &amp; Lyons, C. (2004). </w:t>
      </w:r>
      <w:r w:rsidDel="00000000" w:rsidR="00000000" w:rsidRPr="00000000">
        <w:rPr>
          <w:rFonts w:ascii="Calibri" w:cs="Calibri" w:eastAsia="Calibri" w:hAnsi="Calibri"/>
          <w:b w:val="0"/>
          <w:i w:val="1"/>
          <w:color w:val="3e5c61"/>
          <w:sz w:val="20"/>
          <w:szCs w:val="20"/>
          <w:rtl w:val="0"/>
        </w:rPr>
        <w:t xml:space="preserve">Graphics for learning: Proven guidelines for planning, designing, and evaluating visuals in training materials</w:t>
      </w:r>
      <w:r w:rsidDel="00000000" w:rsidR="00000000" w:rsidRPr="00000000">
        <w:rPr>
          <w:rFonts w:ascii="Calibri" w:cs="Calibri" w:eastAsia="Calibri" w:hAnsi="Calibri"/>
          <w:b w:val="0"/>
          <w:color w:val="3e5c61"/>
          <w:sz w:val="20"/>
          <w:szCs w:val="20"/>
          <w:rtl w:val="0"/>
        </w:rPr>
        <w:t xml:space="preserve">. Pfeiffer.</w:t>
      </w:r>
    </w:p>
    <w:p w:rsidR="00000000" w:rsidDel="00000000" w:rsidP="00000000" w:rsidRDefault="00000000" w:rsidRPr="00000000" w14:paraId="00000033">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Representational</w:t>
      </w:r>
      <w:r w:rsidDel="00000000" w:rsidR="00000000" w:rsidRPr="00000000">
        <w:rPr>
          <w:rFonts w:ascii="Calibri" w:cs="Calibri" w:eastAsia="Calibri" w:hAnsi="Calibri"/>
          <w:rtl w:val="0"/>
        </w:rPr>
        <w:br w:type="textWrapping"/>
        <w:t xml:space="preserve">Realistic depictions that demonstrate content and serve the purpose of aiding recognition</w:t>
      </w:r>
    </w:p>
    <w:p w:rsidR="00000000" w:rsidDel="00000000" w:rsidP="00000000" w:rsidRDefault="00000000" w:rsidRPr="00000000" w14:paraId="00000034">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Mnemonic</w:t>
      </w:r>
      <w:r w:rsidDel="00000000" w:rsidR="00000000" w:rsidRPr="00000000">
        <w:rPr>
          <w:rFonts w:ascii="Calibri" w:cs="Calibri" w:eastAsia="Calibri" w:hAnsi="Calibri"/>
          <w:rtl w:val="0"/>
        </w:rPr>
        <w:t xml:space="preserve"> </w:t>
        <w:br w:type="textWrapping"/>
        <w:t xml:space="preserve">For retrieval/remembering relevant information</w:t>
      </w:r>
    </w:p>
    <w:p w:rsidR="00000000" w:rsidDel="00000000" w:rsidP="00000000" w:rsidRDefault="00000000" w:rsidRPr="00000000" w14:paraId="00000035">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Organizational</w:t>
      </w:r>
      <w:r w:rsidDel="00000000" w:rsidR="00000000" w:rsidRPr="00000000">
        <w:rPr>
          <w:rFonts w:ascii="Calibri" w:cs="Calibri" w:eastAsia="Calibri" w:hAnsi="Calibri"/>
          <w:rtl w:val="0"/>
        </w:rPr>
        <w:t xml:space="preserve"> </w:t>
        <w:br w:type="textWrapping"/>
        <w:t xml:space="preserve">For showing the qualitative relationship(s): concept maps, institutional hierarchy charts, or illustrations that show how parts fit into a whole</w:t>
      </w:r>
    </w:p>
    <w:p w:rsidR="00000000" w:rsidDel="00000000" w:rsidP="00000000" w:rsidRDefault="00000000" w:rsidRPr="00000000" w14:paraId="00000036">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Relational</w:t>
      </w:r>
      <w:r w:rsidDel="00000000" w:rsidR="00000000" w:rsidRPr="00000000">
        <w:rPr>
          <w:rFonts w:ascii="Calibri" w:cs="Calibri" w:eastAsia="Calibri" w:hAnsi="Calibri"/>
          <w:rtl w:val="0"/>
        </w:rPr>
        <w:br w:type="textWrapping"/>
        <w:t xml:space="preserve">For showing the quantitative relationship(s): pie charts, line graphs, bar graphs, or scatter graphs</w:t>
      </w:r>
    </w:p>
    <w:p w:rsidR="00000000" w:rsidDel="00000000" w:rsidP="00000000" w:rsidRDefault="00000000" w:rsidRPr="00000000" w14:paraId="00000037">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Transformational</w:t>
      </w:r>
      <w:r w:rsidDel="00000000" w:rsidR="00000000" w:rsidRPr="00000000">
        <w:rPr>
          <w:rFonts w:ascii="Calibri" w:cs="Calibri" w:eastAsia="Calibri" w:hAnsi="Calibri"/>
          <w:rtl w:val="0"/>
        </w:rPr>
        <w:br w:type="textWrapping"/>
        <w:t xml:space="preserve">Shows change over time, movement, stages, or animation of a system or process as it progresses</w:t>
      </w:r>
    </w:p>
    <w:p w:rsidR="00000000" w:rsidDel="00000000" w:rsidP="00000000" w:rsidRDefault="00000000" w:rsidRPr="00000000" w14:paraId="00000038">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Interpretive</w:t>
      </w:r>
      <w:r w:rsidDel="00000000" w:rsidR="00000000" w:rsidRPr="00000000">
        <w:rPr>
          <w:rFonts w:ascii="Calibri" w:cs="Calibri" w:eastAsia="Calibri" w:hAnsi="Calibri"/>
          <w:rtl w:val="0"/>
        </w:rPr>
        <w:t xml:space="preserve"> </w:t>
        <w:br w:type="textWrapping"/>
        <w:t xml:space="preserve">Illustrates theoretical relationships or principles, such as molecular movement/laws of physics; can also be a simplified diagram of a natural process, such as the respiratory system</w:t>
      </w:r>
    </w:p>
    <w:p w:rsidR="00000000" w:rsidDel="00000000" w:rsidP="00000000" w:rsidRDefault="00000000" w:rsidRPr="00000000" w14:paraId="00000039">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Decorative</w:t>
      </w:r>
      <w:r w:rsidDel="00000000" w:rsidR="00000000" w:rsidRPr="00000000">
        <w:rPr>
          <w:rFonts w:ascii="Calibri" w:cs="Calibri" w:eastAsia="Calibri" w:hAnsi="Calibri"/>
          <w:rtl w:val="0"/>
        </w:rPr>
        <w:t xml:space="preserve">*</w:t>
        <w:br w:type="textWrapping"/>
        <w:t xml:space="preserve">Elements that are attractive, grab attention, and add visual interest or entertainment appeal</w:t>
        <w:br w:type="textWrapping"/>
        <w:br w:type="textWrapping"/>
        <w:t xml:space="preserve">*</w:t>
      </w:r>
      <w:r w:rsidDel="00000000" w:rsidR="00000000" w:rsidRPr="00000000">
        <w:rPr>
          <w:rFonts w:ascii="Calibri" w:cs="Calibri" w:eastAsia="Calibri" w:hAnsi="Calibri"/>
          <w:i w:val="1"/>
          <w:rtl w:val="0"/>
        </w:rPr>
        <w:t xml:space="preserve">Some visuals are only meant to be decorative, while others have different primary functions. Regardless of the primary function, all visual communication should be decorative to present information in an aesthetically pleasing way.</w:t>
      </w:r>
    </w:p>
    <w:p w:rsidR="00000000" w:rsidDel="00000000" w:rsidP="00000000" w:rsidRDefault="00000000" w:rsidRPr="00000000" w14:paraId="0000003A">
      <w:pPr>
        <w:pStyle w:val="Title"/>
        <w:keepNext w:val="0"/>
        <w:keepLines w:val="0"/>
        <w:spacing w:after="240" w:before="0" w:line="240" w:lineRule="auto"/>
        <w:rPr>
          <w:rFonts w:ascii="Calibri" w:cs="Calibri" w:eastAsia="Calibri" w:hAnsi="Calibri"/>
          <w:smallCaps w:val="1"/>
          <w:sz w:val="32"/>
          <w:szCs w:val="32"/>
        </w:rPr>
      </w:pPr>
      <w:bookmarkStart w:colFirst="0" w:colLast="0" w:name="_75vxcrymd3nh" w:id="3"/>
      <w:bookmarkEnd w:id="3"/>
      <w:r w:rsidDel="00000000" w:rsidR="00000000" w:rsidRPr="00000000">
        <w:br w:type="page"/>
      </w:r>
      <w:r w:rsidDel="00000000" w:rsidR="00000000" w:rsidRPr="00000000">
        <w:rPr>
          <w:rtl w:val="0"/>
        </w:rPr>
      </w:r>
    </w:p>
    <w:p w:rsidR="00000000" w:rsidDel="00000000" w:rsidP="00000000" w:rsidRDefault="00000000" w:rsidRPr="00000000" w14:paraId="0000003B">
      <w:pPr>
        <w:pStyle w:val="Title"/>
        <w:keepNext w:val="0"/>
        <w:keepLines w:val="0"/>
        <w:spacing w:after="240" w:before="0" w:line="240" w:lineRule="auto"/>
        <w:rPr>
          <w:rFonts w:ascii="Calibri" w:cs="Calibri" w:eastAsia="Calibri" w:hAnsi="Calibri"/>
          <w:smallCaps w:val="1"/>
          <w:sz w:val="32"/>
          <w:szCs w:val="32"/>
        </w:rPr>
      </w:pPr>
      <w:bookmarkStart w:colFirst="0" w:colLast="0" w:name="_y4r4zvpr9ea7" w:id="4"/>
      <w:bookmarkEnd w:id="4"/>
      <w:r w:rsidDel="00000000" w:rsidR="00000000" w:rsidRPr="00000000">
        <w:rPr>
          <w:rFonts w:ascii="Calibri" w:cs="Calibri" w:eastAsia="Calibri" w:hAnsi="Calibri"/>
          <w:smallCaps w:val="1"/>
          <w:sz w:val="32"/>
          <w:szCs w:val="32"/>
          <w:rtl w:val="0"/>
        </w:rPr>
        <w:t xml:space="preserve">INFOGRAPHIC PLANNING DOCUMENT</w:t>
      </w:r>
    </w:p>
    <w:tbl>
      <w:tblPr>
        <w:tblStyle w:val="Table4"/>
        <w:tblW w:w="9465.0" w:type="dxa"/>
        <w:jc w:val="left"/>
        <w:tblInd w:w="-115.0" w:type="dxa"/>
        <w:tblBorders>
          <w:top w:color="bed7d3" w:space="0" w:sz="8" w:val="single"/>
          <w:left w:color="bed7d3" w:space="0" w:sz="8" w:val="single"/>
          <w:bottom w:color="bed7d3" w:space="0" w:sz="8" w:val="single"/>
          <w:right w:color="bed7d3" w:space="0" w:sz="8" w:val="single"/>
          <w:insideH w:color="bed7d3" w:space="0" w:sz="8" w:val="single"/>
          <w:insideV w:color="bed7d3" w:space="0" w:sz="8" w:val="single"/>
        </w:tblBorders>
        <w:tblLayout w:type="fixed"/>
        <w:tblLook w:val="0400"/>
      </w:tblPr>
      <w:tblGrid>
        <w:gridCol w:w="2685"/>
        <w:gridCol w:w="2260"/>
        <w:gridCol w:w="2260"/>
        <w:gridCol w:w="2260"/>
        <w:tblGridChange w:id="0">
          <w:tblGrid>
            <w:gridCol w:w="2685"/>
            <w:gridCol w:w="2260"/>
            <w:gridCol w:w="2260"/>
            <w:gridCol w:w="2260"/>
          </w:tblGrid>
        </w:tblGridChange>
      </w:tblGrid>
      <w:tr>
        <w:trPr>
          <w:cantSplit w:val="1"/>
          <w:trHeight w:val="2025" w:hRule="atLeast"/>
          <w:tblHeader w:val="1"/>
        </w:trPr>
        <w:tc>
          <w:tcPr>
            <w:tcBorders>
              <w:top w:color="3e5c61" w:space="0" w:sz="8" w:val="single"/>
              <w:left w:color="3e5c61" w:space="0" w:sz="8" w:val="single"/>
              <w:bottom w:color="3e5c61" w:space="0" w:sz="8" w:val="single"/>
              <w:right w:color="3e5c61" w:space="0" w:sz="8" w:val="single"/>
            </w:tcBorders>
            <w:vAlign w:val="center"/>
          </w:tcPr>
          <w:p w:rsidR="00000000" w:rsidDel="00000000" w:rsidP="00000000" w:rsidRDefault="00000000" w:rsidRPr="00000000" w14:paraId="0000003C">
            <w:pPr>
              <w:spacing w:line="240" w:lineRule="auto"/>
              <w:jc w:val="right"/>
              <w:rPr>
                <w:rFonts w:ascii="Calibri" w:cs="Calibri" w:eastAsia="Calibri" w:hAnsi="Calibri"/>
                <w:b w:val="1"/>
                <w:color w:val="910d28"/>
                <w:sz w:val="24"/>
                <w:szCs w:val="24"/>
              </w:rPr>
            </w:pPr>
            <w:r w:rsidDel="00000000" w:rsidR="00000000" w:rsidRPr="00000000">
              <w:rPr>
                <w:rFonts w:ascii="Calibri" w:cs="Calibri" w:eastAsia="Calibri" w:hAnsi="Calibri"/>
                <w:b w:val="1"/>
                <w:color w:val="910d28"/>
                <w:sz w:val="24"/>
                <w:szCs w:val="24"/>
                <w:rtl w:val="0"/>
              </w:rPr>
              <w:t xml:space="preserve">What data/information do you want to share?</w:t>
            </w:r>
          </w:p>
        </w:tc>
        <w:tc>
          <w:tcPr>
            <w:gridSpan w:val="3"/>
            <w:tcBorders>
              <w:top w:color="3e5c61" w:space="0" w:sz="8" w:val="single"/>
              <w:left w:color="3e5c61" w:space="0" w:sz="8" w:val="single"/>
              <w:bottom w:color="3e5c61" w:space="0" w:sz="8" w:val="single"/>
              <w:right w:color="3e5c61" w:space="0" w:sz="8" w:val="single"/>
            </w:tcBorders>
            <w:shd w:fill="auto" w:val="clear"/>
            <w:vAlign w:val="center"/>
          </w:tcPr>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tc>
      </w:tr>
      <w:tr>
        <w:trPr>
          <w:cantSplit w:val="0"/>
          <w:trHeight w:val="570" w:hRule="atLeast"/>
          <w:tblHeader w:val="0"/>
        </w:trPr>
        <w:tc>
          <w:tcPr>
            <w:tcBorders>
              <w:top w:color="3e5c61" w:space="0" w:sz="8" w:val="single"/>
              <w:left w:color="3e5c61" w:space="0" w:sz="8" w:val="single"/>
              <w:bottom w:color="3e5c61" w:space="0" w:sz="8" w:val="single"/>
              <w:right w:color="3e5c61" w:space="0" w:sz="8" w:val="single"/>
            </w:tcBorders>
            <w:vAlign w:val="center"/>
          </w:tcPr>
          <w:p w:rsidR="00000000" w:rsidDel="00000000" w:rsidP="00000000" w:rsidRDefault="00000000" w:rsidRPr="00000000" w14:paraId="00000040">
            <w:pPr>
              <w:spacing w:line="240" w:lineRule="auto"/>
              <w:jc w:val="right"/>
              <w:rPr>
                <w:rFonts w:ascii="Calibri" w:cs="Calibri" w:eastAsia="Calibri" w:hAnsi="Calibri"/>
                <w:b w:val="1"/>
                <w:color w:val="910d28"/>
                <w:sz w:val="24"/>
                <w:szCs w:val="24"/>
              </w:rPr>
            </w:pPr>
            <w:r w:rsidDel="00000000" w:rsidR="00000000" w:rsidRPr="00000000">
              <w:rPr>
                <w:rFonts w:ascii="Calibri" w:cs="Calibri" w:eastAsia="Calibri" w:hAnsi="Calibri"/>
                <w:b w:val="1"/>
                <w:color w:val="910d28"/>
                <w:sz w:val="24"/>
                <w:szCs w:val="24"/>
                <w:rtl w:val="0"/>
              </w:rPr>
              <w:t xml:space="preserve">Who is your audience?</w:t>
            </w:r>
          </w:p>
        </w:tc>
        <w:tc>
          <w:tcPr>
            <w:gridSpan w:val="3"/>
            <w:tcBorders>
              <w:top w:color="3e5c61" w:space="0" w:sz="8" w:val="single"/>
              <w:left w:color="3e5c61" w:space="0" w:sz="8" w:val="single"/>
              <w:bottom w:color="3e5c61" w:space="0" w:sz="8" w:val="single"/>
              <w:right w:color="3e5c61" w:space="0" w:sz="8" w:val="single"/>
            </w:tcBorders>
            <w:shd w:fill="auto" w:val="clear"/>
            <w:vAlign w:val="center"/>
          </w:tcPr>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tc>
      </w:tr>
      <w:tr>
        <w:trPr>
          <w:cantSplit w:val="0"/>
          <w:trHeight w:val="750.9375" w:hRule="atLeast"/>
          <w:tblHeader w:val="0"/>
        </w:trPr>
        <w:tc>
          <w:tcPr>
            <w:tcBorders>
              <w:top w:color="3e5c61" w:space="0" w:sz="8" w:val="single"/>
              <w:left w:color="3e5c61" w:space="0" w:sz="8" w:val="single"/>
              <w:bottom w:color="3e5c61" w:space="0" w:sz="8" w:val="single"/>
              <w:right w:color="3e5c61" w:space="0" w:sz="8" w:val="single"/>
            </w:tcBorders>
            <w:vAlign w:val="center"/>
          </w:tcPr>
          <w:p w:rsidR="00000000" w:rsidDel="00000000" w:rsidP="00000000" w:rsidRDefault="00000000" w:rsidRPr="00000000" w14:paraId="00000044">
            <w:pPr>
              <w:spacing w:line="240" w:lineRule="auto"/>
              <w:jc w:val="right"/>
              <w:rPr>
                <w:rFonts w:ascii="Calibri" w:cs="Calibri" w:eastAsia="Calibri" w:hAnsi="Calibri"/>
                <w:b w:val="1"/>
                <w:color w:val="910d28"/>
                <w:sz w:val="24"/>
                <w:szCs w:val="24"/>
              </w:rPr>
            </w:pPr>
            <w:r w:rsidDel="00000000" w:rsidR="00000000" w:rsidRPr="00000000">
              <w:rPr>
                <w:rFonts w:ascii="Calibri" w:cs="Calibri" w:eastAsia="Calibri" w:hAnsi="Calibri"/>
                <w:b w:val="1"/>
                <w:color w:val="910d28"/>
                <w:sz w:val="24"/>
                <w:szCs w:val="24"/>
                <w:rtl w:val="0"/>
              </w:rPr>
              <w:t xml:space="preserve">What is your communication goal?</w:t>
            </w:r>
          </w:p>
        </w:tc>
        <w:tc>
          <w:tcPr>
            <w:tcBorders>
              <w:top w:color="3e5c61" w:space="0" w:sz="8" w:val="single"/>
              <w:left w:color="3e5c61" w:space="0" w:sz="8" w:val="single"/>
              <w:bottom w:color="3e5c61" w:space="0" w:sz="8" w:val="single"/>
              <w:right w:color="000000" w:space="0" w:sz="0" w:val="nil"/>
            </w:tcBorders>
            <w:vAlign w:val="center"/>
          </w:tcPr>
          <w:p w:rsidR="00000000" w:rsidDel="00000000" w:rsidP="00000000" w:rsidRDefault="00000000" w:rsidRPr="00000000" w14:paraId="0000004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Raising Awareness</w:t>
            </w:r>
          </w:p>
        </w:tc>
        <w:tc>
          <w:tcPr>
            <w:tcBorders>
              <w:top w:color="3e5c61" w:space="0" w:sz="8" w:val="single"/>
              <w:left w:color="000000" w:space="0" w:sz="0" w:val="nil"/>
              <w:bottom w:color="3e5c61" w:space="0" w:sz="8" w:val="single"/>
              <w:right w:color="000000" w:space="0" w:sz="0" w:val="nil"/>
            </w:tcBorders>
            <w:vAlign w:val="center"/>
          </w:tcPr>
          <w:p w:rsidR="00000000" w:rsidDel="00000000" w:rsidP="00000000" w:rsidRDefault="00000000" w:rsidRPr="00000000" w14:paraId="0000004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Changing Attitudes</w:t>
            </w:r>
          </w:p>
        </w:tc>
        <w:tc>
          <w:tcPr>
            <w:tcBorders>
              <w:top w:color="3e5c61" w:space="0" w:sz="8" w:val="single"/>
              <w:left w:color="000000" w:space="0" w:sz="0" w:val="nil"/>
              <w:bottom w:color="3e5c61" w:space="0" w:sz="8" w:val="single"/>
              <w:right w:color="3e5c61" w:space="0" w:sz="8" w:val="single"/>
            </w:tcBorders>
            <w:vAlign w:val="center"/>
          </w:tcPr>
          <w:p w:rsidR="00000000" w:rsidDel="00000000" w:rsidP="00000000" w:rsidRDefault="00000000" w:rsidRPr="00000000" w14:paraId="0000004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Motivating Action</w:t>
            </w:r>
          </w:p>
        </w:tc>
      </w:tr>
      <w:tr>
        <w:trPr>
          <w:cantSplit w:val="0"/>
          <w:trHeight w:val="2565" w:hRule="atLeast"/>
          <w:tblHeader w:val="0"/>
        </w:trPr>
        <w:tc>
          <w:tcPr>
            <w:tcBorders>
              <w:top w:color="3e5c61" w:space="0" w:sz="8" w:val="single"/>
              <w:left w:color="3e5c61" w:space="0" w:sz="8" w:val="single"/>
              <w:bottom w:color="3e5c61" w:space="0" w:sz="8" w:val="single"/>
              <w:right w:color="3e5c61" w:space="0" w:sz="8" w:val="single"/>
            </w:tcBorders>
            <w:vAlign w:val="center"/>
          </w:tcPr>
          <w:p w:rsidR="00000000" w:rsidDel="00000000" w:rsidP="00000000" w:rsidRDefault="00000000" w:rsidRPr="00000000" w14:paraId="00000048">
            <w:pPr>
              <w:spacing w:line="240" w:lineRule="auto"/>
              <w:jc w:val="right"/>
              <w:rPr>
                <w:rFonts w:ascii="Calibri" w:cs="Calibri" w:eastAsia="Calibri" w:hAnsi="Calibri"/>
                <w:sz w:val="24"/>
                <w:szCs w:val="24"/>
              </w:rPr>
            </w:pPr>
            <w:r w:rsidDel="00000000" w:rsidR="00000000" w:rsidRPr="00000000">
              <w:rPr>
                <w:rFonts w:ascii="Calibri" w:cs="Calibri" w:eastAsia="Calibri" w:hAnsi="Calibri"/>
                <w:b w:val="1"/>
                <w:color w:val="910d28"/>
                <w:sz w:val="24"/>
                <w:szCs w:val="24"/>
                <w:rtl w:val="0"/>
              </w:rPr>
              <w:t xml:space="preserve">Why? </w:t>
              <w:br w:type="textWrapping"/>
            </w:r>
            <w:r w:rsidDel="00000000" w:rsidR="00000000" w:rsidRPr="00000000">
              <w:rPr>
                <w:rFonts w:ascii="Calibri" w:cs="Calibri" w:eastAsia="Calibri" w:hAnsi="Calibri"/>
                <w:sz w:val="24"/>
                <w:szCs w:val="24"/>
                <w:rtl w:val="0"/>
              </w:rPr>
              <w:t xml:space="preserve">(This should connect to where your audience is concerning the information you wish to share with them.)</w:t>
            </w:r>
          </w:p>
        </w:tc>
        <w:tc>
          <w:tcPr>
            <w:gridSpan w:val="3"/>
            <w:tcBorders>
              <w:top w:color="3e5c61" w:space="0" w:sz="8" w:val="single"/>
              <w:left w:color="3e5c61" w:space="0" w:sz="8" w:val="single"/>
              <w:bottom w:color="3e5c61" w:space="0" w:sz="8" w:val="single"/>
              <w:right w:color="3e5c61" w:space="0" w:sz="8" w:val="single"/>
            </w:tcBorders>
            <w:vAlign w:val="center"/>
          </w:tcPr>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tc>
      </w:tr>
      <w:tr>
        <w:trPr>
          <w:cantSplit w:val="0"/>
          <w:trHeight w:val="525" w:hRule="atLeast"/>
          <w:tblHeader w:val="0"/>
        </w:trPr>
        <w:tc>
          <w:tcPr>
            <w:vMerge w:val="restart"/>
            <w:tcBorders>
              <w:top w:color="3e5c61" w:space="0" w:sz="8" w:val="single"/>
              <w:left w:color="3e5c61" w:space="0" w:sz="8" w:val="single"/>
              <w:bottom w:color="3e5c61" w:space="0" w:sz="8" w:val="single"/>
              <w:right w:color="3e5c61" w:space="0" w:sz="8" w:val="single"/>
            </w:tcBorders>
            <w:vAlign w:val="center"/>
          </w:tcPr>
          <w:p w:rsidR="00000000" w:rsidDel="00000000" w:rsidP="00000000" w:rsidRDefault="00000000" w:rsidRPr="00000000" w14:paraId="0000004C">
            <w:pPr>
              <w:spacing w:line="240" w:lineRule="auto"/>
              <w:jc w:val="right"/>
              <w:rPr>
                <w:rFonts w:ascii="Calibri" w:cs="Calibri" w:eastAsia="Calibri" w:hAnsi="Calibri"/>
                <w:b w:val="1"/>
                <w:color w:val="910d28"/>
                <w:sz w:val="24"/>
                <w:szCs w:val="24"/>
              </w:rPr>
            </w:pPr>
            <w:r w:rsidDel="00000000" w:rsidR="00000000" w:rsidRPr="00000000">
              <w:rPr>
                <w:rFonts w:ascii="Calibri" w:cs="Calibri" w:eastAsia="Calibri" w:hAnsi="Calibri"/>
                <w:b w:val="1"/>
                <w:color w:val="910d28"/>
                <w:sz w:val="24"/>
                <w:szCs w:val="24"/>
                <w:rtl w:val="0"/>
              </w:rPr>
              <w:t xml:space="preserve">What kind of visuals will best serve your goal?</w:t>
            </w:r>
          </w:p>
        </w:tc>
        <w:tc>
          <w:tcPr>
            <w:tcBorders>
              <w:top w:color="3e5c61" w:space="0" w:sz="8" w:val="single"/>
              <w:left w:color="3e5c61" w:space="0" w:sz="8" w:val="single"/>
              <w:bottom w:color="000000" w:space="0" w:sz="0" w:val="nil"/>
              <w:right w:color="000000" w:space="0" w:sz="0" w:val="nil"/>
            </w:tcBorders>
            <w:vAlign w:val="center"/>
          </w:tcPr>
          <w:p w:rsidR="00000000" w:rsidDel="00000000" w:rsidP="00000000" w:rsidRDefault="00000000" w:rsidRPr="00000000" w14:paraId="0000004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Representational     </w:t>
            </w:r>
          </w:p>
        </w:tc>
        <w:tc>
          <w:tcPr>
            <w:tcBorders>
              <w:top w:color="3e5c61" w:space="0" w:sz="8" w:val="single"/>
              <w:left w:color="000000" w:space="0" w:sz="0" w:val="nil"/>
              <w:bottom w:color="000000" w:space="0" w:sz="0" w:val="nil"/>
              <w:right w:color="000000" w:space="0" w:sz="0" w:val="nil"/>
            </w:tcBorders>
            <w:vAlign w:val="center"/>
          </w:tcPr>
          <w:p w:rsidR="00000000" w:rsidDel="00000000" w:rsidP="00000000" w:rsidRDefault="00000000" w:rsidRPr="00000000" w14:paraId="0000004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Mnemonic</w:t>
            </w:r>
          </w:p>
        </w:tc>
        <w:tc>
          <w:tcPr>
            <w:tcBorders>
              <w:top w:color="3e5c61" w:space="0" w:sz="8" w:val="single"/>
              <w:left w:color="000000" w:space="0" w:sz="0" w:val="nil"/>
              <w:bottom w:color="000000" w:space="0" w:sz="0" w:val="nil"/>
              <w:right w:color="3e5c61" w:space="0" w:sz="8" w:val="single"/>
            </w:tcBorders>
            <w:vAlign w:val="center"/>
          </w:tcPr>
          <w:p w:rsidR="00000000" w:rsidDel="00000000" w:rsidP="00000000" w:rsidRDefault="00000000" w:rsidRPr="00000000" w14:paraId="0000004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Organizational</w:t>
            </w:r>
          </w:p>
        </w:tc>
      </w:tr>
      <w:tr>
        <w:trPr>
          <w:cantSplit w:val="0"/>
          <w:trHeight w:val="525" w:hRule="atLeast"/>
          <w:tblHeader w:val="0"/>
        </w:trPr>
        <w:tc>
          <w:tcPr>
            <w:vMerge w:val="continue"/>
            <w:tcBorders>
              <w:top w:color="3e5c61" w:space="0" w:sz="8" w:val="single"/>
              <w:left w:color="3e5c61" w:space="0" w:sz="8" w:val="single"/>
              <w:bottom w:color="3e5c61" w:space="0" w:sz="8" w:val="single"/>
              <w:right w:color="3e5c61" w:space="0" w:sz="8" w:val="single"/>
            </w:tcBorders>
            <w:vAlign w:val="center"/>
          </w:tcPr>
          <w:p w:rsidR="00000000" w:rsidDel="00000000" w:rsidP="00000000" w:rsidRDefault="00000000" w:rsidRPr="00000000" w14:paraId="00000050">
            <w:pPr>
              <w:spacing w:line="240" w:lineRule="auto"/>
              <w:jc w:val="right"/>
              <w:rPr>
                <w:rFonts w:ascii="Calibri" w:cs="Calibri" w:eastAsia="Calibri" w:hAnsi="Calibri"/>
                <w:b w:val="1"/>
                <w:color w:val="910d28"/>
                <w:sz w:val="24"/>
                <w:szCs w:val="24"/>
              </w:rPr>
            </w:pPr>
            <w:r w:rsidDel="00000000" w:rsidR="00000000" w:rsidRPr="00000000">
              <w:rPr>
                <w:rtl w:val="0"/>
              </w:rPr>
            </w:r>
          </w:p>
        </w:tc>
        <w:tc>
          <w:tcPr>
            <w:tcBorders>
              <w:top w:color="000000" w:space="0" w:sz="0" w:val="nil"/>
              <w:left w:color="3e5c61" w:space="0" w:sz="8" w:val="single"/>
              <w:bottom w:color="3e5c61" w:space="0" w:sz="8" w:val="single"/>
              <w:right w:color="000000" w:space="0" w:sz="0" w:val="nil"/>
            </w:tcBorders>
            <w:vAlign w:val="center"/>
          </w:tcPr>
          <w:p w:rsidR="00000000" w:rsidDel="00000000" w:rsidP="00000000" w:rsidRDefault="00000000" w:rsidRPr="00000000" w14:paraId="0000005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Transformational</w:t>
            </w:r>
          </w:p>
        </w:tc>
        <w:tc>
          <w:tcPr>
            <w:tcBorders>
              <w:top w:color="000000" w:space="0" w:sz="0" w:val="nil"/>
              <w:left w:color="000000" w:space="0" w:sz="0" w:val="nil"/>
              <w:bottom w:color="3e5c61" w:space="0" w:sz="8" w:val="single"/>
              <w:right w:color="000000" w:space="0" w:sz="0" w:val="nil"/>
            </w:tcBorders>
            <w:vAlign w:val="center"/>
          </w:tcPr>
          <w:p w:rsidR="00000000" w:rsidDel="00000000" w:rsidP="00000000" w:rsidRDefault="00000000" w:rsidRPr="00000000" w14:paraId="0000005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Interpretive</w:t>
            </w:r>
          </w:p>
        </w:tc>
        <w:tc>
          <w:tcPr>
            <w:tcBorders>
              <w:top w:color="000000" w:space="0" w:sz="0" w:val="nil"/>
              <w:left w:color="000000" w:space="0" w:sz="0" w:val="nil"/>
              <w:bottom w:color="3e5c61" w:space="0" w:sz="8" w:val="single"/>
              <w:right w:color="3e5c61" w:space="0" w:sz="8" w:val="single"/>
            </w:tcBorders>
            <w:vAlign w:val="center"/>
          </w:tcPr>
          <w:p w:rsidR="00000000" w:rsidDel="00000000" w:rsidP="00000000" w:rsidRDefault="00000000" w:rsidRPr="00000000" w14:paraId="0000005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Relational</w:t>
            </w:r>
          </w:p>
        </w:tc>
      </w:tr>
      <w:tr>
        <w:trPr>
          <w:cantSplit w:val="0"/>
          <w:trHeight w:val="3345" w:hRule="atLeast"/>
          <w:tblHeader w:val="0"/>
        </w:trPr>
        <w:tc>
          <w:tcPr>
            <w:tcBorders>
              <w:top w:color="3e5c61" w:space="0" w:sz="8" w:val="single"/>
              <w:left w:color="3e5c61" w:space="0" w:sz="8" w:val="single"/>
              <w:bottom w:color="3e5c61" w:space="0" w:sz="8" w:val="single"/>
              <w:right w:color="3e5c61" w:space="0" w:sz="8" w:val="single"/>
            </w:tcBorders>
            <w:vAlign w:val="center"/>
          </w:tcPr>
          <w:p w:rsidR="00000000" w:rsidDel="00000000" w:rsidP="00000000" w:rsidRDefault="00000000" w:rsidRPr="00000000" w14:paraId="00000054">
            <w:pPr>
              <w:spacing w:line="240" w:lineRule="auto"/>
              <w:jc w:val="right"/>
              <w:rPr>
                <w:rFonts w:ascii="Calibri" w:cs="Calibri" w:eastAsia="Calibri" w:hAnsi="Calibri"/>
                <w:sz w:val="24"/>
                <w:szCs w:val="24"/>
              </w:rPr>
            </w:pPr>
            <w:r w:rsidDel="00000000" w:rsidR="00000000" w:rsidRPr="00000000">
              <w:rPr>
                <w:rFonts w:ascii="Calibri" w:cs="Calibri" w:eastAsia="Calibri" w:hAnsi="Calibri"/>
                <w:b w:val="1"/>
                <w:color w:val="910d28"/>
                <w:sz w:val="24"/>
                <w:szCs w:val="24"/>
                <w:rtl w:val="0"/>
              </w:rPr>
              <w:t xml:space="preserve">How? </w:t>
              <w:br w:type="textWrapping"/>
            </w:r>
            <w:r w:rsidDel="00000000" w:rsidR="00000000" w:rsidRPr="00000000">
              <w:rPr>
                <w:rFonts w:ascii="Calibri" w:cs="Calibri" w:eastAsia="Calibri" w:hAnsi="Calibri"/>
                <w:sz w:val="24"/>
                <w:szCs w:val="24"/>
                <w:rtl w:val="0"/>
              </w:rPr>
              <w:t xml:space="preserve">(You may use more than one kind of visual, but consider how each one you choose is serving your goal.)</w:t>
            </w:r>
          </w:p>
          <w:p w:rsidR="00000000" w:rsidDel="00000000" w:rsidP="00000000" w:rsidRDefault="00000000" w:rsidRPr="00000000" w14:paraId="00000055">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jc w:val="right"/>
              <w:rPr>
                <w:rFonts w:ascii="Calibri" w:cs="Calibri" w:eastAsia="Calibri" w:hAnsi="Calibri"/>
                <w:sz w:val="24"/>
                <w:szCs w:val="24"/>
              </w:rPr>
            </w:pPr>
            <w:r w:rsidDel="00000000" w:rsidR="00000000" w:rsidRPr="00000000">
              <w:rPr>
                <w:rtl w:val="0"/>
              </w:rPr>
            </w:r>
          </w:p>
        </w:tc>
        <w:tc>
          <w:tcPr>
            <w:gridSpan w:val="3"/>
            <w:tcBorders>
              <w:top w:color="3e5c61" w:space="0" w:sz="8" w:val="single"/>
              <w:left w:color="3e5c61" w:space="0" w:sz="8" w:val="single"/>
              <w:bottom w:color="3e5c61" w:space="0" w:sz="8" w:val="single"/>
              <w:right w:color="3e5c61" w:space="0" w:sz="8" w:val="single"/>
            </w:tcBorders>
            <w:vAlign w:val="center"/>
          </w:tcPr>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0">
      <w:pPr>
        <w:spacing w:after="120" w:line="276" w:lineRule="auto"/>
        <w:rPr>
          <w:rFonts w:ascii="Calibri" w:cs="Calibri" w:eastAsia="Calibri" w:hAnsi="Calibri"/>
          <w:i w:val="1"/>
        </w:rPr>
      </w:pPr>
      <w:r w:rsidDel="00000000" w:rsidR="00000000" w:rsidRPr="00000000">
        <w:rPr>
          <w:rtl w:val="0"/>
        </w:rPr>
      </w:r>
    </w:p>
    <w:sectPr>
      <w:headerReference r:id="rId1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Black">
    <w:embedBold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8.png"/><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image" Target="media/image5.pn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1.png"/><Relationship Id="rId7" Type="http://schemas.openxmlformats.org/officeDocument/2006/relationships/image" Target="media/image12.png"/><Relationship Id="rId8" Type="http://schemas.openxmlformats.org/officeDocument/2006/relationships/image" Target="media/image13.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Black-bold.ttf"/><Relationship Id="rId6" Type="http://schemas.openxmlformats.org/officeDocument/2006/relationships/font" Target="fonts/Lato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