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E6243" w14:textId="454B3964" w:rsidR="00A46062" w:rsidRPr="00FD3F6D" w:rsidRDefault="00FD3F6D" w:rsidP="00DF2B5C">
      <w:pPr>
        <w:pStyle w:val="NoSpacing"/>
        <w:rPr>
          <w:rFonts w:ascii="Calibri" w:hAnsi="Calibri" w:cs="Calibri"/>
          <w:b/>
          <w:bCs/>
          <w:sz w:val="32"/>
          <w:szCs w:val="32"/>
        </w:rPr>
      </w:pPr>
      <w:r w:rsidRPr="00FD3F6D">
        <w:rPr>
          <w:rFonts w:ascii="Calibri" w:hAnsi="Calibri" w:cs="Calibri"/>
          <w:b/>
          <w:bCs/>
          <w:sz w:val="32"/>
          <w:szCs w:val="32"/>
        </w:rPr>
        <w:t>WHY CLUBS?</w:t>
      </w:r>
    </w:p>
    <w:p w14:paraId="3FFACB51" w14:textId="77777777" w:rsidR="00DF2B5C" w:rsidRPr="00DF2B5C" w:rsidRDefault="00DF2B5C" w:rsidP="00DF2B5C">
      <w:pPr>
        <w:pStyle w:val="NoSpacing"/>
        <w:rPr>
          <w:rFonts w:ascii="Calibri" w:hAnsi="Calibri" w:cs="Calibri"/>
          <w:sz w:val="32"/>
          <w:szCs w:val="32"/>
        </w:rPr>
      </w:pPr>
    </w:p>
    <w:p w14:paraId="1EE5A187" w14:textId="77777777" w:rsidR="00DF2B5C" w:rsidRPr="00856632" w:rsidRDefault="00A46062" w:rsidP="00DF2B5C">
      <w:pPr>
        <w:spacing w:after="120"/>
        <w:jc w:val="both"/>
        <w:rPr>
          <w:rFonts w:ascii="Calibri" w:eastAsia="Calibri" w:hAnsi="Calibri" w:cs="Calibri"/>
          <w:sz w:val="24"/>
          <w:szCs w:val="24"/>
        </w:rPr>
      </w:pPr>
      <w:r w:rsidRPr="00856632">
        <w:rPr>
          <w:rFonts w:ascii="Calibri" w:eastAsia="Calibri" w:hAnsi="Calibri" w:cs="Calibri"/>
          <w:sz w:val="24"/>
          <w:szCs w:val="24"/>
        </w:rPr>
        <w:t>Have you ever thought about joining a club but didn’t because you were already too busy with schoolwork and family? Maybe you thought to yourself, “That sounds like a lot of fun, but I don’t have the time to do that, too.” Don’t make up your mind too quickly because clubs have a lot to offer. In addition to the social benefits of a club, participating in clubs can help you achieve your future goals</w:t>
      </w:r>
      <w:r w:rsidRPr="00856632">
        <w:rPr>
          <w:rFonts w:ascii="Calibri" w:eastAsia="Calibri" w:hAnsi="Calibri" w:cs="Calibri"/>
          <w:noProof/>
          <w:sz w:val="24"/>
          <w:szCs w:val="24"/>
        </w:rPr>
        <w:drawing>
          <wp:anchor distT="0" distB="0" distL="114300" distR="114300" simplePos="0" relativeHeight="251659264" behindDoc="0" locked="0" layoutInCell="1" allowOverlap="1" wp14:anchorId="33D3FC37" wp14:editId="667F9F19">
            <wp:simplePos x="0" y="0"/>
            <wp:positionH relativeFrom="margin">
              <wp:posOffset>4572000</wp:posOffset>
            </wp:positionH>
            <wp:positionV relativeFrom="paragraph">
              <wp:posOffset>454356</wp:posOffset>
            </wp:positionV>
            <wp:extent cx="1371600" cy="1371600"/>
            <wp:effectExtent l="0" t="0" r="0" b="0"/>
            <wp:wrapSquare wrapText="bothSides"/>
            <wp:docPr id="4" name="Picture 4"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Qr code&#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00DF2B5C" w:rsidRPr="00856632">
        <w:rPr>
          <w:rFonts w:ascii="Calibri" w:eastAsia="Calibri" w:hAnsi="Calibri" w:cs="Calibri"/>
          <w:sz w:val="24"/>
          <w:szCs w:val="24"/>
        </w:rPr>
        <w:t>.</w:t>
      </w:r>
    </w:p>
    <w:p w14:paraId="0F9DCF45" w14:textId="79C89413" w:rsidR="00A46062" w:rsidRPr="00856632" w:rsidRDefault="00A46062" w:rsidP="00DF2B5C">
      <w:pPr>
        <w:spacing w:after="120"/>
        <w:jc w:val="both"/>
        <w:rPr>
          <w:rFonts w:ascii="Calibri" w:eastAsia="Calibri" w:hAnsi="Calibri" w:cs="Calibri"/>
          <w:sz w:val="24"/>
          <w:szCs w:val="24"/>
        </w:rPr>
      </w:pPr>
      <w:r w:rsidRPr="00856632">
        <w:rPr>
          <w:rFonts w:ascii="Calibri" w:eastAsia="Calibri" w:hAnsi="Calibri" w:cs="Calibri"/>
          <w:sz w:val="24"/>
          <w:szCs w:val="24"/>
        </w:rPr>
        <w:t xml:space="preserve">Research shows that regular participation in extracurricular activities can have significant benefits for students from general wellness to improved academic achievement. Students who are active members of school </w:t>
      </w:r>
      <w:proofErr w:type="gramStart"/>
      <w:r w:rsidRPr="00856632">
        <w:rPr>
          <w:rFonts w:ascii="Calibri" w:eastAsia="Calibri" w:hAnsi="Calibri" w:cs="Calibri"/>
          <w:sz w:val="24"/>
          <w:szCs w:val="24"/>
        </w:rPr>
        <w:t>clubs</w:t>
      </w:r>
      <w:proofErr w:type="gramEnd"/>
      <w:r w:rsidRPr="00856632">
        <w:rPr>
          <w:rFonts w:ascii="Calibri" w:eastAsia="Calibri" w:hAnsi="Calibri" w:cs="Calibri"/>
          <w:sz w:val="24"/>
          <w:szCs w:val="24"/>
        </w:rPr>
        <w:t xml:space="preserve"> benefit in these ways:</w:t>
      </w:r>
    </w:p>
    <w:p w14:paraId="342530F5" w14:textId="77777777" w:rsidR="00A46062" w:rsidRPr="00856632" w:rsidRDefault="00A46062" w:rsidP="00A46062">
      <w:pPr>
        <w:pStyle w:val="ListParagraph"/>
        <w:numPr>
          <w:ilvl w:val="0"/>
          <w:numId w:val="4"/>
        </w:numPr>
        <w:rPr>
          <w:rFonts w:ascii="Calibri" w:eastAsia="Calibri" w:hAnsi="Calibri" w:cs="Calibri"/>
          <w:szCs w:val="24"/>
        </w:rPr>
      </w:pPr>
      <w:r w:rsidRPr="00856632">
        <w:rPr>
          <w:rFonts w:ascii="Calibri" w:eastAsia="Calibri" w:hAnsi="Calibri" w:cs="Calibri"/>
          <w:szCs w:val="24"/>
        </w:rPr>
        <w:t>Have higher self-esteem and self-confidence.</w:t>
      </w:r>
    </w:p>
    <w:p w14:paraId="11D3E4E6" w14:textId="77777777" w:rsidR="00A46062" w:rsidRPr="00856632" w:rsidRDefault="00A46062" w:rsidP="00A46062">
      <w:pPr>
        <w:pStyle w:val="ListParagraph"/>
        <w:numPr>
          <w:ilvl w:val="0"/>
          <w:numId w:val="4"/>
        </w:numPr>
        <w:rPr>
          <w:rFonts w:ascii="Calibri" w:eastAsia="Calibri" w:hAnsi="Calibri" w:cs="Calibri"/>
          <w:szCs w:val="24"/>
        </w:rPr>
      </w:pPr>
      <w:r w:rsidRPr="00856632">
        <w:rPr>
          <w:rFonts w:ascii="Calibri" w:eastAsia="Calibri" w:hAnsi="Calibri" w:cs="Calibri"/>
          <w:szCs w:val="24"/>
        </w:rPr>
        <w:t>Have lower levels of depression.</w:t>
      </w:r>
    </w:p>
    <w:p w14:paraId="09010062" w14:textId="77777777" w:rsidR="00A46062" w:rsidRPr="00856632" w:rsidRDefault="00A46062" w:rsidP="00A46062">
      <w:pPr>
        <w:pStyle w:val="ListParagraph"/>
        <w:numPr>
          <w:ilvl w:val="0"/>
          <w:numId w:val="4"/>
        </w:numPr>
        <w:rPr>
          <w:rFonts w:ascii="Calibri" w:eastAsia="Calibri" w:hAnsi="Calibri" w:cs="Calibri"/>
          <w:szCs w:val="24"/>
        </w:rPr>
      </w:pPr>
      <w:r w:rsidRPr="00856632">
        <w:rPr>
          <w:rFonts w:ascii="Calibri" w:eastAsia="Calibri" w:hAnsi="Calibri" w:cs="Calibri"/>
          <w:szCs w:val="24"/>
        </w:rPr>
        <w:t>Develop improved decision-making skills.</w:t>
      </w:r>
    </w:p>
    <w:p w14:paraId="06786541" w14:textId="77777777" w:rsidR="00A46062" w:rsidRPr="00856632" w:rsidRDefault="00A46062" w:rsidP="00A46062">
      <w:pPr>
        <w:pStyle w:val="ListParagraph"/>
        <w:numPr>
          <w:ilvl w:val="0"/>
          <w:numId w:val="4"/>
        </w:numPr>
        <w:rPr>
          <w:rFonts w:ascii="Calibri" w:eastAsia="Calibri" w:hAnsi="Calibri" w:cs="Calibri"/>
          <w:szCs w:val="24"/>
        </w:rPr>
      </w:pPr>
      <w:r w:rsidRPr="00856632">
        <w:rPr>
          <w:rFonts w:ascii="Calibri" w:eastAsia="Calibri" w:hAnsi="Calibri" w:cs="Calibri"/>
          <w:szCs w:val="24"/>
        </w:rPr>
        <w:t>Are more likely to receive better grades.</w:t>
      </w:r>
    </w:p>
    <w:p w14:paraId="53D12430" w14:textId="77777777" w:rsidR="00A46062" w:rsidRPr="00856632" w:rsidRDefault="00A46062" w:rsidP="00A46062">
      <w:pPr>
        <w:pStyle w:val="ListParagraph"/>
        <w:numPr>
          <w:ilvl w:val="0"/>
          <w:numId w:val="4"/>
        </w:numPr>
        <w:rPr>
          <w:rFonts w:ascii="Calibri" w:eastAsia="Calibri" w:hAnsi="Calibri" w:cs="Calibri"/>
          <w:szCs w:val="24"/>
        </w:rPr>
      </w:pPr>
      <w:r w:rsidRPr="00856632">
        <w:rPr>
          <w:rFonts w:ascii="Calibri" w:eastAsia="Calibri" w:hAnsi="Calibri" w:cs="Calibri"/>
          <w:szCs w:val="24"/>
        </w:rPr>
        <w:t>Are more likely to graduate high school and attend college.</w:t>
      </w:r>
    </w:p>
    <w:p w14:paraId="19661A69" w14:textId="6128B320" w:rsidR="00A46062" w:rsidRPr="00856632" w:rsidRDefault="00A46062" w:rsidP="00DF2B5C">
      <w:pPr>
        <w:spacing w:after="120"/>
        <w:jc w:val="both"/>
        <w:rPr>
          <w:rFonts w:ascii="Calibri" w:eastAsia="Calibri" w:hAnsi="Calibri" w:cs="Calibri"/>
          <w:sz w:val="24"/>
          <w:szCs w:val="24"/>
        </w:rPr>
      </w:pPr>
      <w:r w:rsidRPr="00856632">
        <w:rPr>
          <w:rFonts w:ascii="Calibri" w:eastAsia="Calibri" w:hAnsi="Calibri" w:cs="Calibri"/>
          <w:sz w:val="24"/>
          <w:szCs w:val="24"/>
        </w:rPr>
        <w:t xml:space="preserve">Are you curious about how clubs can do much more than you thought? There can be more happening in clubs than just getting together after school. </w:t>
      </w:r>
      <w:r w:rsidR="00DF2B5C" w:rsidRPr="00856632">
        <w:rPr>
          <w:rFonts w:ascii="Calibri" w:eastAsia="Calibri" w:hAnsi="Calibri" w:cs="Calibri"/>
          <w:sz w:val="24"/>
          <w:szCs w:val="24"/>
        </w:rPr>
        <w:t xml:space="preserve">The benefits come </w:t>
      </w:r>
      <w:r w:rsidRPr="00856632">
        <w:rPr>
          <w:rFonts w:ascii="Calibri" w:eastAsia="Calibri" w:hAnsi="Calibri" w:cs="Calibri"/>
          <w:sz w:val="24"/>
          <w:szCs w:val="24"/>
        </w:rPr>
        <w:t>down to the focus of the club and how these clubs can be designed to ensure that students gain the most from this informal setting. While the traditional classroom environment has a lot to offer, clubs can achieve things that a typical class might not have the time for. Clubs provide the opportunity to take what we learn in the normal school day and focus it on a particular topic. When built around specific educational goals, clubs provide an environment that contributes in these ways:</w:t>
      </w:r>
    </w:p>
    <w:p w14:paraId="7D0FE0DE" w14:textId="77D741CD" w:rsidR="00A46062" w:rsidRPr="00856632" w:rsidRDefault="00DF2B5C" w:rsidP="00A46062">
      <w:pPr>
        <w:pStyle w:val="ListParagraph"/>
        <w:numPr>
          <w:ilvl w:val="0"/>
          <w:numId w:val="5"/>
        </w:numPr>
        <w:rPr>
          <w:rFonts w:ascii="Calibri" w:eastAsia="Calibri" w:hAnsi="Calibri" w:cs="Calibri"/>
          <w:szCs w:val="24"/>
        </w:rPr>
      </w:pPr>
      <w:r w:rsidRPr="00856632">
        <w:rPr>
          <w:rFonts w:ascii="Calibri" w:eastAsia="Calibri" w:hAnsi="Calibri" w:cs="Calibri"/>
          <w:szCs w:val="24"/>
        </w:rPr>
        <w:t>D</w:t>
      </w:r>
      <w:r w:rsidR="00A46062" w:rsidRPr="00856632">
        <w:rPr>
          <w:rFonts w:ascii="Calibri" w:eastAsia="Calibri" w:hAnsi="Calibri" w:cs="Calibri"/>
          <w:szCs w:val="24"/>
        </w:rPr>
        <w:t>evelop the interpersonal skills you’ll need to work and to get along with a variety of different people.</w:t>
      </w:r>
    </w:p>
    <w:p w14:paraId="6532A3BA" w14:textId="77777777" w:rsidR="00A46062" w:rsidRPr="00856632" w:rsidRDefault="00A46062" w:rsidP="00A46062">
      <w:pPr>
        <w:pStyle w:val="ListParagraph"/>
        <w:numPr>
          <w:ilvl w:val="0"/>
          <w:numId w:val="5"/>
        </w:numPr>
        <w:rPr>
          <w:rFonts w:ascii="Calibri" w:eastAsia="Calibri" w:hAnsi="Calibri" w:cs="Calibri"/>
          <w:szCs w:val="24"/>
        </w:rPr>
      </w:pPr>
      <w:r w:rsidRPr="00856632">
        <w:rPr>
          <w:rFonts w:ascii="Calibri" w:eastAsia="Calibri" w:hAnsi="Calibri" w:cs="Calibri"/>
          <w:szCs w:val="24"/>
        </w:rPr>
        <w:t>Introduce you to the expertise of a specific field, such as when a club focuses on STEM or Art.</w:t>
      </w:r>
    </w:p>
    <w:p w14:paraId="62BFF2CE" w14:textId="0409DA18" w:rsidR="00A46062" w:rsidRPr="00856632" w:rsidRDefault="00A46062" w:rsidP="00A46062">
      <w:pPr>
        <w:pStyle w:val="ListParagraph"/>
        <w:numPr>
          <w:ilvl w:val="0"/>
          <w:numId w:val="5"/>
        </w:numPr>
        <w:rPr>
          <w:rFonts w:ascii="Calibri" w:eastAsia="Calibri" w:hAnsi="Calibri" w:cs="Calibri"/>
          <w:szCs w:val="24"/>
        </w:rPr>
      </w:pPr>
      <w:r w:rsidRPr="00856632">
        <w:rPr>
          <w:rFonts w:ascii="Calibri" w:eastAsia="Calibri" w:hAnsi="Calibri" w:cs="Calibri"/>
          <w:szCs w:val="24"/>
        </w:rPr>
        <w:t>Encourage critical thinking, problem-solving, and persistence as you work to complete club projects.</w:t>
      </w:r>
    </w:p>
    <w:p w14:paraId="78D2B9AD" w14:textId="77777777" w:rsidR="00A46062" w:rsidRPr="00856632" w:rsidRDefault="00A46062" w:rsidP="00A46062">
      <w:pPr>
        <w:pStyle w:val="ListParagraph"/>
        <w:numPr>
          <w:ilvl w:val="0"/>
          <w:numId w:val="5"/>
        </w:numPr>
        <w:rPr>
          <w:rFonts w:ascii="Calibri" w:eastAsia="Calibri" w:hAnsi="Calibri" w:cs="Calibri"/>
          <w:szCs w:val="24"/>
        </w:rPr>
      </w:pPr>
      <w:r w:rsidRPr="00856632">
        <w:rPr>
          <w:rFonts w:ascii="Calibri" w:eastAsia="Calibri" w:hAnsi="Calibri" w:cs="Calibri"/>
          <w:szCs w:val="24"/>
        </w:rPr>
        <w:t>Focus a group of students around achieving a specific task, such as producing a play or organizing a fundraiser.</w:t>
      </w:r>
    </w:p>
    <w:p w14:paraId="4E1848ED" w14:textId="3EC2F2B5" w:rsidR="007B704B" w:rsidRPr="00856632" w:rsidRDefault="00A46062" w:rsidP="00DF2B5C">
      <w:pPr>
        <w:spacing w:after="120"/>
        <w:jc w:val="both"/>
        <w:rPr>
          <w:sz w:val="24"/>
          <w:szCs w:val="24"/>
        </w:rPr>
      </w:pPr>
      <w:r w:rsidRPr="00856632">
        <w:rPr>
          <w:rFonts w:ascii="Calibri" w:eastAsia="Calibri" w:hAnsi="Calibri" w:cs="Calibri"/>
          <w:sz w:val="24"/>
          <w:szCs w:val="24"/>
        </w:rPr>
        <w:t xml:space="preserve">Clubs help with a lot of life skills like effective communication, problem-solving, and project planning. </w:t>
      </w:r>
      <w:proofErr w:type="gramStart"/>
      <w:r w:rsidRPr="00856632">
        <w:rPr>
          <w:rFonts w:ascii="Calibri" w:eastAsia="Calibri" w:hAnsi="Calibri" w:cs="Calibri"/>
          <w:sz w:val="24"/>
          <w:szCs w:val="24"/>
        </w:rPr>
        <w:t>All of</w:t>
      </w:r>
      <w:proofErr w:type="gramEnd"/>
      <w:r w:rsidRPr="00856632">
        <w:rPr>
          <w:rFonts w:ascii="Calibri" w:eastAsia="Calibri" w:hAnsi="Calibri" w:cs="Calibri"/>
          <w:sz w:val="24"/>
          <w:szCs w:val="24"/>
        </w:rPr>
        <w:t xml:space="preserve"> these skills are helpful beyond high school and will give you an edge in both college and the workplace. So, if you see a club that sounds interesting, remember that there is a lot to gain from joining in!</w:t>
      </w:r>
    </w:p>
    <w:sectPr w:rsidR="007B704B" w:rsidRPr="00856632" w:rsidSect="00DF2B5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68522" w14:textId="77777777" w:rsidR="00B00CCC" w:rsidRDefault="00B00CCC">
      <w:pPr>
        <w:spacing w:line="240" w:lineRule="auto"/>
      </w:pPr>
      <w:r>
        <w:separator/>
      </w:r>
    </w:p>
  </w:endnote>
  <w:endnote w:type="continuationSeparator" w:id="0">
    <w:p w14:paraId="20D48BF0" w14:textId="77777777" w:rsidR="00B00CCC" w:rsidRDefault="00B00C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B278F" w14:textId="77777777" w:rsidR="00856632" w:rsidRDefault="008566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25DED" w14:textId="7FEF396D" w:rsidR="007B704B" w:rsidRPr="00856632" w:rsidRDefault="00856632" w:rsidP="00856632">
    <w:pPr>
      <w:ind w:left="1440" w:right="450" w:firstLine="720"/>
      <w:jc w:val="center"/>
      <w:rPr>
        <w:rFonts w:ascii="Calibri" w:eastAsia="Calibri" w:hAnsi="Calibri" w:cs="Calibri"/>
        <w:b/>
        <w:sz w:val="24"/>
        <w:szCs w:val="24"/>
      </w:rPr>
    </w:pPr>
    <w:r>
      <w:rPr>
        <w:b/>
        <w:bCs/>
        <w:noProof/>
      </w:rPr>
      <w:drawing>
        <wp:anchor distT="0" distB="0" distL="114300" distR="114300" simplePos="0" relativeHeight="251659264" behindDoc="1" locked="0" layoutInCell="1" allowOverlap="1" wp14:anchorId="49680B2B" wp14:editId="15B2E54C">
          <wp:simplePos x="0" y="0"/>
          <wp:positionH relativeFrom="column">
            <wp:posOffset>653143</wp:posOffset>
          </wp:positionH>
          <wp:positionV relativeFrom="paragraph">
            <wp:posOffset>-217714</wp:posOffset>
          </wp:positionV>
          <wp:extent cx="5529943" cy="738733"/>
          <wp:effectExtent l="0" t="0" r="0" b="0"/>
          <wp:wrapNone/>
          <wp:docPr id="1294385104" name="Picture 3" descr="A blue line i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385104" name="Picture 3" descr="A blue line i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529943" cy="738733"/>
                  </a:xfrm>
                  <a:prstGeom prst="rect">
                    <a:avLst/>
                  </a:prstGeom>
                </pic:spPr>
              </pic:pic>
            </a:graphicData>
          </a:graphic>
          <wp14:sizeRelH relativeFrom="page">
            <wp14:pctWidth>0</wp14:pctWidth>
          </wp14:sizeRelH>
          <wp14:sizeRelV relativeFrom="page">
            <wp14:pctHeight>0</wp14:pctHeight>
          </wp14:sizeRelV>
        </wp:anchor>
      </w:drawing>
    </w:r>
    <w:r>
      <w:rPr>
        <w:rFonts w:ascii="Calibri" w:eastAsia="Calibri" w:hAnsi="Calibri" w:cs="Calibri"/>
        <w:b/>
        <w:sz w:val="24"/>
        <w:szCs w:val="24"/>
      </w:rPr>
      <w:t xml:space="preserve">     </w:t>
    </w:r>
    <w:r w:rsidR="00A46062" w:rsidRPr="00856632">
      <w:rPr>
        <w:rFonts w:ascii="Calibri" w:eastAsia="Calibri" w:hAnsi="Calibri" w:cs="Calibri"/>
        <w:b/>
        <w:sz w:val="24"/>
        <w:szCs w:val="24"/>
      </w:rPr>
      <w:t>A CASE FOR CLUB CURRICULUM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87F0E" w14:textId="77777777" w:rsidR="00856632" w:rsidRDefault="008566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03D16" w14:textId="77777777" w:rsidR="00B00CCC" w:rsidRDefault="00B00CCC">
      <w:pPr>
        <w:spacing w:line="240" w:lineRule="auto"/>
      </w:pPr>
      <w:r>
        <w:separator/>
      </w:r>
    </w:p>
  </w:footnote>
  <w:footnote w:type="continuationSeparator" w:id="0">
    <w:p w14:paraId="6175D5C8" w14:textId="77777777" w:rsidR="00B00CCC" w:rsidRDefault="00B00CC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3682E" w14:textId="77777777" w:rsidR="00856632" w:rsidRDefault="008566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C657F" w14:textId="515D020E" w:rsidR="007B704B" w:rsidRDefault="007B704B">
    <w:pPr>
      <w:ind w:left="-14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36EA7" w14:textId="77777777" w:rsidR="00856632" w:rsidRDefault="008566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351DC"/>
    <w:multiLevelType w:val="hybridMultilevel"/>
    <w:tmpl w:val="7B666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8874C5"/>
    <w:multiLevelType w:val="hybridMultilevel"/>
    <w:tmpl w:val="0D40C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3F68A7"/>
    <w:multiLevelType w:val="hybridMultilevel"/>
    <w:tmpl w:val="1F30C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7D695B"/>
    <w:multiLevelType w:val="hybridMultilevel"/>
    <w:tmpl w:val="2BC8F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072A3B"/>
    <w:multiLevelType w:val="multilevel"/>
    <w:tmpl w:val="9AD2E152"/>
    <w:lvl w:ilvl="0">
      <w:start w:val="1"/>
      <w:numFmt w:val="decimal"/>
      <w:lvlText w:val="%1."/>
      <w:lvlJc w:val="left"/>
      <w:pPr>
        <w:ind w:left="778" w:hanging="360"/>
      </w:pPr>
      <w:rPr>
        <w:rFonts w:ascii="Arial" w:eastAsia="Arial" w:hAnsi="Arial" w:cs="Arial"/>
        <w:b/>
        <w:color w:val="980000"/>
      </w:rPr>
    </w:lvl>
    <w:lvl w:ilvl="1">
      <w:start w:val="1"/>
      <w:numFmt w:val="lowerLetter"/>
      <w:lvlText w:val="%2."/>
      <w:lvlJc w:val="left"/>
      <w:pPr>
        <w:ind w:left="1498" w:hanging="360"/>
      </w:pPr>
    </w:lvl>
    <w:lvl w:ilvl="2">
      <w:start w:val="1"/>
      <w:numFmt w:val="lowerRoman"/>
      <w:lvlText w:val="%3."/>
      <w:lvlJc w:val="right"/>
      <w:pPr>
        <w:ind w:left="2218" w:hanging="180"/>
      </w:pPr>
    </w:lvl>
    <w:lvl w:ilvl="3">
      <w:start w:val="1"/>
      <w:numFmt w:val="decimal"/>
      <w:lvlText w:val="%4."/>
      <w:lvlJc w:val="left"/>
      <w:pPr>
        <w:ind w:left="2938" w:hanging="360"/>
      </w:pPr>
    </w:lvl>
    <w:lvl w:ilvl="4">
      <w:start w:val="1"/>
      <w:numFmt w:val="lowerLetter"/>
      <w:lvlText w:val="%5."/>
      <w:lvlJc w:val="left"/>
      <w:pPr>
        <w:ind w:left="3658" w:hanging="360"/>
      </w:pPr>
    </w:lvl>
    <w:lvl w:ilvl="5">
      <w:start w:val="1"/>
      <w:numFmt w:val="lowerRoman"/>
      <w:lvlText w:val="%6."/>
      <w:lvlJc w:val="right"/>
      <w:pPr>
        <w:ind w:left="4378" w:hanging="180"/>
      </w:pPr>
    </w:lvl>
    <w:lvl w:ilvl="6">
      <w:start w:val="1"/>
      <w:numFmt w:val="decimal"/>
      <w:lvlText w:val="%7."/>
      <w:lvlJc w:val="left"/>
      <w:pPr>
        <w:ind w:left="5098" w:hanging="360"/>
      </w:pPr>
    </w:lvl>
    <w:lvl w:ilvl="7">
      <w:start w:val="1"/>
      <w:numFmt w:val="lowerLetter"/>
      <w:lvlText w:val="%8."/>
      <w:lvlJc w:val="left"/>
      <w:pPr>
        <w:ind w:left="5818" w:hanging="360"/>
      </w:pPr>
    </w:lvl>
    <w:lvl w:ilvl="8">
      <w:start w:val="1"/>
      <w:numFmt w:val="lowerRoman"/>
      <w:lvlText w:val="%9."/>
      <w:lvlJc w:val="right"/>
      <w:pPr>
        <w:ind w:left="6538" w:hanging="180"/>
      </w:pPr>
    </w:lvl>
  </w:abstractNum>
  <w:num w:numId="1" w16cid:durableId="129204071">
    <w:abstractNumId w:val="4"/>
  </w:num>
  <w:num w:numId="2" w16cid:durableId="1512262794">
    <w:abstractNumId w:val="2"/>
  </w:num>
  <w:num w:numId="3" w16cid:durableId="140074064">
    <w:abstractNumId w:val="3"/>
  </w:num>
  <w:num w:numId="4" w16cid:durableId="1596477418">
    <w:abstractNumId w:val="0"/>
  </w:num>
  <w:num w:numId="5" w16cid:durableId="1098617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04B"/>
    <w:rsid w:val="001C2935"/>
    <w:rsid w:val="003A30F3"/>
    <w:rsid w:val="003B6D7C"/>
    <w:rsid w:val="005936D5"/>
    <w:rsid w:val="007B704B"/>
    <w:rsid w:val="00856632"/>
    <w:rsid w:val="009D654E"/>
    <w:rsid w:val="00A46062"/>
    <w:rsid w:val="00B00CCC"/>
    <w:rsid w:val="00DF2B5C"/>
    <w:rsid w:val="00FD3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0E2F6"/>
  <w15:docId w15:val="{2B1A085D-76B6-4C37-9799-005063A76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unhideWhenUsed/>
    <w:qFormat/>
    <w:pPr>
      <w:keepNext/>
      <w:keepLines/>
      <w:spacing w:before="240" w:after="80"/>
      <w:outlineLvl w:val="4"/>
    </w:pPr>
    <w:rPr>
      <w:color w:val="666666"/>
    </w:rPr>
  </w:style>
  <w:style w:type="paragraph" w:styleId="Heading6">
    <w:name w:val="heading 6"/>
    <w:basedOn w:val="Normal"/>
    <w:next w:val="Normal"/>
    <w:uiPriority w:val="9"/>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CellMar>
        <w:top w:w="115" w:type="dxa"/>
        <w:left w:w="115" w:type="dxa"/>
        <w:bottom w:w="115" w:type="dxa"/>
        <w:right w:w="115" w:type="dxa"/>
      </w:tblCellMar>
    </w:tblPr>
  </w:style>
  <w:style w:type="character" w:customStyle="1" w:styleId="TitleChar">
    <w:name w:val="Title Char"/>
    <w:basedOn w:val="DefaultParagraphFont"/>
    <w:link w:val="Title"/>
    <w:uiPriority w:val="10"/>
    <w:rsid w:val="00A46062"/>
    <w:rPr>
      <w:sz w:val="52"/>
      <w:szCs w:val="52"/>
    </w:rPr>
  </w:style>
  <w:style w:type="paragraph" w:styleId="ListParagraph">
    <w:name w:val="List Paragraph"/>
    <w:basedOn w:val="Normal"/>
    <w:uiPriority w:val="34"/>
    <w:rsid w:val="00A46062"/>
    <w:pPr>
      <w:spacing w:after="120"/>
      <w:ind w:left="720"/>
      <w:contextualSpacing/>
    </w:pPr>
    <w:rPr>
      <w:rFonts w:asciiTheme="minorHAnsi" w:eastAsiaTheme="minorHAnsi" w:hAnsiTheme="minorHAnsi" w:cstheme="minorBidi"/>
      <w:sz w:val="24"/>
      <w:lang w:val="en-US"/>
    </w:rPr>
  </w:style>
  <w:style w:type="paragraph" w:styleId="Header">
    <w:name w:val="header"/>
    <w:basedOn w:val="Normal"/>
    <w:link w:val="HeaderChar"/>
    <w:uiPriority w:val="99"/>
    <w:unhideWhenUsed/>
    <w:rsid w:val="00A46062"/>
    <w:pPr>
      <w:tabs>
        <w:tab w:val="center" w:pos="4680"/>
        <w:tab w:val="right" w:pos="9360"/>
      </w:tabs>
      <w:spacing w:line="240" w:lineRule="auto"/>
    </w:pPr>
  </w:style>
  <w:style w:type="character" w:customStyle="1" w:styleId="HeaderChar">
    <w:name w:val="Header Char"/>
    <w:basedOn w:val="DefaultParagraphFont"/>
    <w:link w:val="Header"/>
    <w:uiPriority w:val="99"/>
    <w:rsid w:val="00A46062"/>
  </w:style>
  <w:style w:type="paragraph" w:styleId="Footer">
    <w:name w:val="footer"/>
    <w:basedOn w:val="Normal"/>
    <w:link w:val="FooterChar"/>
    <w:uiPriority w:val="99"/>
    <w:unhideWhenUsed/>
    <w:rsid w:val="00A46062"/>
    <w:pPr>
      <w:tabs>
        <w:tab w:val="center" w:pos="4680"/>
        <w:tab w:val="right" w:pos="9360"/>
      </w:tabs>
      <w:spacing w:line="240" w:lineRule="auto"/>
    </w:pPr>
  </w:style>
  <w:style w:type="character" w:customStyle="1" w:styleId="FooterChar">
    <w:name w:val="Footer Char"/>
    <w:basedOn w:val="DefaultParagraphFont"/>
    <w:link w:val="Footer"/>
    <w:uiPriority w:val="99"/>
    <w:rsid w:val="00A46062"/>
  </w:style>
  <w:style w:type="paragraph" w:styleId="NoSpacing">
    <w:name w:val="No Spacing"/>
    <w:uiPriority w:val="1"/>
    <w:qFormat/>
    <w:rsid w:val="00DF2B5C"/>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380</Words>
  <Characters>1895</Characters>
  <Application>Microsoft Office Word</Application>
  <DocSecurity>0</DocSecurity>
  <Lines>34</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Case for Club Curriculum</dc:title>
  <dc:subject/>
  <dc:creator>K20 Center</dc:creator>
  <cp:keywords/>
  <dc:description/>
  <cp:lastModifiedBy>Gracia, Ann M.</cp:lastModifiedBy>
  <cp:revision>3</cp:revision>
  <dcterms:created xsi:type="dcterms:W3CDTF">2024-06-26T16:42:00Z</dcterms:created>
  <dcterms:modified xsi:type="dcterms:W3CDTF">2024-06-26T16:43:00Z</dcterms:modified>
  <cp:category/>
</cp:coreProperties>
</file>