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0"/>
        <w:tblpPr w:leftFromText="180" w:rightFromText="180" w:vertAnchor="text" w:horzAnchor="margin" w:tblpY="185"/>
        <w:tblW w:w="126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410"/>
        <w:gridCol w:w="2817"/>
        <w:gridCol w:w="6453"/>
      </w:tblGrid>
      <w:tr w:rsidR="00E11FB6" w14:paraId="626DE366" w14:textId="77777777" w:rsidTr="00E11FB6">
        <w:tc>
          <w:tcPr>
            <w:tcW w:w="3410" w:type="dxa"/>
            <w:shd w:val="clear" w:color="auto" w:fill="3E5C61"/>
          </w:tcPr>
          <w:p w14:paraId="1F261E5A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2817" w:type="dxa"/>
            <w:shd w:val="clear" w:color="auto" w:fill="3E5C61"/>
          </w:tcPr>
          <w:p w14:paraId="14672802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Example/Resource</w:t>
            </w:r>
          </w:p>
        </w:tc>
        <w:tc>
          <w:tcPr>
            <w:tcW w:w="6453" w:type="dxa"/>
            <w:shd w:val="clear" w:color="auto" w:fill="3E5C61"/>
          </w:tcPr>
          <w:p w14:paraId="547688E0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Non-example/Demand</w:t>
            </w:r>
          </w:p>
        </w:tc>
      </w:tr>
      <w:tr w:rsidR="00E11FB6" w14:paraId="74D22E82" w14:textId="77777777" w:rsidTr="00E11FB6">
        <w:tc>
          <w:tcPr>
            <w:tcW w:w="3410" w:type="dxa"/>
          </w:tcPr>
          <w:p w14:paraId="2CB99AB8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Social</w:t>
            </w:r>
          </w:p>
          <w:p w14:paraId="67715670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Co-worker support</w:t>
            </w:r>
          </w:p>
          <w:p w14:paraId="020DFF7A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Supervisor support</w:t>
            </w:r>
          </w:p>
          <w:p w14:paraId="6E0E974D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Team atmosphere</w:t>
            </w:r>
          </w:p>
          <w:p w14:paraId="40CF56B7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Team effectiveness</w:t>
            </w:r>
          </w:p>
          <w:p w14:paraId="6D3E910E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Role clarity</w:t>
            </w:r>
          </w:p>
          <w:p w14:paraId="144FB97A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Fulfillment of expectations</w:t>
            </w:r>
          </w:p>
          <w:p w14:paraId="518B4CAB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Recognition</w:t>
            </w:r>
          </w:p>
          <w:p w14:paraId="680923AB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Connection</w:t>
            </w:r>
          </w:p>
        </w:tc>
        <w:tc>
          <w:tcPr>
            <w:tcW w:w="2817" w:type="dxa"/>
          </w:tcPr>
          <w:p w14:paraId="41AA585F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3F0D1B0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1FB6" w14:paraId="6C24603A" w14:textId="77777777" w:rsidTr="00E11FB6">
        <w:tc>
          <w:tcPr>
            <w:tcW w:w="3410" w:type="dxa"/>
          </w:tcPr>
          <w:p w14:paraId="3E4F2B0F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Organizational Leadership</w:t>
            </w:r>
          </w:p>
          <w:p w14:paraId="7E33C5C6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Communication</w:t>
            </w:r>
          </w:p>
          <w:p w14:paraId="23372947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Alignment</w:t>
            </w:r>
          </w:p>
          <w:p w14:paraId="16375573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Trust</w:t>
            </w:r>
          </w:p>
          <w:p w14:paraId="63D5C948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Justice</w:t>
            </w:r>
          </w:p>
          <w:p w14:paraId="1B97CB51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Fairness</w:t>
            </w:r>
          </w:p>
          <w:p w14:paraId="295F9514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Value congruence</w:t>
            </w:r>
          </w:p>
          <w:p w14:paraId="52E6F203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Inspiration</w:t>
            </w:r>
          </w:p>
        </w:tc>
        <w:tc>
          <w:tcPr>
            <w:tcW w:w="2817" w:type="dxa"/>
          </w:tcPr>
          <w:p w14:paraId="00DF3D7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0F452EE2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1FB6" w14:paraId="6049494F" w14:textId="77777777" w:rsidTr="00E11FB6">
        <w:tc>
          <w:tcPr>
            <w:tcW w:w="3410" w:type="dxa"/>
          </w:tcPr>
          <w:p w14:paraId="4A8C8B64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Personal Resources</w:t>
            </w:r>
          </w:p>
          <w:p w14:paraId="0CCC565F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Resilience</w:t>
            </w:r>
          </w:p>
          <w:p w14:paraId="161A223A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Self-efficacy</w:t>
            </w:r>
          </w:p>
          <w:p w14:paraId="039FC8E4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Optimism</w:t>
            </w:r>
          </w:p>
          <w:p w14:paraId="23EA80B0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Flexibility</w:t>
            </w:r>
          </w:p>
          <w:p w14:paraId="765799B4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 xml:space="preserve">Setting one’s own </w:t>
            </w:r>
            <w:proofErr w:type="gramStart"/>
            <w:r w:rsidRPr="00ED5E65">
              <w:rPr>
                <w:sz w:val="20"/>
                <w:szCs w:val="20"/>
              </w:rPr>
              <w:t>limits</w:t>
            </w:r>
            <w:proofErr w:type="gramEnd"/>
          </w:p>
          <w:p w14:paraId="19B09052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Proactivity</w:t>
            </w:r>
          </w:p>
          <w:p w14:paraId="259D4C11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Goal directedness</w:t>
            </w:r>
          </w:p>
          <w:p w14:paraId="1E7BFD72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Self-development</w:t>
            </w:r>
          </w:p>
        </w:tc>
        <w:tc>
          <w:tcPr>
            <w:tcW w:w="2817" w:type="dxa"/>
          </w:tcPr>
          <w:p w14:paraId="15B6CD0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20E3DAB0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EFF802" w14:textId="253535EE" w:rsidR="002B60C7" w:rsidRDefault="002B60C7">
      <w:pPr>
        <w:pBdr>
          <w:top w:val="nil"/>
          <w:left w:val="nil"/>
          <w:bottom w:val="nil"/>
          <w:right w:val="nil"/>
          <w:between w:val="nil"/>
        </w:pBdr>
        <w:rPr>
          <w:color w:val="45818E"/>
          <w:sz w:val="18"/>
          <w:szCs w:val="18"/>
        </w:rPr>
      </w:pPr>
    </w:p>
    <w:p w14:paraId="04D3764B" w14:textId="660A4CE0" w:rsidR="00302217" w:rsidRPr="00504F83" w:rsidRDefault="002B60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04F83">
        <w:rPr>
          <w:i/>
          <w:iCs/>
          <w:color w:val="45818E"/>
          <w:sz w:val="18"/>
          <w:szCs w:val="18"/>
        </w:rPr>
        <w:t>Schaufeli, W. B. (2017). Applying the job demands-resources model: A ‘how to’ guide to measuring and tackling work engagement and burnout. Organizational Dynamics, 46(2), 120-132</w:t>
      </w:r>
    </w:p>
    <w:sectPr w:rsidR="00302217" w:rsidRPr="00504F8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37F1" w14:textId="77777777" w:rsidR="00921A47" w:rsidRDefault="00921A47">
      <w:pPr>
        <w:spacing w:after="0" w:line="240" w:lineRule="auto"/>
      </w:pPr>
      <w:r>
        <w:separator/>
      </w:r>
    </w:p>
  </w:endnote>
  <w:endnote w:type="continuationSeparator" w:id="0">
    <w:p w14:paraId="7CC9E576" w14:textId="77777777" w:rsidR="00921A47" w:rsidRDefault="0092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832" w14:textId="77777777" w:rsidR="003022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D6C0987" wp14:editId="64B6680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C24C55" wp14:editId="6CF726A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2C356" w14:textId="0803646B" w:rsidR="00302217" w:rsidRPr="002B60C7" w:rsidRDefault="002B60C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2B60C7">
                            <w:rPr>
                              <w:b/>
                              <w:bCs/>
                            </w:rPr>
                            <w:t xml:space="preserve">DIRECTING ENERGY: LEADERSHHIP SUPPORTIVENESS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C24C55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6092C356" w14:textId="0803646B" w:rsidR="00302217" w:rsidRPr="002B60C7" w:rsidRDefault="002B60C7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2B60C7">
                      <w:rPr>
                        <w:b/>
                        <w:bCs/>
                      </w:rPr>
                      <w:t xml:space="preserve">DIRECTING ENERGY: LEADERSHHIP SUPPORTIVENESS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3A83" w14:textId="77777777" w:rsidR="00921A47" w:rsidRDefault="00921A47">
      <w:pPr>
        <w:spacing w:after="0" w:line="240" w:lineRule="auto"/>
      </w:pPr>
      <w:r>
        <w:separator/>
      </w:r>
    </w:p>
  </w:footnote>
  <w:footnote w:type="continuationSeparator" w:id="0">
    <w:p w14:paraId="52362DF8" w14:textId="77777777" w:rsidR="00921A47" w:rsidRDefault="0092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959" w14:textId="77777777" w:rsidR="00E11FB6" w:rsidRDefault="00E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74B" w14:textId="77777777" w:rsidR="00E11FB6" w:rsidRPr="00E11FB6" w:rsidRDefault="00E11FB6" w:rsidP="00E11FB6">
    <w:pPr>
      <w:spacing w:line="240" w:lineRule="auto"/>
      <w:rPr>
        <w:b/>
        <w:bCs/>
        <w:color w:val="000000"/>
        <w:sz w:val="32"/>
        <w:szCs w:val="32"/>
      </w:rPr>
    </w:pPr>
    <w:r w:rsidRPr="00E11FB6">
      <w:rPr>
        <w:b/>
        <w:bCs/>
        <w:color w:val="000000"/>
        <w:sz w:val="32"/>
        <w:szCs w:val="32"/>
      </w:rPr>
      <w:t>EXAMPLE/NON-EXAMPLE JOB RESOURCES-DEMANDS</w:t>
    </w:r>
  </w:p>
  <w:p w14:paraId="63B158C0" w14:textId="77777777" w:rsidR="00E11FB6" w:rsidRDefault="00E1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1F0" w14:textId="77777777" w:rsidR="00E11FB6" w:rsidRDefault="00E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20"/>
    <w:multiLevelType w:val="hybridMultilevel"/>
    <w:tmpl w:val="C868F0D2"/>
    <w:lvl w:ilvl="0" w:tplc="3B50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A51"/>
    <w:multiLevelType w:val="multilevel"/>
    <w:tmpl w:val="3386154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EEF48CA"/>
    <w:multiLevelType w:val="hybridMultilevel"/>
    <w:tmpl w:val="96EC7658"/>
    <w:lvl w:ilvl="0" w:tplc="9A6A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43A"/>
    <w:multiLevelType w:val="hybridMultilevel"/>
    <w:tmpl w:val="3608462A"/>
    <w:lvl w:ilvl="0" w:tplc="49A48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05100">
    <w:abstractNumId w:val="1"/>
  </w:num>
  <w:num w:numId="2" w16cid:durableId="241572616">
    <w:abstractNumId w:val="2"/>
  </w:num>
  <w:num w:numId="3" w16cid:durableId="576285503">
    <w:abstractNumId w:val="3"/>
  </w:num>
  <w:num w:numId="4" w16cid:durableId="518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17"/>
    <w:rsid w:val="001420CA"/>
    <w:rsid w:val="002B60C7"/>
    <w:rsid w:val="00302217"/>
    <w:rsid w:val="00504F83"/>
    <w:rsid w:val="006D15E4"/>
    <w:rsid w:val="00746460"/>
    <w:rsid w:val="00921A47"/>
    <w:rsid w:val="00E11FB6"/>
    <w:rsid w:val="00E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145B0"/>
  <w15:docId w15:val="{D7723BA5-724B-4F54-B938-C3F75C1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cp:lastPrinted>2023-06-01T20:06:00Z</cp:lastPrinted>
  <dcterms:created xsi:type="dcterms:W3CDTF">2023-06-01T20:06:00Z</dcterms:created>
  <dcterms:modified xsi:type="dcterms:W3CDTF">2023-06-01T20:08:00Z</dcterms:modified>
</cp:coreProperties>
</file>