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8BB45A" wp14:paraId="2C078E63" wp14:textId="32A9C6D6">
      <w:pPr>
        <w:pStyle w:val="Normal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="40983A04">
        <w:rPr/>
        <w:t>Materials</w:t>
      </w:r>
      <w:r w:rsidR="480C2465">
        <w:rPr/>
        <w:t xml:space="preserve"> section</w:t>
      </w:r>
      <w:r w:rsidR="40983A04">
        <w:rPr/>
        <w:t xml:space="preserve"> – </w:t>
      </w:r>
      <w:r w:rsidRPr="0E144180" w:rsidR="40983A04"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  <w:t xml:space="preserve">Components of Authenticity—Authenticity Transforming Your Teaching Approach with the Authentic Learning Framework. </w:t>
      </w:r>
    </w:p>
    <w:p w:rsidR="018BB45A" w:rsidP="018BB45A" w:rsidRDefault="018BB45A" w14:paraId="555DF7A1" w14:textId="1A66C9C9">
      <w:pPr>
        <w:pStyle w:val="Normal"/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</w:pPr>
    </w:p>
    <w:p w:rsidR="35CCB24B" w:rsidP="018BB45A" w:rsidRDefault="35CCB24B" w14:paraId="2BC3DC1E" w14:textId="2D39A779">
      <w:pPr>
        <w:pStyle w:val="Normal"/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</w:pPr>
      <w:r w:rsidRPr="018BB45A" w:rsidR="35CCB24B"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  <w:t>Student-Centered Learning</w:t>
      </w:r>
    </w:p>
    <w:p w:rsidR="244EA42B" w:rsidP="018BB45A" w:rsidRDefault="244EA42B" w14:paraId="0EC6F419" w14:textId="50E7AE47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018BB45A" w:rsidR="244EA42B">
        <w:rPr>
          <w:noProof w:val="0"/>
          <w:lang w:val="en-US"/>
        </w:rPr>
        <w:t>1</w:t>
      </w:r>
      <w:r w:rsidRPr="018BB45A" w:rsidR="244EA42B">
        <w:rPr>
          <w:noProof w:val="0"/>
          <w:vertAlign w:val="superscript"/>
          <w:lang w:val="en-US"/>
        </w:rPr>
        <w:t>st</w:t>
      </w:r>
      <w:r w:rsidRPr="018BB45A" w:rsidR="244EA42B">
        <w:rPr>
          <w:noProof w:val="0"/>
          <w:lang w:val="en-US"/>
        </w:rPr>
        <w:t xml:space="preserve"> page, </w:t>
      </w:r>
      <w:r w:rsidRPr="018BB45A" w:rsidR="08B44CCF">
        <w:rPr>
          <w:noProof w:val="0"/>
          <w:lang w:val="en-US"/>
        </w:rPr>
        <w:t xml:space="preserve">Under Student Agency - </w:t>
      </w:r>
      <w:r w:rsidRPr="018BB45A" w:rsidR="7F42F36B">
        <w:rPr>
          <w:noProof w:val="0"/>
          <w:lang w:val="en-US"/>
        </w:rPr>
        <w:t xml:space="preserve">This can be accomplished by combining students’ social, </w:t>
      </w:r>
      <w:r w:rsidRPr="018BB45A" w:rsidR="7F42F36B">
        <w:rPr>
          <w:strike w:val="1"/>
          <w:noProof w:val="0"/>
          <w:highlight w:val="yellow"/>
          <w:lang w:val="en-US"/>
        </w:rPr>
        <w:t>cultural</w:t>
      </w:r>
      <w:r w:rsidRPr="018BB45A" w:rsidR="7F42F36B">
        <w:rPr>
          <w:noProof w:val="0"/>
          <w:highlight w:val="yellow"/>
          <w:lang w:val="en-US"/>
        </w:rPr>
        <w:t>,</w:t>
      </w:r>
      <w:r w:rsidRPr="018BB45A" w:rsidR="7F42F36B">
        <w:rPr>
          <w:noProof w:val="0"/>
          <w:lang w:val="en-US"/>
        </w:rPr>
        <w:t xml:space="preserve"> and personal knowledge with classroom experiences in order to create a common understanding that includes different perspectives</w:t>
      </w:r>
      <w:r w:rsidRPr="018BB45A" w:rsidR="6E0C38BB">
        <w:rPr>
          <w:noProof w:val="0"/>
          <w:lang w:val="en-US"/>
        </w:rPr>
        <w:t>.</w:t>
      </w:r>
    </w:p>
    <w:p w:rsidR="533C850C" w:rsidP="018BB45A" w:rsidRDefault="533C850C" w14:paraId="2FBE19AC" w14:textId="1B89232A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018BB45A" w:rsidR="533C850C">
        <w:rPr>
          <w:noProof w:val="0"/>
          <w:lang w:val="en-US"/>
        </w:rPr>
        <w:t>1</w:t>
      </w:r>
      <w:r w:rsidRPr="018BB45A" w:rsidR="533C850C">
        <w:rPr>
          <w:noProof w:val="0"/>
          <w:vertAlign w:val="superscript"/>
          <w:lang w:val="en-US"/>
        </w:rPr>
        <w:t>st</w:t>
      </w:r>
      <w:r w:rsidRPr="018BB45A" w:rsidR="533C850C">
        <w:rPr>
          <w:noProof w:val="0"/>
          <w:lang w:val="en-US"/>
        </w:rPr>
        <w:t xml:space="preserve"> page, Under </w:t>
      </w:r>
      <w:r w:rsidRPr="018BB45A" w:rsidR="73D66808">
        <w:rPr>
          <w:noProof w:val="0"/>
          <w:lang w:val="en-US"/>
        </w:rPr>
        <w:t xml:space="preserve">Scaffolded Learning Environments </w:t>
      </w:r>
      <w:r w:rsidRPr="018BB45A" w:rsidR="533C850C">
        <w:rPr>
          <w:noProof w:val="0"/>
          <w:lang w:val="en-US"/>
        </w:rPr>
        <w:t xml:space="preserve">- Scaffolding is the provision of guidance within the learning environment to help students </w:t>
      </w:r>
      <w:r w:rsidRPr="018BB45A" w:rsidR="533C850C">
        <w:rPr>
          <w:noProof w:val="0"/>
          <w:lang w:val="en-US"/>
        </w:rPr>
        <w:t>participate</w:t>
      </w:r>
      <w:r w:rsidRPr="018BB45A" w:rsidR="533C850C">
        <w:rPr>
          <w:noProof w:val="0"/>
          <w:lang w:val="en-US"/>
        </w:rPr>
        <w:t xml:space="preserve"> meaning</w:t>
      </w:r>
      <w:r w:rsidRPr="018BB45A" w:rsidR="533C850C">
        <w:rPr>
          <w:noProof w:val="0"/>
          <w:lang w:val="en-US"/>
        </w:rPr>
        <w:t>fully at th</w:t>
      </w:r>
      <w:r w:rsidRPr="018BB45A" w:rsidR="533C850C">
        <w:rPr>
          <w:noProof w:val="0"/>
          <w:lang w:val="en-US"/>
        </w:rPr>
        <w:t xml:space="preserve">eir own levels of skill, prior knowledge, and </w:t>
      </w:r>
      <w:r w:rsidRPr="018BB45A" w:rsidR="533C850C">
        <w:rPr>
          <w:strike w:val="1"/>
          <w:noProof w:val="0"/>
          <w:lang w:val="en-US"/>
        </w:rPr>
        <w:t>cultural</w:t>
      </w:r>
      <w:r w:rsidRPr="018BB45A" w:rsidR="5FAB167F">
        <w:rPr>
          <w:strike w:val="1"/>
          <w:noProof w:val="0"/>
          <w:lang w:val="en-US"/>
        </w:rPr>
        <w:t xml:space="preserve"> </w:t>
      </w:r>
      <w:r w:rsidRPr="018BB45A" w:rsidR="5FAB167F">
        <w:rPr>
          <w:b w:val="1"/>
          <w:bCs w:val="1"/>
          <w:noProof w:val="0"/>
          <w:lang w:val="en-US"/>
        </w:rPr>
        <w:t>personal</w:t>
      </w:r>
      <w:r w:rsidRPr="018BB45A" w:rsidR="533C850C">
        <w:rPr>
          <w:b w:val="1"/>
          <w:bCs w:val="1"/>
          <w:noProof w:val="0"/>
          <w:lang w:val="en-US"/>
        </w:rPr>
        <w:t xml:space="preserve"> </w:t>
      </w:r>
      <w:r w:rsidRPr="018BB45A" w:rsidR="533C850C">
        <w:rPr>
          <w:noProof w:val="0"/>
          <w:lang w:val="en-US"/>
        </w:rPr>
        <w:t>e</w:t>
      </w:r>
      <w:r w:rsidRPr="018BB45A" w:rsidR="533C850C">
        <w:rPr>
          <w:noProof w:val="0"/>
          <w:lang w:val="en-US"/>
        </w:rPr>
        <w:t>xperience</w:t>
      </w:r>
    </w:p>
    <w:p w:rsidR="39FF81B0" w:rsidP="018BB45A" w:rsidRDefault="39FF81B0" w14:paraId="6B5F14BE" w14:textId="08B7D393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018BB45A" w:rsidR="39FF81B0">
        <w:rPr>
          <w:noProof w:val="0"/>
          <w:lang w:val="en-US"/>
        </w:rPr>
        <w:t>2</w:t>
      </w:r>
      <w:r w:rsidRPr="018BB45A" w:rsidR="39FF81B0">
        <w:rPr>
          <w:noProof w:val="0"/>
          <w:vertAlign w:val="superscript"/>
          <w:lang w:val="en-US"/>
        </w:rPr>
        <w:t>nd</w:t>
      </w:r>
      <w:r w:rsidRPr="018BB45A" w:rsidR="39FF81B0">
        <w:rPr>
          <w:noProof w:val="0"/>
          <w:lang w:val="en-US"/>
        </w:rPr>
        <w:t xml:space="preserve"> page </w:t>
      </w:r>
      <w:r w:rsidRPr="018BB45A" w:rsidR="1F590C65">
        <w:rPr>
          <w:noProof w:val="0"/>
          <w:lang w:val="en-US"/>
        </w:rPr>
        <w:t>Rewrite</w:t>
      </w:r>
      <w:r w:rsidRPr="018BB45A" w:rsidR="6E0C38BB">
        <w:rPr>
          <w:noProof w:val="0"/>
          <w:lang w:val="en-US"/>
        </w:rPr>
        <w:t xml:space="preserve"> </w:t>
      </w:r>
      <w:r w:rsidRPr="018BB45A" w:rsidR="3E198F9C">
        <w:rPr>
          <w:noProof w:val="0"/>
          <w:lang w:val="en-US"/>
        </w:rPr>
        <w:t>The</w:t>
      </w:r>
      <w:r w:rsidRPr="018BB45A" w:rsidR="3E198F9C">
        <w:rPr>
          <w:noProof w:val="0"/>
          <w:lang w:val="en-US"/>
        </w:rPr>
        <w:t xml:space="preserve"> Cultural Nature of Learning section</w:t>
      </w:r>
      <w:r w:rsidRPr="018BB45A" w:rsidR="340BA81F">
        <w:rPr>
          <w:noProof w:val="0"/>
          <w:lang w:val="en-US"/>
        </w:rPr>
        <w:t xml:space="preserve"> or omit entirely</w:t>
      </w:r>
    </w:p>
    <w:p w:rsidR="0AB01BAB" w:rsidP="018BB45A" w:rsidRDefault="0AB01BAB" w14:paraId="0ADD0AB1" w14:textId="54CE7205">
      <w:pPr>
        <w:pStyle w:val="Normal"/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</w:pPr>
      <w:r w:rsidRPr="018BB45A" w:rsidR="0AB01BAB"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  <w:t>Construction of Knowledge</w:t>
      </w:r>
    </w:p>
    <w:p w:rsidR="747C844D" w:rsidP="018BB45A" w:rsidRDefault="747C844D" w14:paraId="7CB3A9AC" w14:textId="79D467B0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018BB45A" w:rsidR="747C844D">
        <w:rPr>
          <w:noProof w:val="0"/>
          <w:lang w:val="en-US"/>
        </w:rPr>
        <w:t>3</w:t>
      </w:r>
      <w:r w:rsidRPr="018BB45A" w:rsidR="747C844D">
        <w:rPr>
          <w:noProof w:val="0"/>
          <w:vertAlign w:val="superscript"/>
          <w:lang w:val="en-US"/>
        </w:rPr>
        <w:t>rd</w:t>
      </w:r>
      <w:r w:rsidRPr="018BB45A" w:rsidR="747C844D">
        <w:rPr>
          <w:noProof w:val="0"/>
          <w:lang w:val="en-US"/>
        </w:rPr>
        <w:t xml:space="preserve"> page </w:t>
      </w:r>
      <w:r w:rsidRPr="018BB45A" w:rsidR="0AB01BAB">
        <w:rPr>
          <w:noProof w:val="0"/>
          <w:lang w:val="en-US"/>
        </w:rPr>
        <w:t xml:space="preserve">Introductory paragraph - Constructing new knowledge is also mediated within the social and </w:t>
      </w:r>
      <w:r w:rsidRPr="018BB45A" w:rsidR="0AB01BAB">
        <w:rPr>
          <w:strike w:val="1"/>
          <w:noProof w:val="0"/>
          <w:lang w:val="en-US"/>
        </w:rPr>
        <w:t>cultural</w:t>
      </w:r>
      <w:r w:rsidRPr="018BB45A" w:rsidR="0AB01BAB">
        <w:rPr>
          <w:noProof w:val="0"/>
          <w:lang w:val="en-US"/>
        </w:rPr>
        <w:t xml:space="preserve"> </w:t>
      </w:r>
      <w:r w:rsidRPr="018BB45A" w:rsidR="0AB01BAB">
        <w:rPr>
          <w:b w:val="1"/>
          <w:bCs w:val="1"/>
          <w:noProof w:val="0"/>
          <w:lang w:val="en-US"/>
        </w:rPr>
        <w:t xml:space="preserve">personal </w:t>
      </w:r>
      <w:r w:rsidRPr="018BB45A" w:rsidR="0AB01BAB">
        <w:rPr>
          <w:noProof w:val="0"/>
          <w:lang w:val="en-US"/>
        </w:rPr>
        <w:t>environments in which learning occurs.</w:t>
      </w:r>
    </w:p>
    <w:p w:rsidR="1AE8296A" w:rsidP="018BB45A" w:rsidRDefault="1AE8296A" w14:paraId="4C251B42" w14:textId="3E839490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018BB45A" w:rsidR="1AE8296A">
        <w:rPr>
          <w:noProof w:val="0"/>
          <w:lang w:val="en-US"/>
        </w:rPr>
        <w:t>3</w:t>
      </w:r>
      <w:r w:rsidRPr="018BB45A" w:rsidR="1AE8296A">
        <w:rPr>
          <w:noProof w:val="0"/>
          <w:vertAlign w:val="superscript"/>
          <w:lang w:val="en-US"/>
        </w:rPr>
        <w:t>rd</w:t>
      </w:r>
      <w:r w:rsidRPr="018BB45A" w:rsidR="1AE8296A">
        <w:rPr>
          <w:noProof w:val="0"/>
          <w:lang w:val="en-US"/>
        </w:rPr>
        <w:t xml:space="preserve"> page </w:t>
      </w:r>
      <w:r w:rsidRPr="018BB45A" w:rsidR="0AB01BAB">
        <w:rPr>
          <w:noProof w:val="0"/>
          <w:lang w:val="en-US"/>
        </w:rPr>
        <w:t xml:space="preserve">Under Memory and Learning - </w:t>
      </w:r>
      <w:r w:rsidRPr="018BB45A" w:rsidR="0AB01BAB">
        <w:rPr>
          <w:noProof w:val="0"/>
          <w:lang w:val="en-US"/>
        </w:rPr>
        <w:t>Each individual’s</w:t>
      </w:r>
      <w:r w:rsidRPr="018BB45A" w:rsidR="0AB01BAB">
        <w:rPr>
          <w:noProof w:val="0"/>
          <w:lang w:val="en-US"/>
        </w:rPr>
        <w:t xml:space="preserve"> educational background, </w:t>
      </w:r>
      <w:r w:rsidRPr="018BB45A" w:rsidR="0AB01BAB">
        <w:rPr>
          <w:strike w:val="1"/>
          <w:noProof w:val="0"/>
          <w:lang w:val="en-US"/>
        </w:rPr>
        <w:t>cultural</w:t>
      </w:r>
      <w:r w:rsidRPr="018BB45A" w:rsidR="0AB01BAB">
        <w:rPr>
          <w:noProof w:val="0"/>
          <w:lang w:val="en-US"/>
        </w:rPr>
        <w:t xml:space="preserve"> </w:t>
      </w:r>
      <w:r w:rsidRPr="018BB45A" w:rsidR="0AB01BAB">
        <w:rPr>
          <w:b w:val="1"/>
          <w:bCs w:val="1"/>
          <w:noProof w:val="0"/>
          <w:lang w:val="en-US"/>
        </w:rPr>
        <w:t xml:space="preserve">personal </w:t>
      </w:r>
      <w:r w:rsidRPr="018BB45A" w:rsidR="0AB01BAB">
        <w:rPr>
          <w:noProof w:val="0"/>
          <w:lang w:val="en-US"/>
        </w:rPr>
        <w:t>experiences</w:t>
      </w:r>
      <w:r w:rsidRPr="018BB45A" w:rsidR="0AB01BAB">
        <w:rPr>
          <w:noProof w:val="0"/>
          <w:lang w:val="en-US"/>
        </w:rPr>
        <w:t>, and beliefs are unique, so it follows that the meanings each person constructs through their classroom experiences also differ.</w:t>
      </w:r>
    </w:p>
    <w:p w:rsidR="5B1D653F" w:rsidP="018BB45A" w:rsidRDefault="5B1D653F" w14:paraId="1E32AD0A" w14:textId="0FCD398C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018BB45A" w:rsidR="5B1D653F">
        <w:rPr>
          <w:noProof w:val="0"/>
          <w:lang w:val="en-US"/>
        </w:rPr>
        <w:t>4</w:t>
      </w:r>
      <w:r w:rsidRPr="018BB45A" w:rsidR="5B1D653F">
        <w:rPr>
          <w:noProof w:val="0"/>
          <w:vertAlign w:val="superscript"/>
          <w:lang w:val="en-US"/>
        </w:rPr>
        <w:t>th</w:t>
      </w:r>
      <w:r w:rsidRPr="018BB45A" w:rsidR="5B1D653F">
        <w:rPr>
          <w:noProof w:val="0"/>
          <w:lang w:val="en-US"/>
        </w:rPr>
        <w:t xml:space="preserve"> page </w:t>
      </w:r>
      <w:r w:rsidRPr="018BB45A" w:rsidR="0AB01BAB">
        <w:rPr>
          <w:noProof w:val="0"/>
          <w:lang w:val="en-US"/>
        </w:rPr>
        <w:t xml:space="preserve">In the conclusion - The prior knowledge of each learner is shaped by their educational, social, and </w:t>
      </w:r>
      <w:r w:rsidRPr="018BB45A" w:rsidR="0AB01BAB">
        <w:rPr>
          <w:strike w:val="1"/>
          <w:noProof w:val="0"/>
          <w:lang w:val="en-US"/>
        </w:rPr>
        <w:t xml:space="preserve">cultural </w:t>
      </w:r>
      <w:r w:rsidRPr="018BB45A" w:rsidR="0AB01BAB">
        <w:rPr>
          <w:b w:val="1"/>
          <w:bCs w:val="1"/>
          <w:noProof w:val="0"/>
          <w:lang w:val="en-US"/>
        </w:rPr>
        <w:t>personal</w:t>
      </w:r>
      <w:r w:rsidRPr="018BB45A" w:rsidR="0AB01BAB">
        <w:rPr>
          <w:noProof w:val="0"/>
          <w:lang w:val="en-US"/>
        </w:rPr>
        <w:t xml:space="preserve"> experiences</w:t>
      </w:r>
      <w:r w:rsidRPr="018BB45A" w:rsidR="0AB01BAB">
        <w:rPr>
          <w:noProof w:val="0"/>
          <w:lang w:val="en-US"/>
        </w:rPr>
        <w:t>, both in and out of school.</w:t>
      </w:r>
    </w:p>
    <w:p w:rsidR="308B1537" w:rsidP="018BB45A" w:rsidRDefault="308B1537" w14:paraId="1CDE6FB1" w14:textId="557F004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auto"/>
          <w:sz w:val="24"/>
          <w:szCs w:val="24"/>
          <w:lang w:eastAsia="ja-JP" w:bidi="ar-SA"/>
        </w:rPr>
      </w:pPr>
      <w:r w:rsidRPr="018BB45A" w:rsidR="308B1537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auto"/>
          <w:sz w:val="24"/>
          <w:szCs w:val="24"/>
          <w:lang w:eastAsia="ja-JP" w:bidi="ar-SA"/>
        </w:rPr>
        <w:t>Inquiry-Based</w:t>
      </w:r>
    </w:p>
    <w:p w:rsidR="7D05AE18" w:rsidP="018BB45A" w:rsidRDefault="7D05AE18" w14:paraId="571F4479" w14:textId="3DEB4867">
      <w:pPr>
        <w:pStyle w:val="ListParagraph"/>
        <w:numPr>
          <w:ilvl w:val="0"/>
          <w:numId w:val="1"/>
        </w:numPr>
        <w:rPr/>
      </w:pPr>
      <w:r w:rsidRPr="018BB45A" w:rsidR="7D05AE18">
        <w:rPr>
          <w:noProof w:val="0"/>
          <w:lang w:val="en-US"/>
        </w:rPr>
        <w:t>6</w:t>
      </w:r>
      <w:r w:rsidRPr="018BB45A" w:rsidR="7D05AE18">
        <w:rPr>
          <w:noProof w:val="0"/>
          <w:vertAlign w:val="superscript"/>
          <w:lang w:val="en-US"/>
        </w:rPr>
        <w:t>th</w:t>
      </w:r>
      <w:r w:rsidRPr="018BB45A" w:rsidR="7D05AE18">
        <w:rPr>
          <w:noProof w:val="0"/>
          <w:lang w:val="en-US"/>
        </w:rPr>
        <w:t xml:space="preserve"> page </w:t>
      </w:r>
      <w:r w:rsidRPr="018BB45A" w:rsidR="308B1537">
        <w:rPr>
          <w:noProof w:val="0"/>
          <w:lang w:val="en-US"/>
        </w:rPr>
        <w:t xml:space="preserve">Under Productive </w:t>
      </w:r>
      <w:r w:rsidRPr="018BB45A" w:rsidR="308B1537">
        <w:rPr>
          <w:noProof w:val="0"/>
          <w:lang w:val="en-US"/>
        </w:rPr>
        <w:t xml:space="preserve">Discourse - Encouraging students to share their own </w:t>
      </w:r>
      <w:r w:rsidRPr="018BB45A" w:rsidR="308B1537">
        <w:rPr>
          <w:strike w:val="1"/>
          <w:noProof w:val="0"/>
          <w:lang w:val="en-US"/>
        </w:rPr>
        <w:t>cultural</w:t>
      </w:r>
      <w:r w:rsidRPr="018BB45A" w:rsidR="308B1537">
        <w:rPr>
          <w:noProof w:val="0"/>
          <w:lang w:val="en-US"/>
        </w:rPr>
        <w:t xml:space="preserve"> </w:t>
      </w:r>
      <w:r w:rsidRPr="018BB45A" w:rsidR="308B1537">
        <w:rPr>
          <w:b w:val="1"/>
          <w:bCs w:val="1"/>
          <w:noProof w:val="0"/>
          <w:lang w:val="en-US"/>
        </w:rPr>
        <w:t xml:space="preserve">personal </w:t>
      </w:r>
      <w:r w:rsidRPr="018BB45A" w:rsidR="308B1537">
        <w:rPr>
          <w:noProof w:val="0"/>
          <w:lang w:val="en-US"/>
        </w:rPr>
        <w:t>experiences</w:t>
      </w:r>
      <w:r w:rsidRPr="018BB45A" w:rsidR="308B1537">
        <w:rPr>
          <w:noProof w:val="0"/>
          <w:lang w:val="en-US"/>
        </w:rPr>
        <w:t xml:space="preserve"> and learn from those of others creates a bridge between what students know and what they are learning in school</w:t>
      </w:r>
    </w:p>
    <w:p w:rsidR="308B1537" w:rsidP="018BB45A" w:rsidRDefault="308B1537" w14:paraId="1A226931" w14:textId="4816DC5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</w:pPr>
      <w:r w:rsidRPr="018BB45A" w:rsidR="308B1537"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  <w:t>Real World Connections</w:t>
      </w:r>
    </w:p>
    <w:p w:rsidR="3BF000E0" w:rsidP="018BB45A" w:rsidRDefault="3BF000E0" w14:paraId="2AE27541" w14:textId="6E3EC42C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018BB45A" w:rsidR="3BF000E0">
        <w:rPr>
          <w:noProof w:val="0"/>
          <w:lang w:val="en-US"/>
        </w:rPr>
        <w:t>7</w:t>
      </w:r>
      <w:r w:rsidRPr="018BB45A" w:rsidR="3BF000E0">
        <w:rPr>
          <w:noProof w:val="0"/>
          <w:vertAlign w:val="superscript"/>
          <w:lang w:val="en-US"/>
        </w:rPr>
        <w:t>th</w:t>
      </w:r>
      <w:r w:rsidRPr="018BB45A" w:rsidR="3BF000E0">
        <w:rPr>
          <w:noProof w:val="0"/>
          <w:lang w:val="en-US"/>
        </w:rPr>
        <w:t xml:space="preserve"> page </w:t>
      </w:r>
      <w:r w:rsidRPr="018BB45A" w:rsidR="308B1537">
        <w:rPr>
          <w:noProof w:val="0"/>
          <w:lang w:val="en-US"/>
        </w:rPr>
        <w:t>Introductory paragraph - Through the use of authentic tasks, tools, and audiences and the integration of cultural personal connections, teachers can make learning more engaging and relevant to their students.</w:t>
      </w:r>
    </w:p>
    <w:p w:rsidR="39E1F931" w:rsidP="018BB45A" w:rsidRDefault="39E1F931" w14:paraId="29556BE0" w14:textId="764C7B59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018BB45A" w:rsidR="39E1F931">
        <w:rPr>
          <w:noProof w:val="0"/>
          <w:lang w:val="en-US"/>
        </w:rPr>
        <w:t>7</w:t>
      </w:r>
      <w:r w:rsidRPr="018BB45A" w:rsidR="39E1F931">
        <w:rPr>
          <w:noProof w:val="0"/>
          <w:vertAlign w:val="superscript"/>
          <w:lang w:val="en-US"/>
        </w:rPr>
        <w:t>th</w:t>
      </w:r>
      <w:r w:rsidRPr="018BB45A" w:rsidR="39E1F931">
        <w:rPr>
          <w:noProof w:val="0"/>
          <w:lang w:val="en-US"/>
        </w:rPr>
        <w:t xml:space="preserve"> page </w:t>
      </w:r>
      <w:r w:rsidRPr="018BB45A" w:rsidR="308B1537">
        <w:rPr>
          <w:noProof w:val="0"/>
          <w:lang w:val="en-US"/>
        </w:rPr>
        <w:t xml:space="preserve">Under </w:t>
      </w:r>
      <w:r w:rsidRPr="018BB45A" w:rsidR="3355DDE8">
        <w:rPr>
          <w:noProof w:val="0"/>
          <w:lang w:val="en-US"/>
        </w:rPr>
        <w:t>A</w:t>
      </w:r>
      <w:r w:rsidRPr="018BB45A" w:rsidR="308B1537">
        <w:rPr>
          <w:noProof w:val="0"/>
          <w:lang w:val="en-US"/>
        </w:rPr>
        <w:t xml:space="preserve">uthentic </w:t>
      </w:r>
      <w:r w:rsidRPr="018BB45A" w:rsidR="439FF759">
        <w:rPr>
          <w:noProof w:val="0"/>
          <w:lang w:val="en-US"/>
        </w:rPr>
        <w:t>A</w:t>
      </w:r>
      <w:r w:rsidRPr="018BB45A" w:rsidR="308B1537">
        <w:rPr>
          <w:noProof w:val="0"/>
          <w:lang w:val="en-US"/>
        </w:rPr>
        <w:t xml:space="preserve">udiences: When students perceive that what they are learning holds value to a real audience—especially if it holds value within the </w:t>
      </w:r>
      <w:r w:rsidRPr="018BB45A" w:rsidR="308B1537">
        <w:rPr>
          <w:strike w:val="1"/>
          <w:noProof w:val="0"/>
          <w:lang w:val="en-US"/>
        </w:rPr>
        <w:t>cultures or</w:t>
      </w:r>
      <w:r w:rsidRPr="018BB45A" w:rsidR="308B1537">
        <w:rPr>
          <w:noProof w:val="0"/>
          <w:lang w:val="en-US"/>
        </w:rPr>
        <w:t xml:space="preserve"> </w:t>
      </w:r>
      <w:r w:rsidRPr="018BB45A" w:rsidR="28FCBB9F">
        <w:rPr>
          <w:noProof w:val="0"/>
          <w:lang w:val="en-US"/>
        </w:rPr>
        <w:t>communities,</w:t>
      </w:r>
      <w:r w:rsidRPr="018BB45A" w:rsidR="308B1537">
        <w:rPr>
          <w:noProof w:val="0"/>
          <w:lang w:val="en-US"/>
        </w:rPr>
        <w:t xml:space="preserve"> they are part of—this connection will increase the depth of their motivation and engagement in learning.</w:t>
      </w:r>
    </w:p>
    <w:p w:rsidR="51B49B00" w:rsidP="018BB45A" w:rsidRDefault="51B49B00" w14:paraId="6677E788" w14:textId="3C2D25DC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018BB45A" w:rsidR="51B49B00">
        <w:rPr>
          <w:noProof w:val="0"/>
          <w:lang w:val="en-US"/>
        </w:rPr>
        <w:t>8</w:t>
      </w:r>
      <w:r w:rsidRPr="018BB45A" w:rsidR="51B49B00">
        <w:rPr>
          <w:noProof w:val="0"/>
          <w:vertAlign w:val="superscript"/>
          <w:lang w:val="en-US"/>
        </w:rPr>
        <w:t>th</w:t>
      </w:r>
      <w:r w:rsidRPr="018BB45A" w:rsidR="51B49B00">
        <w:rPr>
          <w:noProof w:val="0"/>
          <w:lang w:val="en-US"/>
        </w:rPr>
        <w:t xml:space="preserve"> page </w:t>
      </w:r>
      <w:r w:rsidRPr="018BB45A" w:rsidR="308B1537">
        <w:rPr>
          <w:noProof w:val="0"/>
          <w:lang w:val="en-US"/>
        </w:rPr>
        <w:t xml:space="preserve">Heading </w:t>
      </w:r>
      <w:r w:rsidRPr="018BB45A" w:rsidR="308B1537">
        <w:rPr>
          <w:strike w:val="1"/>
          <w:noProof w:val="0"/>
          <w:lang w:val="en-US"/>
        </w:rPr>
        <w:t>Cultural and</w:t>
      </w:r>
      <w:r w:rsidRPr="018BB45A" w:rsidR="308B1537">
        <w:rPr>
          <w:noProof w:val="0"/>
          <w:lang w:val="en-US"/>
        </w:rPr>
        <w:t xml:space="preserve"> Community Connections</w:t>
      </w:r>
    </w:p>
    <w:p w:rsidR="035427AF" w:rsidP="018BB45A" w:rsidRDefault="035427AF" w14:paraId="2EC8D099" w14:textId="03779FD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en-US"/>
        </w:rPr>
      </w:pPr>
      <w:r w:rsidRPr="018BB45A" w:rsidR="035427AF">
        <w:rPr>
          <w:noProof w:val="0"/>
          <w:lang w:val="en-US"/>
        </w:rPr>
        <w:t>8</w:t>
      </w:r>
      <w:r w:rsidRPr="018BB45A" w:rsidR="035427AF">
        <w:rPr>
          <w:noProof w:val="0"/>
          <w:vertAlign w:val="superscript"/>
          <w:lang w:val="en-US"/>
        </w:rPr>
        <w:t>th</w:t>
      </w:r>
      <w:r w:rsidRPr="018BB45A" w:rsidR="035427AF">
        <w:rPr>
          <w:noProof w:val="0"/>
          <w:lang w:val="en-US"/>
        </w:rPr>
        <w:t xml:space="preserve"> page </w:t>
      </w:r>
      <w:r w:rsidRPr="018BB45A" w:rsidR="16D64D6D">
        <w:rPr>
          <w:noProof w:val="0"/>
          <w:lang w:val="en-US"/>
        </w:rPr>
        <w:t>Rewrite or omit</w:t>
      </w:r>
      <w:r w:rsidRPr="018BB45A" w:rsidR="308B1537">
        <w:rPr>
          <w:noProof w:val="0"/>
          <w:lang w:val="en-US"/>
        </w:rPr>
        <w:t xml:space="preserve"> Cultural and Community Connections</w:t>
      </w:r>
      <w:r w:rsidRPr="018BB45A" w:rsidR="4564DD52">
        <w:rPr>
          <w:noProof w:val="0"/>
          <w:lang w:val="en-US"/>
        </w:rPr>
        <w:t xml:space="preserve"> sections</w:t>
      </w:r>
    </w:p>
    <w:p w:rsidR="647CEA6E" w:rsidP="018BB45A" w:rsidRDefault="647CEA6E" w14:paraId="5C7AE951" w14:textId="70B61B33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noProof w:val="0"/>
          <w:lang w:val="en-US"/>
        </w:rPr>
      </w:pPr>
      <w:r w:rsidRPr="018BB45A" w:rsidR="647CEA6E">
        <w:rPr>
          <w:noProof w:val="0"/>
          <w:lang w:val="en-US"/>
        </w:rPr>
        <w:t>8</w:t>
      </w:r>
      <w:r w:rsidRPr="018BB45A" w:rsidR="647CEA6E">
        <w:rPr>
          <w:noProof w:val="0"/>
          <w:vertAlign w:val="superscript"/>
          <w:lang w:val="en-US"/>
        </w:rPr>
        <w:t>th</w:t>
      </w:r>
      <w:r w:rsidRPr="018BB45A" w:rsidR="647CEA6E">
        <w:rPr>
          <w:noProof w:val="0"/>
          <w:lang w:val="en-US"/>
        </w:rPr>
        <w:t xml:space="preserve"> page </w:t>
      </w:r>
      <w:r w:rsidRPr="018BB45A" w:rsidR="527FDD1B">
        <w:rPr>
          <w:noProof w:val="0"/>
          <w:lang w:val="en-US"/>
        </w:rPr>
        <w:t xml:space="preserve">Conclusion - Real-world connections </w:t>
      </w:r>
      <w:r w:rsidRPr="018BB45A" w:rsidR="527FDD1B">
        <w:rPr>
          <w:noProof w:val="0"/>
          <w:lang w:val="en-US"/>
        </w:rPr>
        <w:t>establish</w:t>
      </w:r>
      <w:r w:rsidRPr="018BB45A" w:rsidR="527FDD1B">
        <w:rPr>
          <w:noProof w:val="0"/>
          <w:lang w:val="en-US"/>
        </w:rPr>
        <w:t xml:space="preserve"> the relevance of a learning experience for students by weaving their personal </w:t>
      </w:r>
      <w:r w:rsidRPr="018BB45A" w:rsidR="527FDD1B">
        <w:rPr>
          <w:b w:val="1"/>
          <w:bCs w:val="1"/>
          <w:noProof w:val="0"/>
          <w:lang w:val="en-US"/>
        </w:rPr>
        <w:t xml:space="preserve">and </w:t>
      </w:r>
      <w:r w:rsidRPr="018BB45A" w:rsidR="527FDD1B">
        <w:rPr>
          <w:noProof w:val="0"/>
          <w:lang w:val="en-US"/>
        </w:rPr>
        <w:t>community</w:t>
      </w:r>
      <w:r w:rsidRPr="018BB45A" w:rsidR="527FDD1B">
        <w:rPr>
          <w:strike w:val="1"/>
          <w:noProof w:val="0"/>
          <w:lang w:val="en-US"/>
        </w:rPr>
        <w:t>, and cultural</w:t>
      </w:r>
      <w:r w:rsidRPr="018BB45A" w:rsidR="527FDD1B">
        <w:rPr>
          <w:noProof w:val="0"/>
          <w:lang w:val="en-US"/>
        </w:rPr>
        <w:t xml:space="preserve"> backgrounds into the lesson.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72be6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6fef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D911A1"/>
    <w:rsid w:val="00DDFC59"/>
    <w:rsid w:val="018BB45A"/>
    <w:rsid w:val="023CF186"/>
    <w:rsid w:val="035427AF"/>
    <w:rsid w:val="0400C18E"/>
    <w:rsid w:val="07479C8D"/>
    <w:rsid w:val="079CF1D6"/>
    <w:rsid w:val="08B44CCF"/>
    <w:rsid w:val="0AB01BAB"/>
    <w:rsid w:val="0AF96D3E"/>
    <w:rsid w:val="0B76CEB3"/>
    <w:rsid w:val="0E144180"/>
    <w:rsid w:val="0E23DFD3"/>
    <w:rsid w:val="13E5A58C"/>
    <w:rsid w:val="13F443BF"/>
    <w:rsid w:val="149DE23F"/>
    <w:rsid w:val="16D64D6D"/>
    <w:rsid w:val="1AE8296A"/>
    <w:rsid w:val="1F590C65"/>
    <w:rsid w:val="224AAEB6"/>
    <w:rsid w:val="23D567CB"/>
    <w:rsid w:val="244EA42B"/>
    <w:rsid w:val="26A02CDA"/>
    <w:rsid w:val="28FCBB9F"/>
    <w:rsid w:val="3009318E"/>
    <w:rsid w:val="308B1537"/>
    <w:rsid w:val="3095D36C"/>
    <w:rsid w:val="3355DDE8"/>
    <w:rsid w:val="340BA81F"/>
    <w:rsid w:val="35CCB24B"/>
    <w:rsid w:val="36459BCD"/>
    <w:rsid w:val="36CF25AC"/>
    <w:rsid w:val="38D911A1"/>
    <w:rsid w:val="39E1F931"/>
    <w:rsid w:val="39FF81B0"/>
    <w:rsid w:val="3AD6F87A"/>
    <w:rsid w:val="3AE35314"/>
    <w:rsid w:val="3BF000E0"/>
    <w:rsid w:val="3D38CCDD"/>
    <w:rsid w:val="3D67D6ED"/>
    <w:rsid w:val="3E198F9C"/>
    <w:rsid w:val="3E6AB502"/>
    <w:rsid w:val="40983A04"/>
    <w:rsid w:val="439FF759"/>
    <w:rsid w:val="43FCA357"/>
    <w:rsid w:val="4564DD52"/>
    <w:rsid w:val="46CE2D44"/>
    <w:rsid w:val="480C2465"/>
    <w:rsid w:val="4A13ADE0"/>
    <w:rsid w:val="4E228B73"/>
    <w:rsid w:val="51B49B00"/>
    <w:rsid w:val="527FDD1B"/>
    <w:rsid w:val="533C850C"/>
    <w:rsid w:val="5B1D653F"/>
    <w:rsid w:val="5B670AE3"/>
    <w:rsid w:val="5FAB167F"/>
    <w:rsid w:val="62DA284E"/>
    <w:rsid w:val="647CEA6E"/>
    <w:rsid w:val="6504474E"/>
    <w:rsid w:val="659154F0"/>
    <w:rsid w:val="65DDA995"/>
    <w:rsid w:val="66949A9F"/>
    <w:rsid w:val="69B42FD9"/>
    <w:rsid w:val="6A82DA47"/>
    <w:rsid w:val="6E0C38BB"/>
    <w:rsid w:val="70E70D75"/>
    <w:rsid w:val="73D66808"/>
    <w:rsid w:val="747C844D"/>
    <w:rsid w:val="762B9EDC"/>
    <w:rsid w:val="7A00C2B2"/>
    <w:rsid w:val="7D05AE18"/>
    <w:rsid w:val="7EE5B4F6"/>
    <w:rsid w:val="7F42F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911A1"/>
  <w15:chartTrackingRefBased/>
  <w15:docId w15:val="{53B53C8A-633C-4F47-921B-AF936BC930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18BB45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3fa14ef0e9d4e0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DE965C2DA9BD42923E2C31D70ED499" ma:contentTypeVersion="17" ma:contentTypeDescription="Create a new document." ma:contentTypeScope="" ma:versionID="2903a12c052806bb66756b13c37c7d40">
  <xsd:schema xmlns:xsd="http://www.w3.org/2001/XMLSchema" xmlns:xs="http://www.w3.org/2001/XMLSchema" xmlns:p="http://schemas.microsoft.com/office/2006/metadata/properties" xmlns:ns2="acfe728f-5355-4722-998a-7c777d424723" xmlns:ns3="62deda35-13b6-414e-83f0-7f7cb9a52a45" targetNamespace="http://schemas.microsoft.com/office/2006/metadata/properties" ma:root="true" ma:fieldsID="2328ccc1ae20e46b9ca1f19a061f0bd1" ns2:_="" ns3:_="">
    <xsd:import namespace="acfe728f-5355-4722-998a-7c777d424723"/>
    <xsd:import namespace="62deda35-13b6-414e-83f0-7f7cb9a52a45"/>
    <xsd:element name="properties">
      <xsd:complexType>
        <xsd:sequence>
          <xsd:element name="documentManagement">
            <xsd:complexType>
              <xsd:all>
                <xsd:element ref="ns2:Resource_x0020_Type" minOccurs="0"/>
                <xsd:element ref="ns2:Statu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esource_x0020_Type_x003a_Titl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e728f-5355-4722-998a-7c777d424723" elementFormDefault="qualified">
    <xsd:import namespace="http://schemas.microsoft.com/office/2006/documentManagement/types"/>
    <xsd:import namespace="http://schemas.microsoft.com/office/infopath/2007/PartnerControls"/>
    <xsd:element name="Resource_x0020_Type" ma:index="8" nillable="true" ma:displayName="Resource Type" ma:list="{f5ec5a2e-5bc6-4bc7-a0c3-70be7d28ae08}" ma:internalName="Resource_x0020_Type" ma:readOnly="false" ma:showField="Title">
      <xsd:simpleType>
        <xsd:restriction base="dms:Lookup"/>
      </xsd:simpleType>
    </xsd:element>
    <xsd:element name="Status" ma:index="9" nillable="true" ma:displayName="Status" ma:default="Early Draft" ma:format="Dropdown" ma:internalName="Status">
      <xsd:simpleType>
        <xsd:restriction base="dms:Choice">
          <xsd:enumeration value="Early Draft"/>
          <xsd:enumeration value="Draft with Stakeholder Feedback"/>
          <xsd:enumeration value="Ready for Editor"/>
          <xsd:enumeration value="Editor Feedback"/>
          <xsd:enumeration value="Published"/>
          <xsd:enumeration value="Archived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a1ab900-2ec0-4401-a445-b65711cd6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Resource_x0020_Type_x003a_Title" ma:index="21" nillable="true" ma:displayName="Resource Type:Title" ma:list="{f5ec5a2e-5bc6-4bc7-a0c3-70be7d28ae08}" ma:internalName="Resource_x0020_Type_x003a_Title" ma:readOnly="true" ma:showField="Title" ma:web="3b89508d-ea04-4411-9b6a-14126aa54ad8">
      <xsd:simpleType>
        <xsd:restriction base="dms:Lookup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eda35-13b6-414e-83f0-7f7cb9a52a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ee8771-d29b-4c05-bced-438a671f558a}" ma:internalName="TaxCatchAll" ma:showField="CatchAllData" ma:web="62deda35-13b6-414e-83f0-7f7cb9a5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cfe728f-5355-4722-998a-7c777d424723">Early Draft</Status>
    <lcf76f155ced4ddcb4097134ff3c332f xmlns="acfe728f-5355-4722-998a-7c777d424723">
      <Terms xmlns="http://schemas.microsoft.com/office/infopath/2007/PartnerControls"/>
    </lcf76f155ced4ddcb4097134ff3c332f>
    <TaxCatchAll xmlns="62deda35-13b6-414e-83f0-7f7cb9a52a45" xsi:nil="true"/>
    <Resource_x0020_Type xmlns="acfe728f-5355-4722-998a-7c777d424723" xsi:nil="true"/>
  </documentManagement>
</p:properties>
</file>

<file path=customXml/itemProps1.xml><?xml version="1.0" encoding="utf-8"?>
<ds:datastoreItem xmlns:ds="http://schemas.openxmlformats.org/officeDocument/2006/customXml" ds:itemID="{82C3AD37-61BA-4B4A-B84D-21FC4343E639}"/>
</file>

<file path=customXml/itemProps2.xml><?xml version="1.0" encoding="utf-8"?>
<ds:datastoreItem xmlns:ds="http://schemas.openxmlformats.org/officeDocument/2006/customXml" ds:itemID="{8C096869-4017-4FC3-90F5-459B2BF44054}"/>
</file>

<file path=customXml/itemProps3.xml><?xml version="1.0" encoding="utf-8"?>
<ds:datastoreItem xmlns:ds="http://schemas.openxmlformats.org/officeDocument/2006/customXml" ds:itemID="{00F1DF2F-46C4-4AB3-B6E9-A79BA141E7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Bowens, Brittany N.</dc:creator>
  <cp:keywords/>
  <dc:description/>
  <cp:lastModifiedBy>Bowens, Brittany N.</cp:lastModifiedBy>
  <dcterms:created xsi:type="dcterms:W3CDTF">2026-01-21T20:18:37Z</dcterms:created>
  <dcterms:modified xsi:type="dcterms:W3CDTF">2026-01-21T20:55:53Z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0x01010014DE965C2DA9BD42923E2C31D70ED499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