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E149F" w14:textId="77777777" w:rsidR="001F27C8" w:rsidRDefault="00696F3E">
      <w:pPr>
        <w:pStyle w:val="Title"/>
      </w:pPr>
      <w:r>
        <w:t>What? So What? Now What?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1F27C8" w14:paraId="1FB56FAF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7B29F7F7" w14:textId="77777777" w:rsidR="001F27C8" w:rsidRDefault="00696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What?</w:t>
            </w:r>
          </w:p>
        </w:tc>
        <w:tc>
          <w:tcPr>
            <w:tcW w:w="6226" w:type="dxa"/>
          </w:tcPr>
          <w:p w14:paraId="141AC7A1" w14:textId="77777777" w:rsidR="001F27C8" w:rsidRDefault="00696F3E">
            <w:pPr>
              <w:spacing w:before="240" w:after="240"/>
            </w:pPr>
            <w:r>
              <w:rPr>
                <w:b/>
              </w:rPr>
              <w:t>What</w:t>
            </w:r>
            <w:r>
              <w:t xml:space="preserve"> is an idea that really stood out to you in this session?</w:t>
            </w:r>
          </w:p>
          <w:p w14:paraId="62691991" w14:textId="77777777" w:rsidR="001F27C8" w:rsidRDefault="001F27C8">
            <w:pPr>
              <w:spacing w:before="240" w:after="240"/>
              <w:ind w:left="720"/>
            </w:pPr>
          </w:p>
          <w:p w14:paraId="7506C4B6" w14:textId="77777777" w:rsidR="001F27C8" w:rsidRDefault="001F27C8"/>
        </w:tc>
      </w:tr>
      <w:tr w:rsidR="001F27C8" w14:paraId="7FD09C4C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0E8A3FE7" w14:textId="77777777" w:rsidR="001F27C8" w:rsidRDefault="00696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 what?</w:t>
            </w:r>
          </w:p>
        </w:tc>
        <w:tc>
          <w:tcPr>
            <w:tcW w:w="6226" w:type="dxa"/>
          </w:tcPr>
          <w:p w14:paraId="68C244A7" w14:textId="77777777" w:rsidR="001F27C8" w:rsidRDefault="00696F3E">
            <w:pPr>
              <w:spacing w:before="240" w:after="240"/>
            </w:pP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What</w:t>
            </w:r>
            <w:r>
              <w:t xml:space="preserve"> will you be looking for when choosing tech tools moving forward?</w:t>
            </w:r>
          </w:p>
        </w:tc>
      </w:tr>
      <w:tr w:rsidR="001F27C8" w14:paraId="1F7206F9" w14:textId="77777777">
        <w:trPr>
          <w:trHeight w:val="2592"/>
        </w:trPr>
        <w:tc>
          <w:tcPr>
            <w:tcW w:w="3114" w:type="dxa"/>
            <w:shd w:val="clear" w:color="auto" w:fill="3E5C61"/>
            <w:vAlign w:val="center"/>
          </w:tcPr>
          <w:p w14:paraId="01090374" w14:textId="77777777" w:rsidR="001F27C8" w:rsidRDefault="00696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Now what?</w:t>
            </w:r>
          </w:p>
        </w:tc>
        <w:tc>
          <w:tcPr>
            <w:tcW w:w="6226" w:type="dxa"/>
          </w:tcPr>
          <w:p w14:paraId="51D625B9" w14:textId="77777777" w:rsidR="001F27C8" w:rsidRDefault="00696F3E">
            <w:pPr>
              <w:spacing w:before="240" w:after="240"/>
            </w:pPr>
            <w:r>
              <w:rPr>
                <w:b/>
              </w:rPr>
              <w:t xml:space="preserve">Now </w:t>
            </w:r>
            <w:proofErr w:type="gramStart"/>
            <w:r>
              <w:rPr>
                <w:b/>
              </w:rPr>
              <w:t>What</w:t>
            </w:r>
            <w:proofErr w:type="gramEnd"/>
            <w:r>
              <w:t xml:space="preserve"> do you want to look into more? (e.g., specific tech tool, concept, etc.)</w:t>
            </w:r>
          </w:p>
        </w:tc>
      </w:tr>
    </w:tbl>
    <w:p w14:paraId="74823873" w14:textId="77777777" w:rsidR="001F27C8" w:rsidRDefault="001F27C8">
      <w:pPr>
        <w:pStyle w:val="Heading1"/>
      </w:pPr>
    </w:p>
    <w:sectPr w:rsidR="001F2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D8D3" w14:textId="77777777" w:rsidR="00096238" w:rsidRDefault="00096238">
      <w:pPr>
        <w:spacing w:after="0" w:line="240" w:lineRule="auto"/>
      </w:pPr>
      <w:r>
        <w:separator/>
      </w:r>
    </w:p>
  </w:endnote>
  <w:endnote w:type="continuationSeparator" w:id="0">
    <w:p w14:paraId="3403E67E" w14:textId="77777777" w:rsidR="00096238" w:rsidRDefault="0009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1C57" w14:textId="77777777" w:rsidR="001F27C8" w:rsidRDefault="001F2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CC8" w14:textId="098919E2" w:rsidR="001F27C8" w:rsidRDefault="000D4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5F179E27" wp14:editId="1C8CF881">
          <wp:simplePos x="0" y="0"/>
          <wp:positionH relativeFrom="column">
            <wp:posOffset>1649730</wp:posOffset>
          </wp:positionH>
          <wp:positionV relativeFrom="paragraph">
            <wp:posOffset>-186690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103AED" wp14:editId="355A2B21">
              <wp:simplePos x="0" y="0"/>
              <wp:positionH relativeFrom="column">
                <wp:posOffset>1751623</wp:posOffset>
              </wp:positionH>
              <wp:positionV relativeFrom="paragraph">
                <wp:posOffset>-227721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D4C8B" w14:textId="31C9E094" w:rsidR="001F27C8" w:rsidRDefault="000D4884" w:rsidP="000D4884">
                          <w:pPr>
                            <w:pStyle w:val="LessonFooter"/>
                          </w:pPr>
                          <w:r>
                            <w:t xml:space="preserve">ctrl + Alt + </w:t>
                          </w:r>
                          <w:proofErr w:type="gramStart"/>
                          <w:r>
                            <w:t>teach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103AED" id="Rectangle 9" o:spid="_x0000_s1026" style="position:absolute;margin-left:137.9pt;margin-top:-17.9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" filled="f" stroked="f">
              <v:textbox inset="2.53958mm,1.2694mm,2.53958mm,1.2694mm">
                <w:txbxContent>
                  <w:p w14:paraId="37AD4C8B" w14:textId="31C9E094" w:rsidR="001F27C8" w:rsidRDefault="000D4884" w:rsidP="000D4884">
                    <w:pPr>
                      <w:pStyle w:val="LessonFooter"/>
                    </w:pPr>
                    <w:r>
                      <w:t xml:space="preserve">ctrl + Alt + </w:t>
                    </w:r>
                    <w:proofErr w:type="gramStart"/>
                    <w:r>
                      <w:t>teach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8639" w14:textId="77777777" w:rsidR="001F27C8" w:rsidRDefault="001F2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017D" w14:textId="77777777" w:rsidR="00096238" w:rsidRDefault="00096238">
      <w:pPr>
        <w:spacing w:after="0" w:line="240" w:lineRule="auto"/>
      </w:pPr>
      <w:r>
        <w:separator/>
      </w:r>
    </w:p>
  </w:footnote>
  <w:footnote w:type="continuationSeparator" w:id="0">
    <w:p w14:paraId="6C7BD047" w14:textId="77777777" w:rsidR="00096238" w:rsidRDefault="0009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6911" w14:textId="77777777" w:rsidR="001F27C8" w:rsidRDefault="001F2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8CCA" w14:textId="77777777" w:rsidR="001F27C8" w:rsidRDefault="001F2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C958" w14:textId="77777777" w:rsidR="001F27C8" w:rsidRDefault="001F2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C8"/>
    <w:rsid w:val="00096238"/>
    <w:rsid w:val="000D4884"/>
    <w:rsid w:val="001F27C8"/>
    <w:rsid w:val="006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1F44"/>
  <w15:docId w15:val="{4D4E6324-A93E-4198-AC2D-F2753AA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42CD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542CD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A1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em9jRhMU5VmEOY7ozZN9o79Jw==">CgMxLjAyCGguZ2pkZ3hzOAByITFLd3VabGtvZG93RHl5eDVMc0ttSDZFZHdpN3pBV2kzRQ==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3</cp:revision>
  <dcterms:created xsi:type="dcterms:W3CDTF">2023-08-17T14:57:00Z</dcterms:created>
  <dcterms:modified xsi:type="dcterms:W3CDTF">2023-08-18T20:29:00Z</dcterms:modified>
</cp:coreProperties>
</file>