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1D39B8B" w14:textId="77777777" w:rsidR="00971961" w:rsidRDefault="00971961">
      <w:pPr>
        <w:pStyle w:val="Title"/>
        <w:rPr>
          <w:rFonts w:ascii="Arial" w:eastAsia="Arial" w:hAnsi="Arial" w:cs="Arial"/>
          <w:b w:val="0"/>
          <w:sz w:val="2"/>
          <w:szCs w:val="2"/>
        </w:rPr>
      </w:pPr>
    </w:p>
    <w:tbl>
      <w:tblPr>
        <w:tblStyle w:val="a"/>
        <w:tblpPr w:leftFromText="187" w:rightFromText="187" w:bottomFromText="187" w:vertAnchor="text" w:tblpY="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971961" w14:paraId="49D2D0C0" w14:textId="77777777" w:rsidTr="00811EE2">
        <w:trPr>
          <w:trHeight w:val="5760"/>
        </w:trPr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-908" w:type="dxa"/>
              <w:left w:w="-908" w:type="dxa"/>
              <w:bottom w:w="-908" w:type="dxa"/>
              <w:right w:w="-908" w:type="dxa"/>
            </w:tcMar>
            <w:vAlign w:val="center"/>
          </w:tcPr>
          <w:p w14:paraId="6E02F278" w14:textId="77777777" w:rsidR="00971961" w:rsidRPr="001F7002" w:rsidRDefault="00000000" w:rsidP="002B314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b/>
                <w:sz w:val="48"/>
                <w:szCs w:val="48"/>
              </w:rPr>
            </w:pPr>
            <w:r w:rsidRPr="001F7002">
              <w:rPr>
                <w:rFonts w:asciiTheme="majorHAnsi" w:eastAsia="Arial" w:hAnsiTheme="majorHAnsi" w:cstheme="majorHAnsi"/>
                <w:b/>
                <w:sz w:val="48"/>
                <w:szCs w:val="48"/>
              </w:rPr>
              <w:t xml:space="preserve">Shared </w:t>
            </w:r>
          </w:p>
          <w:p w14:paraId="021CD0AC" w14:textId="77777777" w:rsidR="00971961" w:rsidRPr="001F7002" w:rsidRDefault="00000000" w:rsidP="002B314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b/>
                <w:sz w:val="48"/>
                <w:szCs w:val="48"/>
              </w:rPr>
            </w:pPr>
            <w:r w:rsidRPr="001F7002">
              <w:rPr>
                <w:rFonts w:asciiTheme="majorHAnsi" w:eastAsia="Arial" w:hAnsiTheme="majorHAnsi" w:cstheme="majorHAnsi"/>
                <w:b/>
                <w:sz w:val="48"/>
                <w:szCs w:val="48"/>
              </w:rPr>
              <w:t>Leadership</w:t>
            </w:r>
          </w:p>
        </w:tc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vAlign w:val="center"/>
          </w:tcPr>
          <w:p w14:paraId="267DF954" w14:textId="77777777" w:rsidR="00971961" w:rsidRPr="001F7002" w:rsidRDefault="00000000" w:rsidP="002B3143">
            <w:pPr>
              <w:spacing w:after="0"/>
              <w:jc w:val="center"/>
              <w:rPr>
                <w:rFonts w:asciiTheme="majorHAnsi" w:eastAsia="Arial" w:hAnsiTheme="majorHAnsi" w:cstheme="majorHAnsi"/>
                <w:sz w:val="48"/>
                <w:szCs w:val="48"/>
              </w:rPr>
            </w:pPr>
            <w:r w:rsidRPr="001F7002">
              <w:rPr>
                <w:rFonts w:asciiTheme="majorHAnsi" w:eastAsia="Arial" w:hAnsiTheme="majorHAnsi" w:cstheme="majorHAnsi"/>
                <w:b/>
                <w:sz w:val="48"/>
                <w:szCs w:val="48"/>
              </w:rPr>
              <w:t>Operational Leadership</w:t>
            </w:r>
          </w:p>
        </w:tc>
      </w:tr>
      <w:tr w:rsidR="00971961" w14:paraId="7665FEC3" w14:textId="77777777" w:rsidTr="00811EE2">
        <w:trPr>
          <w:trHeight w:val="5760"/>
        </w:trPr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vAlign w:val="center"/>
          </w:tcPr>
          <w:p w14:paraId="379F404D" w14:textId="77777777" w:rsidR="00971961" w:rsidRPr="001F7002" w:rsidRDefault="00000000" w:rsidP="002B314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b/>
                <w:sz w:val="48"/>
                <w:szCs w:val="48"/>
              </w:rPr>
            </w:pPr>
            <w:r w:rsidRPr="001F7002">
              <w:rPr>
                <w:rFonts w:asciiTheme="majorHAnsi" w:eastAsia="Arial" w:hAnsiTheme="majorHAnsi" w:cstheme="majorHAnsi"/>
                <w:b/>
                <w:sz w:val="48"/>
                <w:szCs w:val="48"/>
              </w:rPr>
              <w:t xml:space="preserve">Servant </w:t>
            </w:r>
          </w:p>
          <w:p w14:paraId="737288AF" w14:textId="77777777" w:rsidR="00971961" w:rsidRPr="001F7002" w:rsidRDefault="00000000" w:rsidP="002B314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sz w:val="48"/>
                <w:szCs w:val="48"/>
              </w:rPr>
            </w:pPr>
            <w:r w:rsidRPr="001F7002">
              <w:rPr>
                <w:rFonts w:asciiTheme="majorHAnsi" w:eastAsia="Arial" w:hAnsiTheme="majorHAnsi" w:cstheme="majorHAnsi"/>
                <w:b/>
                <w:sz w:val="48"/>
                <w:szCs w:val="48"/>
              </w:rPr>
              <w:t>Leadership</w:t>
            </w:r>
          </w:p>
        </w:tc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vAlign w:val="center"/>
          </w:tcPr>
          <w:p w14:paraId="0BF2A30E" w14:textId="77777777" w:rsidR="00971961" w:rsidRPr="001F7002" w:rsidRDefault="00000000" w:rsidP="002B3143">
            <w:pPr>
              <w:widowControl w:val="0"/>
              <w:spacing w:after="0"/>
              <w:jc w:val="center"/>
              <w:rPr>
                <w:rFonts w:asciiTheme="majorHAnsi" w:eastAsia="Arial" w:hAnsiTheme="majorHAnsi" w:cstheme="majorHAnsi"/>
                <w:b/>
                <w:sz w:val="48"/>
                <w:szCs w:val="48"/>
              </w:rPr>
            </w:pPr>
            <w:r w:rsidRPr="001F7002">
              <w:rPr>
                <w:rFonts w:asciiTheme="majorHAnsi" w:eastAsia="Arial" w:hAnsiTheme="majorHAnsi" w:cstheme="majorHAnsi"/>
                <w:b/>
                <w:sz w:val="48"/>
                <w:szCs w:val="48"/>
              </w:rPr>
              <w:t>Instructional Leadership</w:t>
            </w:r>
          </w:p>
        </w:tc>
      </w:tr>
      <w:tr w:rsidR="00971961" w14:paraId="4363236D" w14:textId="77777777" w:rsidTr="00811EE2">
        <w:trPr>
          <w:trHeight w:val="5040"/>
        </w:trPr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387" w:type="dxa"/>
              <w:left w:w="387" w:type="dxa"/>
              <w:bottom w:w="387" w:type="dxa"/>
              <w:right w:w="387" w:type="dxa"/>
            </w:tcMar>
            <w:vAlign w:val="center"/>
          </w:tcPr>
          <w:p w14:paraId="03643016" w14:textId="6070A484" w:rsidR="00971961" w:rsidRPr="00811EE2" w:rsidRDefault="00000000" w:rsidP="00811EE2">
            <w:pPr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lastRenderedPageBreak/>
              <w:t>A project team collectively makes decisions and shares responsibilities, ensuring that everyone's expertise and input are valued and utilized.</w:t>
            </w:r>
          </w:p>
        </w:tc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387" w:type="dxa"/>
              <w:left w:w="387" w:type="dxa"/>
              <w:bottom w:w="387" w:type="dxa"/>
              <w:right w:w="387" w:type="dxa"/>
            </w:tcMar>
            <w:vAlign w:val="center"/>
          </w:tcPr>
          <w:p w14:paraId="3595802E" w14:textId="77777777" w:rsidR="00971961" w:rsidRPr="00811EE2" w:rsidRDefault="00000000" w:rsidP="002B3143">
            <w:pPr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A factory manager efficiently organizes production processes, monitors performance metrics, and ensures that operations run smoothly and meet production targets.</w:t>
            </w:r>
          </w:p>
        </w:tc>
      </w:tr>
      <w:tr w:rsidR="00971961" w14:paraId="304932F4" w14:textId="77777777" w:rsidTr="00811EE2">
        <w:trPr>
          <w:trHeight w:val="5040"/>
        </w:trPr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387" w:type="dxa"/>
              <w:left w:w="387" w:type="dxa"/>
              <w:bottom w:w="387" w:type="dxa"/>
              <w:right w:w="387" w:type="dxa"/>
            </w:tcMar>
            <w:vAlign w:val="center"/>
          </w:tcPr>
          <w:p w14:paraId="4D52E7B6" w14:textId="77777777" w:rsidR="00971961" w:rsidRPr="00811EE2" w:rsidRDefault="00000000" w:rsidP="002B3143">
            <w:pPr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A team leader actively listens to the concerns and ideas of team members and adjusts the team's plans to accommodate their needs and preferences.</w:t>
            </w:r>
          </w:p>
        </w:tc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387" w:type="dxa"/>
              <w:left w:w="387" w:type="dxa"/>
              <w:bottom w:w="387" w:type="dxa"/>
              <w:right w:w="387" w:type="dxa"/>
            </w:tcMar>
            <w:vAlign w:val="center"/>
          </w:tcPr>
          <w:p w14:paraId="0090062A" w14:textId="77777777" w:rsidR="00971961" w:rsidRPr="00811EE2" w:rsidRDefault="00000000" w:rsidP="002B3143">
            <w:pPr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 xml:space="preserve">A team lead in a </w:t>
            </w:r>
            <w:proofErr w:type="gramStart"/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training program designs</w:t>
            </w:r>
            <w:proofErr w:type="gramEnd"/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 xml:space="preserve"> and delivers workshops, provides ongoing coaching to team members, and monitors their progress to ensure effective skill development.</w:t>
            </w:r>
          </w:p>
        </w:tc>
      </w:tr>
      <w:tr w:rsidR="00971961" w14:paraId="34F93841" w14:textId="77777777" w:rsidTr="00811EE2">
        <w:trPr>
          <w:trHeight w:val="5040"/>
        </w:trPr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387" w:type="dxa"/>
              <w:left w:w="387" w:type="dxa"/>
              <w:bottom w:w="387" w:type="dxa"/>
              <w:right w:w="387" w:type="dxa"/>
            </w:tcMar>
            <w:vAlign w:val="center"/>
          </w:tcPr>
          <w:p w14:paraId="03348F3D" w14:textId="77777777" w:rsidR="00971961" w:rsidRPr="00811EE2" w:rsidRDefault="00000000" w:rsidP="002B3143">
            <w:pPr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lastRenderedPageBreak/>
              <w:t>A school administrator oversees daily operations, such as managing budgets, coordinating schedules, and ensuring the efficient use of resources to support teaching and learning.</w:t>
            </w:r>
          </w:p>
        </w:tc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EE1A52" w14:textId="77777777" w:rsidR="00811EE2" w:rsidRDefault="00000000" w:rsidP="002B3143">
            <w:pPr>
              <w:spacing w:after="0"/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 xml:space="preserve">A department head actively listens to the concerns and needs of their team </w:t>
            </w:r>
          </w:p>
          <w:p w14:paraId="49C85CBB" w14:textId="77777777" w:rsidR="00811EE2" w:rsidRDefault="00000000" w:rsidP="002B3143">
            <w:pPr>
              <w:spacing w:after="0"/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 xml:space="preserve">members, advocating for </w:t>
            </w:r>
          </w:p>
          <w:p w14:paraId="07FDC0BE" w14:textId="77777777" w:rsidR="00811EE2" w:rsidRDefault="00000000" w:rsidP="002B3143">
            <w:pPr>
              <w:spacing w:after="0"/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 xml:space="preserve">their professional development and </w:t>
            </w:r>
          </w:p>
          <w:p w14:paraId="750B5FFA" w14:textId="77777777" w:rsidR="00811EE2" w:rsidRDefault="00000000" w:rsidP="002B3143">
            <w:pPr>
              <w:spacing w:after="0"/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 xml:space="preserve">ensuring a positive </w:t>
            </w:r>
          </w:p>
          <w:p w14:paraId="1267D8EA" w14:textId="2CD7FCD6" w:rsidR="00971961" w:rsidRPr="00811EE2" w:rsidRDefault="00000000" w:rsidP="002B3143">
            <w:pPr>
              <w:spacing w:after="0"/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working environment.</w:t>
            </w:r>
          </w:p>
        </w:tc>
      </w:tr>
      <w:tr w:rsidR="00971961" w:rsidRPr="001F7002" w14:paraId="12A7C9E7" w14:textId="77777777" w:rsidTr="00811EE2">
        <w:trPr>
          <w:trHeight w:val="5040"/>
        </w:trPr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387" w:type="dxa"/>
              <w:left w:w="387" w:type="dxa"/>
              <w:bottom w:w="387" w:type="dxa"/>
              <w:right w:w="387" w:type="dxa"/>
            </w:tcMar>
            <w:vAlign w:val="center"/>
          </w:tcPr>
          <w:p w14:paraId="2898AFB6" w14:textId="39C39269" w:rsidR="00971961" w:rsidRPr="00811EE2" w:rsidRDefault="00000000" w:rsidP="00811EE2">
            <w:pPr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A teacher</w:t>
            </w:r>
            <w:r w:rsidR="001F7002"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-</w:t>
            </w: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 xml:space="preserve">leader </w:t>
            </w:r>
            <w:r w:rsidR="001F7002"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guide</w:t>
            </w: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s professional development sessions, sharing expertise and research-based instructional techniques with colleagues to improve student outcomes.</w:t>
            </w:r>
          </w:p>
        </w:tc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387" w:type="dxa"/>
              <w:left w:w="387" w:type="dxa"/>
              <w:bottom w:w="387" w:type="dxa"/>
              <w:right w:w="387" w:type="dxa"/>
            </w:tcMar>
            <w:vAlign w:val="center"/>
          </w:tcPr>
          <w:p w14:paraId="049992F7" w14:textId="328CB54B" w:rsidR="00971961" w:rsidRPr="00811EE2" w:rsidRDefault="00000000" w:rsidP="002B3143">
            <w:pPr>
              <w:jc w:val="center"/>
              <w:rPr>
                <w:rFonts w:asciiTheme="majorHAnsi" w:eastAsia="Arial" w:hAnsiTheme="majorHAnsi" w:cstheme="majorHAnsi"/>
                <w:b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A school leadership team collaboratively makes decisions about curriculum development, student discipline policies, and school</w:t>
            </w:r>
            <w:r w:rsidR="00811EE2">
              <w:rPr>
                <w:rFonts w:asciiTheme="majorHAnsi" w:eastAsia="Arial" w:hAnsiTheme="majorHAnsi" w:cstheme="majorHAnsi"/>
                <w:sz w:val="36"/>
                <w:szCs w:val="36"/>
              </w:rPr>
              <w:t>-</w:t>
            </w: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wide initiatives, ensuring that all perspectives are considered.</w:t>
            </w:r>
          </w:p>
        </w:tc>
      </w:tr>
      <w:tr w:rsidR="00971961" w:rsidRPr="001F7002" w14:paraId="7BA8C127" w14:textId="77777777" w:rsidTr="00811EE2">
        <w:trPr>
          <w:trHeight w:val="5040"/>
        </w:trPr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387" w:type="dxa"/>
              <w:left w:w="387" w:type="dxa"/>
              <w:bottom w:w="387" w:type="dxa"/>
              <w:right w:w="387" w:type="dxa"/>
            </w:tcMar>
            <w:vAlign w:val="center"/>
          </w:tcPr>
          <w:p w14:paraId="49F950EC" w14:textId="77777777" w:rsidR="00971961" w:rsidRPr="00811EE2" w:rsidRDefault="00000000" w:rsidP="002B3143">
            <w:pPr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lastRenderedPageBreak/>
              <w:t>In a community organization, multiple members take turns leading meetings and initiatives, encouraging a sense of ownership and collaboration among all participants.</w:t>
            </w:r>
          </w:p>
        </w:tc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387" w:type="dxa"/>
              <w:left w:w="387" w:type="dxa"/>
              <w:bottom w:w="387" w:type="dxa"/>
              <w:right w:w="387" w:type="dxa"/>
            </w:tcMar>
            <w:vAlign w:val="center"/>
          </w:tcPr>
          <w:p w14:paraId="7CA25BCD" w14:textId="36728089" w:rsidR="00971961" w:rsidRPr="00811EE2" w:rsidRDefault="00000000" w:rsidP="002B3143">
            <w:pPr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Teachers participate in grade-level or subject</w:t>
            </w:r>
            <w:r w:rsidR="00811EE2">
              <w:rPr>
                <w:rFonts w:asciiTheme="majorHAnsi" w:eastAsia="Arial" w:hAnsiTheme="majorHAnsi" w:cstheme="majorHAnsi"/>
                <w:sz w:val="36"/>
                <w:szCs w:val="36"/>
              </w:rPr>
              <w:t xml:space="preserve"> </w:t>
            </w: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area teams, collectively designing assessments and sharing best practices to enhance student learning across classrooms.</w:t>
            </w:r>
          </w:p>
        </w:tc>
      </w:tr>
      <w:tr w:rsidR="00971961" w:rsidRPr="001F7002" w14:paraId="2D22E836" w14:textId="77777777" w:rsidTr="00811EE2">
        <w:trPr>
          <w:trHeight w:val="5040"/>
        </w:trPr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387" w:type="dxa"/>
              <w:left w:w="387" w:type="dxa"/>
              <w:bottom w:w="387" w:type="dxa"/>
              <w:right w:w="387" w:type="dxa"/>
            </w:tcMar>
            <w:vAlign w:val="center"/>
          </w:tcPr>
          <w:p w14:paraId="1406F4C6" w14:textId="77777777" w:rsidR="00971961" w:rsidRPr="00811EE2" w:rsidRDefault="00000000" w:rsidP="002B3143">
            <w:pPr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A school principal takes time to mentor and support individual teachers, providing guidance and resources to help them improve their instructional practices.</w:t>
            </w:r>
          </w:p>
        </w:tc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387" w:type="dxa"/>
              <w:left w:w="387" w:type="dxa"/>
              <w:bottom w:w="387" w:type="dxa"/>
              <w:right w:w="387" w:type="dxa"/>
            </w:tcMar>
            <w:vAlign w:val="center"/>
          </w:tcPr>
          <w:p w14:paraId="69E9104A" w14:textId="77777777" w:rsidR="00971961" w:rsidRPr="00811EE2" w:rsidRDefault="00000000" w:rsidP="002B3143">
            <w:pPr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The CEO of a company personally spends time mentoring and supporting individual employees, helping them grow and achieve their professional goals.</w:t>
            </w:r>
          </w:p>
        </w:tc>
      </w:tr>
      <w:tr w:rsidR="00971961" w:rsidRPr="001F7002" w14:paraId="2CFFA213" w14:textId="77777777" w:rsidTr="00811EE2">
        <w:trPr>
          <w:trHeight w:val="5040"/>
        </w:trPr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387" w:type="dxa"/>
              <w:left w:w="387" w:type="dxa"/>
              <w:bottom w:w="387" w:type="dxa"/>
              <w:right w:w="387" w:type="dxa"/>
            </w:tcMar>
            <w:vAlign w:val="center"/>
          </w:tcPr>
          <w:p w14:paraId="2F3326BA" w14:textId="77777777" w:rsidR="00971961" w:rsidRPr="00811EE2" w:rsidRDefault="00000000" w:rsidP="002B3143">
            <w:pPr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lastRenderedPageBreak/>
              <w:t>An operations director strategically allocates resources, develops efficient workflows, and streamlines logistics to optimize the overall functioning of a business.</w:t>
            </w:r>
          </w:p>
        </w:tc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387" w:type="dxa"/>
              <w:left w:w="387" w:type="dxa"/>
              <w:bottom w:w="387" w:type="dxa"/>
              <w:right w:w="387" w:type="dxa"/>
            </w:tcMar>
            <w:vAlign w:val="center"/>
          </w:tcPr>
          <w:p w14:paraId="58616F82" w14:textId="77777777" w:rsidR="00971961" w:rsidRPr="00811EE2" w:rsidRDefault="00000000" w:rsidP="002B3143">
            <w:pPr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A school business manager strategically allocates funding to different departments, ensuring that financial resources are effectively managed and allocated according to educational priorities.</w:t>
            </w:r>
          </w:p>
        </w:tc>
      </w:tr>
      <w:tr w:rsidR="00971961" w:rsidRPr="001F7002" w14:paraId="4A080E0F" w14:textId="77777777" w:rsidTr="00811EE2">
        <w:trPr>
          <w:trHeight w:val="5040"/>
        </w:trPr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387" w:type="dxa"/>
              <w:left w:w="387" w:type="dxa"/>
              <w:bottom w:w="387" w:type="dxa"/>
              <w:right w:w="387" w:type="dxa"/>
            </w:tcMar>
            <w:vAlign w:val="center"/>
          </w:tcPr>
          <w:p w14:paraId="2D51F7F8" w14:textId="47D53239" w:rsidR="00971961" w:rsidRPr="00811EE2" w:rsidRDefault="00000000" w:rsidP="00811EE2">
            <w:pPr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A school principal analyzes student assessment data to identify trends, strengths, and areas for improvement. They then work with teachers to develop data-driven action plans to address the specific needs of students.</w:t>
            </w:r>
          </w:p>
        </w:tc>
        <w:tc>
          <w:tcPr>
            <w:tcW w:w="4680" w:type="dxa"/>
            <w:tcBorders>
              <w:top w:val="dashSmallGap" w:sz="18" w:space="0" w:color="BED7D3"/>
              <w:left w:val="dashSmallGap" w:sz="18" w:space="0" w:color="BED7D3"/>
              <w:bottom w:val="dashSmallGap" w:sz="18" w:space="0" w:color="BED7D3"/>
              <w:right w:val="dashSmallGap" w:sz="18" w:space="0" w:color="BED7D3"/>
            </w:tcBorders>
            <w:tcMar>
              <w:top w:w="387" w:type="dxa"/>
              <w:left w:w="387" w:type="dxa"/>
              <w:bottom w:w="387" w:type="dxa"/>
              <w:right w:w="387" w:type="dxa"/>
            </w:tcMar>
            <w:vAlign w:val="center"/>
          </w:tcPr>
          <w:p w14:paraId="3CA2BBB6" w14:textId="77777777" w:rsidR="00971961" w:rsidRPr="00811EE2" w:rsidRDefault="00000000" w:rsidP="002B3143">
            <w:pPr>
              <w:jc w:val="center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811EE2">
              <w:rPr>
                <w:rFonts w:asciiTheme="majorHAnsi" w:eastAsia="Arial" w:hAnsiTheme="majorHAnsi" w:cstheme="majorHAnsi"/>
                <w:sz w:val="36"/>
                <w:szCs w:val="36"/>
              </w:rPr>
              <w:t>A school principal actively engages with teachers, observing their classrooms, providing feedback, and facilitating professional development to enhance teaching quality.</w:t>
            </w:r>
          </w:p>
        </w:tc>
      </w:tr>
    </w:tbl>
    <w:p w14:paraId="3210203B" w14:textId="77777777" w:rsidR="00971961" w:rsidRPr="001F7002" w:rsidRDefault="00971961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2FB1358D" w14:textId="77777777" w:rsidR="00971961" w:rsidRPr="001F7002" w:rsidRDefault="00971961">
      <w:pPr>
        <w:pBdr>
          <w:top w:val="nil"/>
          <w:left w:val="nil"/>
          <w:bottom w:val="nil"/>
          <w:right w:val="nil"/>
          <w:between w:val="nil"/>
        </w:pBdr>
        <w:spacing w:before="120"/>
        <w:ind w:left="450" w:right="1152"/>
        <w:jc w:val="both"/>
        <w:rPr>
          <w:rFonts w:asciiTheme="majorHAnsi" w:hAnsiTheme="majorHAnsi" w:cstheme="majorHAnsi"/>
          <w:i/>
          <w:color w:val="626262"/>
          <w:highlight w:val="white"/>
        </w:rPr>
      </w:pPr>
    </w:p>
    <w:sectPr w:rsidR="00971961" w:rsidRPr="001F70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50D1B" w14:textId="77777777" w:rsidR="00BD19D0" w:rsidRDefault="00BD19D0">
      <w:pPr>
        <w:spacing w:after="0" w:line="240" w:lineRule="auto"/>
      </w:pPr>
      <w:r>
        <w:separator/>
      </w:r>
    </w:p>
  </w:endnote>
  <w:endnote w:type="continuationSeparator" w:id="0">
    <w:p w14:paraId="34C313D7" w14:textId="77777777" w:rsidR="00BD19D0" w:rsidRDefault="00BD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6122" w14:textId="561ADC9D" w:rsidR="00971961" w:rsidRDefault="008B2E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3AAC75F" wp14:editId="4B8D0200">
              <wp:simplePos x="0" y="0"/>
              <wp:positionH relativeFrom="column">
                <wp:posOffset>1257300</wp:posOffset>
              </wp:positionH>
              <wp:positionV relativeFrom="paragraph">
                <wp:posOffset>-156845</wp:posOffset>
              </wp:positionV>
              <wp:extent cx="4248150" cy="303530"/>
              <wp:effectExtent l="0" t="0" r="0" b="127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815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69FA0" w14:textId="25522B9F" w:rsidR="00971961" w:rsidRPr="008B2E9C" w:rsidRDefault="00811EE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811EE2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LEADERSHIP: EMPOWERING LEADERS FOR THE 21ST CENTURY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3AAC75F" id="Rectangle 1" o:spid="_x0000_s1026" style="position:absolute;margin-left:99pt;margin-top:-12.35pt;width:334.5pt;height:2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" filled="f" stroked="f">
              <v:textbox inset="2.53958mm,1.2694mm,2.53958mm,1.2694mm">
                <w:txbxContent>
                  <w:p w14:paraId="7E369FA0" w14:textId="25522B9F" w:rsidR="00971961" w:rsidRPr="008B2E9C" w:rsidRDefault="00811EE2">
                    <w:pPr>
                      <w:spacing w:after="0" w:line="240" w:lineRule="auto"/>
                      <w:jc w:val="right"/>
                      <w:textDirection w:val="btLr"/>
                    </w:pPr>
                    <w:r w:rsidRPr="00811EE2">
                      <w:rPr>
                        <w:rFonts w:eastAsia="Arial"/>
                        <w:b/>
                        <w:smallCaps/>
                        <w:color w:val="2D2D2D"/>
                      </w:rPr>
                      <w:t>LEADERSHIP: EMPOWERING LEADERS FOR THE 21ST CENTURY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06EAD142" wp14:editId="70932697">
          <wp:simplePos x="0" y="0"/>
          <wp:positionH relativeFrom="column">
            <wp:posOffset>1444187</wp:posOffset>
          </wp:positionH>
          <wp:positionV relativeFrom="paragraph">
            <wp:posOffset>-94615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ECF39" w14:textId="77777777" w:rsidR="00BD19D0" w:rsidRDefault="00BD19D0">
      <w:pPr>
        <w:spacing w:after="0" w:line="240" w:lineRule="auto"/>
      </w:pPr>
      <w:r>
        <w:separator/>
      </w:r>
    </w:p>
  </w:footnote>
  <w:footnote w:type="continuationSeparator" w:id="0">
    <w:p w14:paraId="3E05C7CB" w14:textId="77777777" w:rsidR="00BD19D0" w:rsidRDefault="00BD1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F5D28" w14:textId="77777777" w:rsidR="00971961" w:rsidRDefault="00000000">
    <w:pPr>
      <w:pStyle w:val="Title"/>
    </w:pPr>
    <w:bookmarkStart w:id="0" w:name="_ojjiqojpcp7m" w:colFirst="0" w:colLast="0"/>
    <w:bookmarkEnd w:id="0"/>
    <w:r>
      <w:t>LEADERSHIP CARD SORT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31A80"/>
    <w:multiLevelType w:val="multilevel"/>
    <w:tmpl w:val="C15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083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61"/>
    <w:rsid w:val="00145414"/>
    <w:rsid w:val="001F7002"/>
    <w:rsid w:val="002B3143"/>
    <w:rsid w:val="00561047"/>
    <w:rsid w:val="00781357"/>
    <w:rsid w:val="00811EE2"/>
    <w:rsid w:val="008B2E9C"/>
    <w:rsid w:val="00941F69"/>
    <w:rsid w:val="00971961"/>
    <w:rsid w:val="00BD19D0"/>
    <w:rsid w:val="00EF3CF2"/>
    <w:rsid w:val="00F6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8C10E"/>
  <w15:docId w15:val="{39799B93-C082-EE4D-8E56-846C4973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143"/>
  </w:style>
  <w:style w:type="paragraph" w:styleId="Footer">
    <w:name w:val="footer"/>
    <w:basedOn w:val="Normal"/>
    <w:link w:val="FooterChar"/>
    <w:uiPriority w:val="99"/>
    <w:unhideWhenUsed/>
    <w:rsid w:val="002B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Leadership: Empowering Leaders for the 21st Century</dc:title>
  <dc:creator>Pam</dc:creator>
  <cp:lastModifiedBy>K20 Center</cp:lastModifiedBy>
  <cp:revision>4</cp:revision>
  <dcterms:created xsi:type="dcterms:W3CDTF">2023-09-25T16:52:00Z</dcterms:created>
  <dcterms:modified xsi:type="dcterms:W3CDTF">2024-08-06T16:49:00Z</dcterms:modified>
</cp:coreProperties>
</file>