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A30286" w14:textId="389E259C" w:rsidR="00446C13" w:rsidRPr="00DC7A6D" w:rsidRDefault="003F457F" w:rsidP="00DC7A6D">
      <w:pPr>
        <w:pStyle w:val="Title"/>
      </w:pPr>
      <w:r>
        <w:t>instructional strategy note sheet</w:t>
      </w:r>
    </w:p>
    <w:p w14:paraId="596DF4D6" w14:textId="2615A24C" w:rsidR="007C36E9" w:rsidRPr="00895E9E" w:rsidRDefault="007C36E9" w:rsidP="007C36E9">
      <w:pPr>
        <w:pStyle w:val="BodyText"/>
      </w:pPr>
      <w:r>
        <w:t xml:space="preserve"> </w:t>
      </w:r>
    </w:p>
    <w:tbl>
      <w:tblPr>
        <w:tblStyle w:val="TableGrid"/>
        <w:tblW w:w="962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06"/>
        <w:gridCol w:w="3207"/>
        <w:gridCol w:w="3207"/>
      </w:tblGrid>
      <w:tr w:rsidR="0036040A" w14:paraId="1896DD41" w14:textId="77777777" w:rsidTr="00C146D8">
        <w:trPr>
          <w:cantSplit/>
          <w:tblHeader/>
        </w:trPr>
        <w:tc>
          <w:tcPr>
            <w:tcW w:w="3206" w:type="dxa"/>
            <w:shd w:val="clear" w:color="auto" w:fill="3E5C61" w:themeFill="accent2"/>
          </w:tcPr>
          <w:p w14:paraId="6A568E01" w14:textId="3EF6D609" w:rsidR="0036040A" w:rsidRPr="0053328A" w:rsidRDefault="003F457F" w:rsidP="0053328A">
            <w:pPr>
              <w:pStyle w:val="TableColumnHeaders"/>
            </w:pPr>
            <w:r>
              <w:t>Strategy</w:t>
            </w:r>
          </w:p>
        </w:tc>
        <w:tc>
          <w:tcPr>
            <w:tcW w:w="3207" w:type="dxa"/>
            <w:shd w:val="clear" w:color="auto" w:fill="3E5C61" w:themeFill="accent2"/>
          </w:tcPr>
          <w:p w14:paraId="1592BB85" w14:textId="06988854" w:rsidR="0036040A" w:rsidRPr="0053328A" w:rsidRDefault="003F457F" w:rsidP="0053328A">
            <w:pPr>
              <w:pStyle w:val="TableColumnHeaders"/>
            </w:pPr>
            <w:r>
              <w:t>How Will I Use This?</w:t>
            </w:r>
          </w:p>
        </w:tc>
        <w:tc>
          <w:tcPr>
            <w:tcW w:w="3207" w:type="dxa"/>
            <w:shd w:val="clear" w:color="auto" w:fill="3E5C61" w:themeFill="accent2"/>
          </w:tcPr>
          <w:p w14:paraId="39309A29" w14:textId="300DB60F" w:rsidR="0036040A" w:rsidRPr="0053328A" w:rsidRDefault="003F457F" w:rsidP="0053328A">
            <w:pPr>
              <w:pStyle w:val="TableColumnHeaders"/>
            </w:pPr>
            <w:r>
              <w:t>Authentic Component</w:t>
            </w:r>
          </w:p>
        </w:tc>
      </w:tr>
      <w:tr w:rsidR="0036040A" w14:paraId="4892A01D" w14:textId="77777777" w:rsidTr="00C146D8">
        <w:trPr>
          <w:trHeight w:val="4838"/>
        </w:trPr>
        <w:tc>
          <w:tcPr>
            <w:tcW w:w="3206" w:type="dxa"/>
          </w:tcPr>
          <w:p w14:paraId="6EB2CF97" w14:textId="59191703" w:rsidR="0036040A" w:rsidRDefault="003F457F" w:rsidP="006B4CC2">
            <w:pPr>
              <w:pStyle w:val="RowHeader"/>
            </w:pPr>
            <w:r>
              <w:t>Agreement Circles</w:t>
            </w:r>
          </w:p>
        </w:tc>
        <w:tc>
          <w:tcPr>
            <w:tcW w:w="3207" w:type="dxa"/>
          </w:tcPr>
          <w:p w14:paraId="5CD2D0E9" w14:textId="2EB14203" w:rsidR="0036040A" w:rsidRDefault="0036040A" w:rsidP="006B4CC2">
            <w:pPr>
              <w:pStyle w:val="TableData"/>
            </w:pPr>
          </w:p>
        </w:tc>
        <w:tc>
          <w:tcPr>
            <w:tcW w:w="3207" w:type="dxa"/>
          </w:tcPr>
          <w:p w14:paraId="1EA55AA1" w14:textId="77777777" w:rsidR="0036040A" w:rsidRDefault="0036040A" w:rsidP="006B4CC2">
            <w:pPr>
              <w:pStyle w:val="TableData"/>
            </w:pPr>
          </w:p>
        </w:tc>
      </w:tr>
      <w:tr w:rsidR="006B4CC2" w14:paraId="3F7FAA21" w14:textId="77777777" w:rsidTr="00C146D8">
        <w:trPr>
          <w:trHeight w:val="4838"/>
        </w:trPr>
        <w:tc>
          <w:tcPr>
            <w:tcW w:w="3206" w:type="dxa"/>
          </w:tcPr>
          <w:p w14:paraId="3C155945" w14:textId="585E97CE" w:rsidR="006B4CC2" w:rsidRPr="006B4CC2" w:rsidRDefault="003F457F" w:rsidP="006B4CC2">
            <w:pPr>
              <w:pStyle w:val="RowHeader"/>
              <w:rPr>
                <w:rFonts w:cstheme="minorHAnsi"/>
              </w:rPr>
            </w:pPr>
            <w:r>
              <w:t>I Used to Think…But Now I Know</w:t>
            </w:r>
          </w:p>
        </w:tc>
        <w:tc>
          <w:tcPr>
            <w:tcW w:w="3207" w:type="dxa"/>
          </w:tcPr>
          <w:p w14:paraId="1A0E72A7" w14:textId="77777777" w:rsidR="006B4CC2" w:rsidRDefault="006B4CC2" w:rsidP="006B4CC2">
            <w:pPr>
              <w:pStyle w:val="TableData"/>
            </w:pPr>
          </w:p>
        </w:tc>
        <w:tc>
          <w:tcPr>
            <w:tcW w:w="3207" w:type="dxa"/>
          </w:tcPr>
          <w:p w14:paraId="37512831" w14:textId="77777777" w:rsidR="006B4CC2" w:rsidRDefault="006B4CC2" w:rsidP="006B4CC2">
            <w:pPr>
              <w:pStyle w:val="TableData"/>
            </w:pPr>
          </w:p>
        </w:tc>
      </w:tr>
    </w:tbl>
    <w:p w14:paraId="681822D4" w14:textId="2C10ADEB" w:rsidR="00FC4E2C" w:rsidRPr="00FC4E2C" w:rsidRDefault="00FC4E2C" w:rsidP="00756FD8">
      <w:pPr>
        <w:pStyle w:val="Citation"/>
        <w:ind w:left="0" w:firstLine="0"/>
      </w:pPr>
    </w:p>
    <w:sectPr w:rsidR="00FC4E2C" w:rsidRPr="00FC4E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E1BA6" w14:textId="77777777" w:rsidR="00234B91" w:rsidRDefault="00234B91" w:rsidP="00293785">
      <w:pPr>
        <w:spacing w:after="0" w:line="240" w:lineRule="auto"/>
      </w:pPr>
      <w:r>
        <w:separator/>
      </w:r>
    </w:p>
  </w:endnote>
  <w:endnote w:type="continuationSeparator" w:id="0">
    <w:p w14:paraId="68E0402C" w14:textId="77777777" w:rsidR="00234B91" w:rsidRDefault="00234B9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Sans">
    <w:altName w:val="Open Sans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EBA1D" w14:textId="77777777" w:rsidR="003A4482" w:rsidRDefault="003A44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8EF55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AE994A" wp14:editId="0D3B8C2B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C3173B" w14:textId="7B187A57" w:rsidR="00293785" w:rsidRDefault="00D22E45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987EC3C42982C4BB524AF970A6AAC0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F457F">
                                <w:t>Math in Action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AE994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02C3173B" w14:textId="7B187A57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987EC3C42982C4BB524AF970A6AAC0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3F457F">
                          <w:t>Math in Action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07D10C2" wp14:editId="18F8B2BA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B38A2" w14:textId="77777777" w:rsidR="003A4482" w:rsidRDefault="003A44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7693A" w14:textId="77777777" w:rsidR="00234B91" w:rsidRDefault="00234B91" w:rsidP="00293785">
      <w:pPr>
        <w:spacing w:after="0" w:line="240" w:lineRule="auto"/>
      </w:pPr>
      <w:r>
        <w:separator/>
      </w:r>
    </w:p>
  </w:footnote>
  <w:footnote w:type="continuationSeparator" w:id="0">
    <w:p w14:paraId="2D5AF41A" w14:textId="77777777" w:rsidR="00234B91" w:rsidRDefault="00234B91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F9E9C" w14:textId="77777777" w:rsidR="003A4482" w:rsidRDefault="003A44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1057C" w14:textId="77777777" w:rsidR="003A4482" w:rsidRDefault="003A44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B2905" w14:textId="77777777" w:rsidR="003A4482" w:rsidRDefault="003A44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6"/>
  </w:num>
  <w:num w:numId="2" w16cid:durableId="146556627">
    <w:abstractNumId w:val="7"/>
  </w:num>
  <w:num w:numId="3" w16cid:durableId="1387334925">
    <w:abstractNumId w:val="0"/>
  </w:num>
  <w:num w:numId="4" w16cid:durableId="1689408539">
    <w:abstractNumId w:val="2"/>
  </w:num>
  <w:num w:numId="5" w16cid:durableId="547646668">
    <w:abstractNumId w:val="3"/>
  </w:num>
  <w:num w:numId="6" w16cid:durableId="480079475">
    <w:abstractNumId w:val="5"/>
  </w:num>
  <w:num w:numId="7" w16cid:durableId="1024863129">
    <w:abstractNumId w:val="4"/>
  </w:num>
  <w:num w:numId="8" w16cid:durableId="1295863789">
    <w:abstractNumId w:val="8"/>
  </w:num>
  <w:num w:numId="9" w16cid:durableId="1048140081">
    <w:abstractNumId w:val="9"/>
  </w:num>
  <w:num w:numId="10" w16cid:durableId="1471896044">
    <w:abstractNumId w:val="10"/>
  </w:num>
  <w:num w:numId="11" w16cid:durableId="143451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57F"/>
    <w:rsid w:val="0004006F"/>
    <w:rsid w:val="00053775"/>
    <w:rsid w:val="0005619A"/>
    <w:rsid w:val="0008589D"/>
    <w:rsid w:val="0011259B"/>
    <w:rsid w:val="00116FDD"/>
    <w:rsid w:val="00125621"/>
    <w:rsid w:val="001A3324"/>
    <w:rsid w:val="001A7919"/>
    <w:rsid w:val="001D0BBF"/>
    <w:rsid w:val="001E1F85"/>
    <w:rsid w:val="001F125D"/>
    <w:rsid w:val="002315DE"/>
    <w:rsid w:val="002345CC"/>
    <w:rsid w:val="00234B91"/>
    <w:rsid w:val="00293785"/>
    <w:rsid w:val="002C0879"/>
    <w:rsid w:val="002C37B4"/>
    <w:rsid w:val="0036040A"/>
    <w:rsid w:val="00397FA9"/>
    <w:rsid w:val="003A4482"/>
    <w:rsid w:val="003A4666"/>
    <w:rsid w:val="003E3516"/>
    <w:rsid w:val="003F457F"/>
    <w:rsid w:val="00433EFC"/>
    <w:rsid w:val="00446C13"/>
    <w:rsid w:val="005078B4"/>
    <w:rsid w:val="0053328A"/>
    <w:rsid w:val="00540FC6"/>
    <w:rsid w:val="005511B6"/>
    <w:rsid w:val="00553C98"/>
    <w:rsid w:val="00566601"/>
    <w:rsid w:val="005A7635"/>
    <w:rsid w:val="006010D7"/>
    <w:rsid w:val="006423F2"/>
    <w:rsid w:val="00645D7F"/>
    <w:rsid w:val="00656940"/>
    <w:rsid w:val="00665274"/>
    <w:rsid w:val="00666C03"/>
    <w:rsid w:val="00686DAB"/>
    <w:rsid w:val="006B4CC2"/>
    <w:rsid w:val="006E0EA0"/>
    <w:rsid w:val="006E1542"/>
    <w:rsid w:val="00721EA4"/>
    <w:rsid w:val="007236BB"/>
    <w:rsid w:val="00756FD8"/>
    <w:rsid w:val="00797CB5"/>
    <w:rsid w:val="007B055F"/>
    <w:rsid w:val="007C36E9"/>
    <w:rsid w:val="007E6F1D"/>
    <w:rsid w:val="008539BE"/>
    <w:rsid w:val="00880013"/>
    <w:rsid w:val="008856F2"/>
    <w:rsid w:val="008920A4"/>
    <w:rsid w:val="008F5386"/>
    <w:rsid w:val="00913172"/>
    <w:rsid w:val="00981E19"/>
    <w:rsid w:val="009B52E4"/>
    <w:rsid w:val="009D6E8D"/>
    <w:rsid w:val="00A101E8"/>
    <w:rsid w:val="00AA536F"/>
    <w:rsid w:val="00AC349E"/>
    <w:rsid w:val="00B3475F"/>
    <w:rsid w:val="00B92DBF"/>
    <w:rsid w:val="00BD119F"/>
    <w:rsid w:val="00C146D8"/>
    <w:rsid w:val="00C27777"/>
    <w:rsid w:val="00C60185"/>
    <w:rsid w:val="00C73EA1"/>
    <w:rsid w:val="00C8524A"/>
    <w:rsid w:val="00CB4974"/>
    <w:rsid w:val="00CC4F77"/>
    <w:rsid w:val="00CD3CF6"/>
    <w:rsid w:val="00CD602A"/>
    <w:rsid w:val="00CE336D"/>
    <w:rsid w:val="00CF192F"/>
    <w:rsid w:val="00D106FF"/>
    <w:rsid w:val="00D22E45"/>
    <w:rsid w:val="00D626EB"/>
    <w:rsid w:val="00DC1267"/>
    <w:rsid w:val="00DC5B3F"/>
    <w:rsid w:val="00DC7A6D"/>
    <w:rsid w:val="00E43680"/>
    <w:rsid w:val="00E61E47"/>
    <w:rsid w:val="00ED24C8"/>
    <w:rsid w:val="00EE2561"/>
    <w:rsid w:val="00F377E2"/>
    <w:rsid w:val="00F50748"/>
    <w:rsid w:val="00F72D02"/>
    <w:rsid w:val="00F77736"/>
    <w:rsid w:val="00F93F23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90A131"/>
  <w15:docId w15:val="{F8DF1F8D-DA30-BC48-B677-5CD2D8D6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character" w:customStyle="1" w:styleId="subtext">
    <w:name w:val="subtext"/>
    <w:uiPriority w:val="99"/>
    <w:rsid w:val="00F93F23"/>
    <w:rPr>
      <w:rFonts w:ascii="OpenSans" w:hAnsi="OpenSans" w:cs="OpenSans"/>
      <w:color w:val="4E6F74"/>
      <w:sz w:val="14"/>
      <w:szCs w:val="14"/>
    </w:rPr>
  </w:style>
  <w:style w:type="character" w:customStyle="1" w:styleId="SubtitleChar">
    <w:name w:val="Subtitle Char"/>
    <w:basedOn w:val="DefaultParagraphFont"/>
    <w:link w:val="Subtitle"/>
    <w:uiPriority w:val="11"/>
    <w:rsid w:val="00F93F23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hannemoharram/Library/Group%20Containers/UBF8T346G9.Office/User%20Content.localized/Templates.localized/Vertical%20LEARN%20Document%20Attachment%20(Save%20As%20Templat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87EC3C42982C4BB524AF970A6AA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6E7F9-1FEC-8649-853A-3861C6492F78}"/>
      </w:docPartPr>
      <w:docPartBody>
        <w:p w:rsidR="00A314A4" w:rsidRDefault="00A53AAC">
          <w:pPr>
            <w:pStyle w:val="2987EC3C42982C4BB524AF970A6AAC0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Sans">
    <w:altName w:val="Open Sans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622"/>
    <w:rsid w:val="00087AFD"/>
    <w:rsid w:val="00606622"/>
    <w:rsid w:val="00A314A4"/>
    <w:rsid w:val="00A53AAC"/>
    <w:rsid w:val="00FA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987EC3C42982C4BB524AF970A6AAC07">
    <w:name w:val="2987EC3C42982C4BB524AF970A6AAC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(Save As Template).dotx</Template>
  <TotalTime>10</TotalTime>
  <Pages>1</Pages>
  <Words>21</Words>
  <Characters>112</Characters>
  <Application>Microsoft Office Word</Application>
  <DocSecurity>0</DocSecurity>
  <Lines>12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 in Action</vt:lpstr>
    </vt:vector>
  </TitlesOfParts>
  <Manager/>
  <Company/>
  <LinksUpToDate>false</LinksUpToDate>
  <CharactersWithSpaces>128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in Action</dc:title>
  <dc:subject/>
  <dc:creator>K20 Center</dc:creator>
  <cp:keywords/>
  <dc:description/>
  <cp:lastModifiedBy>Moharram, Jehanne</cp:lastModifiedBy>
  <cp:revision>6</cp:revision>
  <cp:lastPrinted>2016-07-14T14:08:00Z</cp:lastPrinted>
  <dcterms:created xsi:type="dcterms:W3CDTF">2023-12-08T19:47:00Z</dcterms:created>
  <dcterms:modified xsi:type="dcterms:W3CDTF">2024-03-11T17:09:00Z</dcterms:modified>
  <cp:category/>
</cp:coreProperties>
</file>