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C1D8" w14:textId="77777777" w:rsidR="00336E75" w:rsidRDefault="00336E75" w:rsidP="00336E75">
      <w:pPr>
        <w:pStyle w:val="Title"/>
        <w:rPr>
          <w:sz w:val="24"/>
          <w:szCs w:val="24"/>
        </w:rPr>
      </w:pPr>
      <w:r>
        <w:rPr>
          <w:color w:val="000000"/>
        </w:rPr>
        <w:t>INSTRUCTIONAL STRATEGY NOTE CATCHER</w:t>
      </w:r>
    </w:p>
    <w:tbl>
      <w:tblPr>
        <w:tblW w:w="936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915"/>
        <w:gridCol w:w="3465"/>
      </w:tblGrid>
      <w:tr w:rsidR="00336E75" w14:paraId="1C1236F5" w14:textId="77777777" w:rsidTr="00336E75">
        <w:trPr>
          <w:trHeight w:val="658"/>
        </w:trPr>
        <w:tc>
          <w:tcPr>
            <w:tcW w:w="19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79AB46EB" w14:textId="77777777" w:rsidR="00336E75" w:rsidRDefault="00336E75" w:rsidP="00E56BE7">
            <w:pP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Strategy</w:t>
            </w:r>
          </w:p>
        </w:tc>
        <w:tc>
          <w:tcPr>
            <w:tcW w:w="39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ACCA234" w14:textId="77777777" w:rsidR="00336E75" w:rsidRDefault="00336E75" w:rsidP="00E56BE7">
            <w:pP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was it used?</w:t>
            </w:r>
          </w:p>
        </w:tc>
        <w:tc>
          <w:tcPr>
            <w:tcW w:w="346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5777700B" w14:textId="77777777" w:rsidR="00336E75" w:rsidRDefault="00336E75" w:rsidP="00E56BE7">
            <w:pP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can I use it?</w:t>
            </w:r>
          </w:p>
        </w:tc>
      </w:tr>
      <w:tr w:rsidR="00336E75" w14:paraId="47DC7977" w14:textId="77777777" w:rsidTr="00336E75">
        <w:trPr>
          <w:trHeight w:val="1080"/>
        </w:trPr>
        <w:tc>
          <w:tcPr>
            <w:tcW w:w="19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1D30A22" w14:textId="77777777" w:rsidR="00336E75" w:rsidRDefault="00336E75" w:rsidP="00E56BE7">
            <w:pPr>
              <w:pStyle w:val="Heading1"/>
              <w:spacing w:after="0"/>
              <w:rPr>
                <w:color w:val="910D28"/>
              </w:rPr>
            </w:pPr>
            <w:r>
              <w:rPr>
                <w:color w:val="910D28"/>
              </w:rPr>
              <w:t>Card Sort</w:t>
            </w:r>
          </w:p>
        </w:tc>
        <w:tc>
          <w:tcPr>
            <w:tcW w:w="39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8386583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69B1E0B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75" w14:paraId="769BD707" w14:textId="77777777" w:rsidTr="00336E75">
        <w:trPr>
          <w:trHeight w:val="1080"/>
        </w:trPr>
        <w:tc>
          <w:tcPr>
            <w:tcW w:w="19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02CB287" w14:textId="77777777" w:rsidR="00336E75" w:rsidRDefault="00336E75" w:rsidP="00E56BE7">
            <w:pPr>
              <w:pStyle w:val="Heading1"/>
              <w:spacing w:after="0"/>
              <w:rPr>
                <w:color w:val="910D28"/>
              </w:rPr>
            </w:pPr>
            <w:bookmarkStart w:id="1" w:name="_heading=h.8f2bxf4r6bqd" w:colFirst="0" w:colLast="0"/>
            <w:bookmarkEnd w:id="1"/>
            <w:r>
              <w:rPr>
                <w:color w:val="910D28"/>
              </w:rPr>
              <w:t>Frayer Model</w:t>
            </w:r>
          </w:p>
        </w:tc>
        <w:tc>
          <w:tcPr>
            <w:tcW w:w="39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DC9DF3F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4867DFB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75" w14:paraId="01A07D1A" w14:textId="77777777" w:rsidTr="00336E75">
        <w:trPr>
          <w:trHeight w:val="1080"/>
        </w:trPr>
        <w:tc>
          <w:tcPr>
            <w:tcW w:w="19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395275F" w14:textId="77777777" w:rsidR="00336E75" w:rsidRDefault="00336E75" w:rsidP="00E56BE7">
            <w:pPr>
              <w:pStyle w:val="Heading1"/>
              <w:spacing w:after="0"/>
              <w:rPr>
                <w:color w:val="910D28"/>
              </w:rPr>
            </w:pPr>
            <w:r>
              <w:rPr>
                <w:color w:val="910D28"/>
              </w:rPr>
              <w:t>Inside Out</w:t>
            </w:r>
          </w:p>
        </w:tc>
        <w:tc>
          <w:tcPr>
            <w:tcW w:w="39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C143CDC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F6F7320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94EEA70" w14:textId="5C04BFF3" w:rsidR="00336E75" w:rsidRDefault="00336E75" w:rsidP="00336E75">
      <w:pPr>
        <w:pStyle w:val="Title"/>
        <w:rPr>
          <w:color w:val="000000"/>
        </w:rPr>
      </w:pPr>
    </w:p>
    <w:p w14:paraId="33848EF3" w14:textId="538F5D41" w:rsidR="00336E75" w:rsidRDefault="00336E75" w:rsidP="00336E75">
      <w:pPr>
        <w:pStyle w:val="Title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4C4C4A" wp14:editId="765BBE3A">
                <wp:simplePos x="0" y="0"/>
                <wp:positionH relativeFrom="column">
                  <wp:posOffset>1348740</wp:posOffset>
                </wp:positionH>
                <wp:positionV relativeFrom="paragraph">
                  <wp:posOffset>5715</wp:posOffset>
                </wp:positionV>
                <wp:extent cx="3735070" cy="1828800"/>
                <wp:effectExtent l="0" t="0" r="0" b="0"/>
                <wp:wrapNone/>
                <wp:docPr id="2561873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EE0D9" w14:textId="04CBB321" w:rsidR="00336E75" w:rsidRPr="008C5074" w:rsidRDefault="00336E75" w:rsidP="00336E75">
                            <w:pPr>
                              <w:pStyle w:val="Footer"/>
                            </w:pPr>
                            <w:r>
                              <w:t>bridging minds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C4C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6.2pt;margin-top:.45pt;width:294.1pt;height:2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" filled="f" stroked="f" strokeweight=".5pt">
                <v:textbox style="mso-fit-shape-to-text:t">
                  <w:txbxContent>
                    <w:p w14:paraId="389EE0D9" w14:textId="04CBB321" w:rsidR="00336E75" w:rsidRPr="008C5074" w:rsidRDefault="00336E75" w:rsidP="00336E75">
                      <w:pPr>
                        <w:pStyle w:val="Footer"/>
                      </w:pPr>
                      <w:r>
                        <w:t>bridging minds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FFC3135" wp14:editId="5294D9A2">
            <wp:simplePos x="0" y="0"/>
            <wp:positionH relativeFrom="column">
              <wp:posOffset>1250950</wp:posOffset>
            </wp:positionH>
            <wp:positionV relativeFrom="paragraph">
              <wp:posOffset>52705</wp:posOffset>
            </wp:positionV>
            <wp:extent cx="4673600" cy="393700"/>
            <wp:effectExtent l="0" t="0" r="0" b="0"/>
            <wp:wrapNone/>
            <wp:docPr id="1224832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93050" name="Picture 18495930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19764" w14:textId="77777777" w:rsidR="00336E75" w:rsidRDefault="00336E75" w:rsidP="00336E75">
      <w:pPr>
        <w:rPr>
          <w:lang w:val="en-US"/>
        </w:rPr>
      </w:pPr>
    </w:p>
    <w:p w14:paraId="01A9D1F4" w14:textId="77777777" w:rsidR="00336E75" w:rsidRDefault="00336E75" w:rsidP="00336E75">
      <w:pPr>
        <w:rPr>
          <w:lang w:val="en-US"/>
        </w:rPr>
      </w:pPr>
    </w:p>
    <w:p w14:paraId="658C41C8" w14:textId="77777777" w:rsidR="00336E75" w:rsidRDefault="00336E75" w:rsidP="00336E75">
      <w:pPr>
        <w:rPr>
          <w:lang w:val="en-US"/>
        </w:rPr>
      </w:pPr>
    </w:p>
    <w:p w14:paraId="1D12947F" w14:textId="77777777" w:rsidR="00336E75" w:rsidRDefault="00336E75" w:rsidP="00336E75">
      <w:pPr>
        <w:rPr>
          <w:lang w:val="en-US"/>
        </w:rPr>
      </w:pPr>
    </w:p>
    <w:p w14:paraId="26D68734" w14:textId="77777777" w:rsidR="00336E75" w:rsidRDefault="00336E75" w:rsidP="00336E75">
      <w:pPr>
        <w:rPr>
          <w:lang w:val="en-US"/>
        </w:rPr>
      </w:pPr>
    </w:p>
    <w:p w14:paraId="4E78815E" w14:textId="77777777" w:rsidR="00336E75" w:rsidRDefault="00336E75" w:rsidP="00336E75">
      <w:pPr>
        <w:rPr>
          <w:lang w:val="en-US"/>
        </w:rPr>
      </w:pPr>
    </w:p>
    <w:p w14:paraId="1CD0C7C7" w14:textId="77777777" w:rsidR="00336E75" w:rsidRDefault="00336E75" w:rsidP="00336E75">
      <w:pPr>
        <w:pStyle w:val="Title"/>
        <w:rPr>
          <w:sz w:val="24"/>
          <w:szCs w:val="24"/>
        </w:rPr>
      </w:pPr>
      <w:r>
        <w:rPr>
          <w:color w:val="000000"/>
        </w:rPr>
        <w:t>INSTRUCTIONAL STRATEGY NOTE CATCHER</w:t>
      </w:r>
    </w:p>
    <w:tbl>
      <w:tblPr>
        <w:tblW w:w="936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915"/>
        <w:gridCol w:w="3465"/>
      </w:tblGrid>
      <w:tr w:rsidR="00336E75" w14:paraId="6C3E4D66" w14:textId="77777777" w:rsidTr="00336E75">
        <w:trPr>
          <w:trHeight w:val="658"/>
        </w:trPr>
        <w:tc>
          <w:tcPr>
            <w:tcW w:w="19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3E5C61"/>
              <w:right w:val="single" w:sz="8" w:space="0" w:color="288AC3" w:themeColor="accent1"/>
            </w:tcBorders>
            <w:shd w:val="clear" w:color="auto" w:fill="285781" w:themeFill="accent2"/>
          </w:tcPr>
          <w:p w14:paraId="108CEA9F" w14:textId="77777777" w:rsidR="00336E75" w:rsidRDefault="00336E75" w:rsidP="00E56BE7">
            <w:pP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Strategy</w:t>
            </w:r>
          </w:p>
        </w:tc>
        <w:tc>
          <w:tcPr>
            <w:tcW w:w="39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3E5C61"/>
              <w:right w:val="single" w:sz="8" w:space="0" w:color="288AC3" w:themeColor="accent1"/>
            </w:tcBorders>
            <w:shd w:val="clear" w:color="auto" w:fill="285781" w:themeFill="accent2"/>
          </w:tcPr>
          <w:p w14:paraId="09119AA0" w14:textId="77777777" w:rsidR="00336E75" w:rsidRDefault="00336E75" w:rsidP="00E56BE7">
            <w:pP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was it used?</w:t>
            </w:r>
          </w:p>
        </w:tc>
        <w:tc>
          <w:tcPr>
            <w:tcW w:w="346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3E5C61"/>
              <w:right w:val="single" w:sz="8" w:space="0" w:color="288AC3" w:themeColor="accent1"/>
            </w:tcBorders>
            <w:shd w:val="clear" w:color="auto" w:fill="285781" w:themeFill="accent2"/>
          </w:tcPr>
          <w:p w14:paraId="03659CD5" w14:textId="77777777" w:rsidR="00336E75" w:rsidRDefault="00336E75" w:rsidP="00E56BE7">
            <w:pP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can I use it?</w:t>
            </w:r>
          </w:p>
        </w:tc>
      </w:tr>
      <w:tr w:rsidR="00336E75" w14:paraId="418A2309" w14:textId="77777777" w:rsidTr="00336E75">
        <w:trPr>
          <w:trHeight w:val="1080"/>
        </w:trPr>
        <w:tc>
          <w:tcPr>
            <w:tcW w:w="1980" w:type="dxa"/>
            <w:tcBorders>
              <w:top w:val="single" w:sz="8" w:space="0" w:color="3E5C6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D2C40D6" w14:textId="77777777" w:rsidR="00336E75" w:rsidRDefault="00336E75" w:rsidP="00E56BE7">
            <w:pPr>
              <w:pStyle w:val="Heading1"/>
              <w:spacing w:after="0"/>
              <w:rPr>
                <w:color w:val="910D28"/>
              </w:rPr>
            </w:pPr>
            <w:r>
              <w:rPr>
                <w:color w:val="910D28"/>
              </w:rPr>
              <w:t>Card Sort</w:t>
            </w:r>
          </w:p>
        </w:tc>
        <w:tc>
          <w:tcPr>
            <w:tcW w:w="3915" w:type="dxa"/>
            <w:tcBorders>
              <w:top w:val="single" w:sz="8" w:space="0" w:color="3E5C6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5C0121C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8" w:space="0" w:color="3E5C6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48370C7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75" w14:paraId="57DD0527" w14:textId="77777777" w:rsidTr="00336E75">
        <w:trPr>
          <w:trHeight w:val="1080"/>
        </w:trPr>
        <w:tc>
          <w:tcPr>
            <w:tcW w:w="19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B6EF891" w14:textId="77777777" w:rsidR="00336E75" w:rsidRDefault="00336E75" w:rsidP="00E56BE7">
            <w:pPr>
              <w:pStyle w:val="Heading1"/>
              <w:spacing w:after="0"/>
              <w:rPr>
                <w:color w:val="910D28"/>
              </w:rPr>
            </w:pPr>
            <w:r>
              <w:rPr>
                <w:color w:val="910D28"/>
              </w:rPr>
              <w:t>Frayer Model</w:t>
            </w:r>
          </w:p>
        </w:tc>
        <w:tc>
          <w:tcPr>
            <w:tcW w:w="39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B42CCE3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CBADDD4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75" w14:paraId="5418472C" w14:textId="77777777" w:rsidTr="00336E75">
        <w:trPr>
          <w:trHeight w:val="1080"/>
        </w:trPr>
        <w:tc>
          <w:tcPr>
            <w:tcW w:w="19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51B7BD0" w14:textId="77777777" w:rsidR="00336E75" w:rsidRDefault="00336E75" w:rsidP="00E56BE7">
            <w:pPr>
              <w:pStyle w:val="Heading1"/>
              <w:spacing w:after="0"/>
              <w:rPr>
                <w:color w:val="910D28"/>
              </w:rPr>
            </w:pPr>
            <w:r>
              <w:rPr>
                <w:color w:val="910D28"/>
              </w:rPr>
              <w:t>Inside Out</w:t>
            </w:r>
          </w:p>
        </w:tc>
        <w:tc>
          <w:tcPr>
            <w:tcW w:w="391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A69C1D1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63D2DF0" w14:textId="77777777" w:rsidR="00336E75" w:rsidRDefault="00336E75" w:rsidP="00E56B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CA5FCFB" w14:textId="77777777" w:rsidR="00336E75" w:rsidRDefault="00336E75" w:rsidP="00336E75">
      <w:pPr>
        <w:rPr>
          <w:lang w:val="en-US"/>
        </w:rPr>
      </w:pPr>
    </w:p>
    <w:p w14:paraId="48BBDEA4" w14:textId="77777777" w:rsidR="00336E75" w:rsidRDefault="00336E75" w:rsidP="00336E75">
      <w:pPr>
        <w:rPr>
          <w:lang w:val="en-US"/>
        </w:rPr>
      </w:pPr>
    </w:p>
    <w:sectPr w:rsidR="00336E7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5CFB" w14:textId="77777777" w:rsidR="00EA6E81" w:rsidRDefault="00EA6E81" w:rsidP="00DC1CA0">
      <w:r>
        <w:separator/>
      </w:r>
    </w:p>
  </w:endnote>
  <w:endnote w:type="continuationSeparator" w:id="0">
    <w:p w14:paraId="5897B7A5" w14:textId="77777777" w:rsidR="00EA6E81" w:rsidRDefault="00EA6E8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2582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D24616" w14:textId="2FD651F5" w:rsidR="009F0B2E" w:rsidRPr="008C5074" w:rsidRDefault="00336E75" w:rsidP="008C5074">
                          <w:pPr>
                            <w:pStyle w:val="Footer"/>
                          </w:pPr>
                          <w:r>
                            <w:t>BRIDGING MINDS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9D24616" w14:textId="2FD651F5" w:rsidR="009F0B2E" w:rsidRPr="008C5074" w:rsidRDefault="00336E75" w:rsidP="008C5074">
                    <w:pPr>
                      <w:pStyle w:val="Footer"/>
                    </w:pPr>
                    <w:r>
                      <w:t>BRIDGING MINDS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C5D6" w14:textId="77777777" w:rsidR="00EA6E81" w:rsidRDefault="00EA6E81" w:rsidP="00DC1CA0">
      <w:r>
        <w:separator/>
      </w:r>
    </w:p>
  </w:footnote>
  <w:footnote w:type="continuationSeparator" w:id="0">
    <w:p w14:paraId="421B53F1" w14:textId="77777777" w:rsidR="00EA6E81" w:rsidRDefault="00EA6E8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75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C4359"/>
    <w:rsid w:val="002D4C34"/>
    <w:rsid w:val="00304DC6"/>
    <w:rsid w:val="00336E75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A6E81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EC025"/>
  <w15:chartTrackingRefBased/>
  <w15:docId w15:val="{A48106F7-05A4-40E6-868C-7E0EE005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36E7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z w:val="24"/>
      <w:szCs w:val="24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:sz w:val="24"/>
      <w:szCs w:val="24"/>
      <w:lang w:val="en-US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:lang w:val="en-US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5</TotalTime>
  <Pages>1</Pages>
  <Words>44</Words>
  <Characters>216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Bridging Minds</dc:title>
  <dc:subject/>
  <dc:creator>k20center452@groups.ou.edu</dc:creator>
  <cp:keywords/>
  <dc:description/>
  <cp:lastModifiedBy>Lieu, Mary</cp:lastModifiedBy>
  <cp:revision>1</cp:revision>
  <dcterms:created xsi:type="dcterms:W3CDTF">2026-04-02T20:05:00Z</dcterms:created>
  <dcterms:modified xsi:type="dcterms:W3CDTF">2026-04-02T20:10:00Z</dcterms:modified>
  <cp:category/>
</cp:coreProperties>
</file>