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6CF43D" w14:textId="48BF2788" w:rsidR="008B389A" w:rsidRDefault="00000000">
      <w:pPr>
        <w:pStyle w:val="Title"/>
      </w:pPr>
      <w:r>
        <w:t>H</w:t>
      </w:r>
      <w:r w:rsidR="00E36770">
        <w:t>ONEYCOMB HARVEST</w:t>
      </w:r>
    </w:p>
    <w:p w14:paraId="70E2B5DA" w14:textId="77777777" w:rsidR="008B389A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4676967" wp14:editId="4E435BF9">
                <wp:simplePos x="0" y="0"/>
                <wp:positionH relativeFrom="column">
                  <wp:posOffset>19051</wp:posOffset>
                </wp:positionH>
                <wp:positionV relativeFrom="paragraph">
                  <wp:posOffset>0</wp:posOffset>
                </wp:positionV>
                <wp:extent cx="6038850" cy="7523146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7523146"/>
                          <a:chOff x="2518425" y="259875"/>
                          <a:chExt cx="5648050" cy="7040250"/>
                        </a:xfrm>
                      </wpg:grpSpPr>
                      <wpg:grpSp>
                        <wpg:cNvPr id="260216577" name="Group 260216577"/>
                        <wpg:cNvGrpSpPr/>
                        <wpg:grpSpPr>
                          <a:xfrm>
                            <a:off x="2525539" y="266235"/>
                            <a:ext cx="5640609" cy="7015209"/>
                            <a:chOff x="-31970" y="-981215"/>
                            <a:chExt cx="5892822" cy="7867230"/>
                          </a:xfrm>
                        </wpg:grpSpPr>
                        <wps:wsp>
                          <wps:cNvPr id="1679584680" name="Hexagon 1679584680"/>
                          <wps:cNvSpPr/>
                          <wps:spPr>
                            <a:xfrm>
                              <a:off x="1793631" y="0"/>
                              <a:ext cx="22806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38A0E0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Separation of Powers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260646259" name="Hexagon 1260646259"/>
                          <wps:cNvSpPr/>
                          <wps:spPr>
                            <a:xfrm>
                              <a:off x="1793631" y="3931920"/>
                              <a:ext cx="22803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3859D4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Impact of Colonialism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320478857" name="Hexagon 1320478857"/>
                          <wps:cNvSpPr/>
                          <wps:spPr>
                            <a:xfrm>
                              <a:off x="-24924" y="4920116"/>
                              <a:ext cx="22803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C65C52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3D5C61"/>
                                  </w:rPr>
                                  <w:t>Westward Expansion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742839334" name="Hexagon 1742839334"/>
                          <wps:cNvSpPr/>
                          <wps:spPr>
                            <a:xfrm>
                              <a:off x="3580252" y="-977694"/>
                              <a:ext cx="22803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04B4EDD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Political Parties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49723834" name="Hexagon 1049723834"/>
                          <wps:cNvSpPr/>
                          <wps:spPr>
                            <a:xfrm>
                              <a:off x="3580252" y="991783"/>
                              <a:ext cx="22806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DCD5289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Military Development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5010559" name="Hexagon 35010559"/>
                          <wps:cNvSpPr/>
                          <wps:spPr>
                            <a:xfrm>
                              <a:off x="3580252" y="2954226"/>
                              <a:ext cx="22803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638F12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Supreme Court Cases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19746224" name="Hexagon 1019746224"/>
                          <wps:cNvSpPr/>
                          <wps:spPr>
                            <a:xfrm>
                              <a:off x="-31970" y="-981215"/>
                              <a:ext cx="22803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049DB41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3D5C61"/>
                                  </w:rPr>
                                  <w:t>Ratification of the Constitution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73524382" name="Hexagon 373524382"/>
                          <wps:cNvSpPr/>
                          <wps:spPr>
                            <a:xfrm>
                              <a:off x="-31970" y="2950705"/>
                              <a:ext cx="22803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CE76D7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3D5C61"/>
                                  </w:rPr>
                                  <w:t>The American Revolution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94267484" name="Hexagon 1694267484"/>
                          <wps:cNvSpPr/>
                          <wps:spPr>
                            <a:xfrm>
                              <a:off x="1793631" y="1962443"/>
                              <a:ext cx="22806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BD28BB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</w:rPr>
                                  <w:t>Economic Development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25187636" name="Hexagon 925187636"/>
                          <wps:cNvSpPr/>
                          <wps:spPr>
                            <a:xfrm>
                              <a:off x="-24936" y="988262"/>
                              <a:ext cx="2280300" cy="196590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D5C6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B696D4" w14:textId="77777777" w:rsidR="008B389A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3D5C61"/>
                                  </w:rPr>
                                  <w:t>The Civil War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  <wps:wsp>
                        <wps:cNvPr id="1629805713" name="Hexagon 1629805713"/>
                        <wps:cNvSpPr/>
                        <wps:spPr>
                          <a:xfrm>
                            <a:off x="5983660" y="5540870"/>
                            <a:ext cx="2182800" cy="17529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3D5C61"/>
                            </a:solidFill>
                            <a:prstDash val="dash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2ED9857" w14:textId="77777777" w:rsidR="008B389A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910D28"/>
                                </w:rPr>
                                <w:t>Taxes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76967" id="Group 1" o:spid="_x0000_s1026" style="position:absolute;margin-left:1.5pt;margin-top:0;width:475.5pt;height:592.35pt;z-index:251658240" coordorigin="25184,2598" coordsize="56480,70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">
                <v:group id="Group 260216577" o:spid="_x0000_s1027" style="position:absolute;left:25255;top:2662;width:56406;height:70152" coordorigin="-319,-9812" coordsize="58928,78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&#13;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679584680" o:spid="_x0000_s1028" type="#_x0000_t9" style="position:absolute;left:17936;width:22806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C38A0E0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Separation of Powers</w:t>
                          </w:r>
                        </w:p>
                      </w:txbxContent>
                    </v:textbox>
                  </v:shape>
                  <v:shape id="Hexagon 1260646259" o:spid="_x0000_s1029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773859D4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Impact of Colonialism</w:t>
                          </w:r>
                        </w:p>
                      </w:txbxContent>
                    </v:textbox>
                  </v:shape>
                  <v:shape id="Hexagon 1320478857" o:spid="_x0000_s1030" type="#_x0000_t9" style="position:absolute;left:-249;top:49201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9C65C52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D5C61"/>
                            </w:rPr>
                            <w:t>Westward Expansion</w:t>
                          </w:r>
                        </w:p>
                      </w:txbxContent>
                    </v:textbox>
                  </v:shape>
                  <v:shape id="Hexagon 1742839334" o:spid="_x0000_s1031" type="#_x0000_t9" style="position:absolute;left:35802;top:-9776;width:22803;height:196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04B4EDD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Political Parties</w:t>
                          </w:r>
                        </w:p>
                      </w:txbxContent>
                    </v:textbox>
                  </v:shape>
                  <v:shape id="Hexagon 1049723834" o:spid="_x0000_s1032" type="#_x0000_t9" style="position:absolute;left:35802;top:9917;width:22806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DCD5289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Military Development</w:t>
                          </w:r>
                        </w:p>
                      </w:txbxContent>
                    </v:textbox>
                  </v:shape>
                  <v:shape id="Hexagon 35010559" o:spid="_x0000_s1033" type="#_x0000_t9" style="position:absolute;left:35802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7638F12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Supreme Court Cases</w:t>
                          </w:r>
                        </w:p>
                      </w:txbxContent>
                    </v:textbox>
                  </v:shape>
                  <v:shape id="Hexagon 1019746224" o:spid="_x0000_s1034" type="#_x0000_t9" style="position:absolute;left:-319;top:-9812;width:22802;height:196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049DB41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D5C61"/>
                            </w:rPr>
                            <w:t>Ratification of the Constitution</w:t>
                          </w:r>
                        </w:p>
                      </w:txbxContent>
                    </v:textbox>
                  </v:shape>
                  <v:shape id="Hexagon 373524382" o:spid="_x0000_s1035" type="#_x0000_t9" style="position:absolute;left:-319;top:2950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DCE76D7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D5C61"/>
                            </w:rPr>
                            <w:t>The American Revolution</w:t>
                          </w:r>
                        </w:p>
                      </w:txbxContent>
                    </v:textbox>
                  </v:shape>
                  <v:shape id="Hexagon 1694267484" o:spid="_x0000_s1036" type="#_x0000_t9" style="position:absolute;left:17936;top:19624;width:22806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73BD28BB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</w:rPr>
                            <w:t>Economic Development</w:t>
                          </w:r>
                        </w:p>
                      </w:txbxContent>
                    </v:textbox>
                  </v:shape>
                  <v:shape id="Hexagon 925187636" o:spid="_x0000_s1037" type="#_x0000_t9" style="position:absolute;left:-249;top:9882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" adj="4655" strokecolor="#3d5c61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9B696D4" w14:textId="77777777" w:rsidR="008B389A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D5C61"/>
                            </w:rPr>
                            <w:t>The Civil War</w:t>
                          </w:r>
                        </w:p>
                      </w:txbxContent>
                    </v:textbox>
                  </v:shape>
                </v:group>
                <v:shape id="Hexagon 1629805713" o:spid="_x0000_s1038" type="#_x0000_t9" style="position:absolute;left:59836;top:55408;width:21828;height:17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" adj="4336" strokecolor="#3d5c61" strokeweight="1pt">
                  <v:stroke dashstyle="dash" startarrowwidth="narrow" startarrowlength="short" endarrowwidth="narrow" endarrowlength="short"/>
                  <v:textbox inset="2.53958mm,1.2694mm,2.53958mm,1.2694mm">
                    <w:txbxContent>
                      <w:p w14:paraId="52ED9857" w14:textId="77777777" w:rsidR="008B389A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910D28"/>
                          </w:rPr>
                          <w:t>Taxes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B3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3678" w14:textId="77777777" w:rsidR="00504AEA" w:rsidRDefault="00504AEA">
      <w:pPr>
        <w:spacing w:after="0" w:line="240" w:lineRule="auto"/>
      </w:pPr>
      <w:r>
        <w:separator/>
      </w:r>
    </w:p>
  </w:endnote>
  <w:endnote w:type="continuationSeparator" w:id="0">
    <w:p w14:paraId="15FADECE" w14:textId="77777777" w:rsidR="00504AEA" w:rsidRDefault="0050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9A18" w14:textId="77777777" w:rsidR="00E36770" w:rsidRDefault="00E36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CFBD" w14:textId="77777777" w:rsidR="008B38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EDB0D4B" wp14:editId="6499DE1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EA357A" wp14:editId="1D1285B4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408604"/>
              <wp:effectExtent l="0" t="0" r="0" b="0"/>
              <wp:wrapSquare wrapText="bothSides" distT="0" distB="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9A211" w14:textId="1428A140" w:rsidR="008B389A" w:rsidRPr="00E36770" w:rsidRDefault="00E36770" w:rsidP="00E3677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E36770">
                            <w:rPr>
                              <w:b/>
                              <w:smallCaps/>
                              <w:color w:val="2D2D2D"/>
                            </w:rPr>
                            <w:t>WISDOM IN ACTION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EA357A" id="Rectangle 2" o:spid="_x0000_s1039" style="position:absolute;margin-left:88.5pt;margin-top:-12.75pt;width:315.7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LmGE+nhAAAADwEAAA8AAABkcnMvZG93bnJldi54&#13;&#10;bWxMj09PwzAMxe9IfIfISNy2dINuUdd0Qvw5cKTbgWPWmLYicaom3bpvjznBxfKT7ef3K/ezd+KM&#13;&#10;Y+wDaVgtMxBITbA9tRqOh7eFAhGTIWtcINRwxQj76vamNIUNF/rAc51awSYUC6OhS2kopIxNh97E&#13;&#10;ZRiQePYVRm8Sy7GVdjQXNvdOrrNsI73piT90ZsDnDpvvevIaBnR2co919tnI15FWm/eDvOZa39/N&#13;&#10;LzsuTzsQCef0dwG/DJwfKg52ChPZKBzr7ZaBkobFOs9B8IbKFDcnDQ9KgaxK+Z+j+gE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C5hhPp4QAAAA8BAAAPAAAAAAAAAAAAAAAAABAEAABk&#13;&#10;cnMvZG93bnJldi54bWxQSwUGAAAAAAQABADzAAAAHgUAAAAA&#13;&#10;" filled="f" stroked="f">
              <v:textbox inset="2.53958mm,1.2694mm,2.53958mm,1.2694mm">
                <w:txbxContent>
                  <w:p w14:paraId="0799A211" w14:textId="1428A140" w:rsidR="008B389A" w:rsidRPr="00E36770" w:rsidRDefault="00E36770" w:rsidP="00E36770">
                    <w:pPr>
                      <w:spacing w:after="0" w:line="240" w:lineRule="auto"/>
                      <w:jc w:val="right"/>
                      <w:textDirection w:val="btLr"/>
                    </w:pPr>
                    <w:r w:rsidRPr="00E36770">
                      <w:rPr>
                        <w:b/>
                        <w:smallCaps/>
                        <w:color w:val="2D2D2D"/>
                      </w:rPr>
                      <w:t>WISDOM IN ACTION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5279" w14:textId="77777777" w:rsidR="00E36770" w:rsidRDefault="00E36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CE1D" w14:textId="77777777" w:rsidR="00504AEA" w:rsidRDefault="00504AEA">
      <w:pPr>
        <w:spacing w:after="0" w:line="240" w:lineRule="auto"/>
      </w:pPr>
      <w:r>
        <w:separator/>
      </w:r>
    </w:p>
  </w:footnote>
  <w:footnote w:type="continuationSeparator" w:id="0">
    <w:p w14:paraId="2E39661E" w14:textId="77777777" w:rsidR="00504AEA" w:rsidRDefault="0050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47EE" w14:textId="77777777" w:rsidR="00E36770" w:rsidRDefault="00E36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19EA" w14:textId="77777777" w:rsidR="00E36770" w:rsidRDefault="00E36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508C" w14:textId="77777777" w:rsidR="00E36770" w:rsidRDefault="00E36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9A"/>
    <w:rsid w:val="00504AEA"/>
    <w:rsid w:val="008B389A"/>
    <w:rsid w:val="00B42BFF"/>
    <w:rsid w:val="00E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716BC"/>
  <w15:docId w15:val="{8AE2D03E-C9AF-8E40-B5D3-6517436B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3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770"/>
  </w:style>
  <w:style w:type="paragraph" w:styleId="Footer">
    <w:name w:val="footer"/>
    <w:basedOn w:val="Normal"/>
    <w:link w:val="FooterChar"/>
    <w:uiPriority w:val="99"/>
    <w:unhideWhenUsed/>
    <w:rsid w:val="00E36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Wisdom in Action</dc:title>
  <dc:subject/>
  <dc:creator>K20 Center</dc:creator>
  <cp:keywords/>
  <dc:description/>
  <cp:lastModifiedBy>Gracia, Ann M.</cp:lastModifiedBy>
  <cp:revision>3</cp:revision>
  <dcterms:created xsi:type="dcterms:W3CDTF">2024-09-03T15:42:00Z</dcterms:created>
  <dcterms:modified xsi:type="dcterms:W3CDTF">2024-09-03T15:42:00Z</dcterms:modified>
  <cp:category/>
</cp:coreProperties>
</file>