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jc w:val="center"/>
        <w:rPr>
          <w:color w:val="000000"/>
          <w:sz w:val="24"/>
          <w:szCs w:val="24"/>
        </w:rPr>
      </w:pPr>
      <w:bookmarkStart w:colFirst="0" w:colLast="0" w:name="_heading=h.grsvp9bw7dk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jc w:val="center"/>
        <w:rPr>
          <w:color w:val="000000"/>
          <w:sz w:val="300"/>
          <w:szCs w:val="300"/>
        </w:rPr>
      </w:pPr>
      <w:bookmarkStart w:colFirst="0" w:colLast="0" w:name="_heading=h.snvywyiga5uy" w:id="1"/>
      <w:bookmarkEnd w:id="1"/>
      <w:r w:rsidDel="00000000" w:rsidR="00000000" w:rsidRPr="00000000">
        <w:rPr>
          <w:color w:val="000000"/>
          <w:sz w:val="300"/>
          <w:szCs w:val="300"/>
          <w:rtl w:val="0"/>
        </w:rPr>
        <w:t xml:space="preserve">ALWAYS TRUE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jc w:val="center"/>
        <w:rPr>
          <w:color w:val="000000"/>
          <w:sz w:val="24"/>
          <w:szCs w:val="24"/>
        </w:rPr>
      </w:pPr>
      <w:bookmarkStart w:colFirst="0" w:colLast="0" w:name="_heading=h.pzw6467c7q1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jc w:val="center"/>
        <w:rPr>
          <w:color w:val="000000"/>
          <w:sz w:val="254"/>
          <w:szCs w:val="254"/>
        </w:rPr>
      </w:pPr>
      <w:bookmarkStart w:colFirst="0" w:colLast="0" w:name="_heading=h.2f660gchxknb" w:id="3"/>
      <w:bookmarkEnd w:id="3"/>
      <w:r w:rsidDel="00000000" w:rsidR="00000000" w:rsidRPr="00000000">
        <w:rPr>
          <w:color w:val="000000"/>
          <w:sz w:val="254"/>
          <w:szCs w:val="254"/>
          <w:rtl w:val="0"/>
        </w:rPr>
        <w:t xml:space="preserve">SOMETIMES</w:t>
      </w:r>
      <w:r w:rsidDel="00000000" w:rsidR="00000000" w:rsidRPr="00000000">
        <w:rPr>
          <w:color w:val="000000"/>
          <w:sz w:val="300"/>
          <w:szCs w:val="300"/>
          <w:rtl w:val="0"/>
        </w:rPr>
        <w:t xml:space="preserve"> </w:t>
      </w:r>
      <w:r w:rsidDel="00000000" w:rsidR="00000000" w:rsidRPr="00000000">
        <w:rPr>
          <w:color w:val="000000"/>
          <w:sz w:val="254"/>
          <w:szCs w:val="254"/>
          <w:rtl w:val="0"/>
        </w:rPr>
        <w:t xml:space="preserve">TRUE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jc w:val="center"/>
        <w:rPr>
          <w:color w:val="000000"/>
          <w:sz w:val="24"/>
          <w:szCs w:val="24"/>
        </w:rPr>
      </w:pPr>
      <w:bookmarkStart w:colFirst="0" w:colLast="0" w:name="_heading=h.a06xvm5mnxk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jc w:val="center"/>
        <w:rPr>
          <w:color w:val="000000"/>
        </w:rPr>
      </w:pPr>
      <w:bookmarkStart w:colFirst="0" w:colLast="0" w:name="_heading=h.x3hmtek09k3n" w:id="5"/>
      <w:bookmarkEnd w:id="5"/>
      <w:r w:rsidDel="00000000" w:rsidR="00000000" w:rsidRPr="00000000">
        <w:rPr>
          <w:color w:val="000000"/>
          <w:sz w:val="300"/>
          <w:szCs w:val="300"/>
          <w:rtl w:val="0"/>
        </w:rPr>
        <w:t xml:space="preserve">NEVER TRUE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44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440" w:right="0" w:firstLine="0"/>
      <w:jc w:val="left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44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44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4229100</wp:posOffset>
          </wp:positionH>
          <wp:positionV relativeFrom="paragraph">
            <wp:posOffset>247650</wp:posOffset>
          </wp:positionV>
          <wp:extent cx="4300538" cy="776922"/>
          <wp:effectExtent b="0" l="0" r="0" t="0"/>
          <wp:wrapNone/>
          <wp:docPr id="159354145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44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STUDENT-CENTERED SUCCESS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smallCaps w:val="1"/>
        <w:color w:val="229145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Rule="auto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200"/>
      <w:outlineLvl w:val="0"/>
    </w:pPr>
    <w:rPr>
      <w:rFonts w:ascii="Calibri" w:cs="Calibri" w:eastAsia="Calibri" w:hAnsi="Calibri"/>
      <w:b w:val="1"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i w:val="1"/>
      <w:color w:val="229145"/>
      <w:sz w:val="24"/>
      <w:szCs w:val="24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229145"/>
      <w:sz w:val="32"/>
      <w:szCs w:val="3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573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731A"/>
  </w:style>
  <w:style w:type="paragraph" w:styleId="Footer">
    <w:name w:val="footer"/>
    <w:basedOn w:val="Normal"/>
    <w:link w:val="FooterChar"/>
    <w:uiPriority w:val="99"/>
    <w:unhideWhenUsed w:val="1"/>
    <w:rsid w:val="006573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731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NVUJCCo6Kaivqj6iT+k5fdelQ==">CgMxLjAyDmguZ3JzdnA5Ync3ZGtlMg5oLnNudnl3eWlnYTV1eTIOaC5wenc2NDY3YzdxMWUyDmguMmY2NjBnY2h4a25iMg5oLmEwNnh2bTVtbnhrMDIOaC54M2htdGVrMDlrM244AHIhMUN1THlpM1dFdW9tZWF3SGxKN3ZIMURpQVRhV2IxNk1t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2024-05-14T19:11:00Z</dcterms:created>
  <dc:creator>K20 Center</dc:creator>
</cp:coreProperties>
</file>