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F6BD55" w14:textId="50F1E257" w:rsidR="009532AD" w:rsidRPr="003E28AF" w:rsidRDefault="003E28AF" w:rsidP="003E28AF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PD CHECKLIST AND CYCLE</w:t>
      </w:r>
    </w:p>
    <w:p w14:paraId="4D3F4C94" w14:textId="33571614" w:rsidR="009532AD" w:rsidRPr="009532AD" w:rsidRDefault="009532AD" w:rsidP="009532AD">
      <w:pPr>
        <w:rPr>
          <w:b/>
          <w:bCs/>
          <w:color w:val="941100"/>
        </w:rPr>
      </w:pPr>
      <w:r w:rsidRPr="009532AD">
        <w:rPr>
          <w:b/>
          <w:bCs/>
          <w:color w:val="941100"/>
        </w:rPr>
        <w:t>Before the PD is held</w:t>
      </w:r>
    </w:p>
    <w:p w14:paraId="50FB4232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Practice, practice, practice</w:t>
      </w:r>
    </w:p>
    <w:p w14:paraId="43D72197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PD should be internalized. A script should not be needed since your PowerPoint</w:t>
      </w:r>
      <w:r w:rsidRPr="009532AD"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and handouts are the tools you use to guide the process and progress of a PD.</w:t>
      </w:r>
    </w:p>
    <w:p w14:paraId="05D88AE7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 in front of a mirror, with a small group, in your car, etc.</w:t>
      </w:r>
    </w:p>
    <w:p w14:paraId="27BFA24E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Consider the participants and how it might be necessary to modify any group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activity or task.</w:t>
      </w:r>
    </w:p>
    <w:p w14:paraId="142D6FC1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Practice the strategies with your students so that you have a true experience to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share how it went when implemented and what you might change for the next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time.</w:t>
      </w:r>
    </w:p>
    <w:p w14:paraId="622FB061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Send an email reminder 7 days before the PD.</w:t>
      </w:r>
    </w:p>
    <w:p w14:paraId="30230138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Double-check that you have all your materials/handouts/copies/posters ready.</w:t>
      </w:r>
    </w:p>
    <w:p w14:paraId="378DF761" w14:textId="1CE8F59B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Check all links and websites.</w:t>
      </w:r>
    </w:p>
    <w:p w14:paraId="2EF10202" w14:textId="77777777" w:rsidR="009532AD" w:rsidRDefault="009532AD" w:rsidP="009532AD">
      <w:pPr>
        <w:rPr>
          <w:b/>
          <w:bCs/>
          <w:color w:val="941100"/>
        </w:rPr>
      </w:pPr>
    </w:p>
    <w:p w14:paraId="5C581E3A" w14:textId="78AD6462" w:rsidR="009532AD" w:rsidRPr="009532AD" w:rsidRDefault="009532AD" w:rsidP="009532AD">
      <w:pPr>
        <w:rPr>
          <w:b/>
          <w:bCs/>
          <w:color w:val="941100"/>
        </w:rPr>
      </w:pPr>
      <w:r w:rsidRPr="009532AD">
        <w:rPr>
          <w:b/>
          <w:bCs/>
          <w:color w:val="941100"/>
        </w:rPr>
        <w:t>Day of PD</w:t>
      </w:r>
    </w:p>
    <w:p w14:paraId="3B8C76AE" w14:textId="1B068E62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Send one more reminder to participants (ex: all call over the intercom, note in boxes,</w:t>
      </w:r>
    </w:p>
    <w:p w14:paraId="16B1C25C" w14:textId="77777777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calendar invite notification, etc.).</w:t>
      </w:r>
    </w:p>
    <w:p w14:paraId="3C7A1266" w14:textId="29C1A139" w:rsidR="009532AD" w:rsidRP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Arrive early to set up all materials.</w:t>
      </w:r>
    </w:p>
    <w:p w14:paraId="0E8859FC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Set up and check projector.</w:t>
      </w:r>
    </w:p>
    <w:p w14:paraId="626CB171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Check the sound if needed.</w:t>
      </w:r>
    </w:p>
    <w:p w14:paraId="1B81803D" w14:textId="77777777" w:rsid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Set out a sign-in sheet.</w:t>
      </w:r>
    </w:p>
    <w:p w14:paraId="72922AE4" w14:textId="54C16D0D" w:rsidR="009532AD" w:rsidRPr="009532AD" w:rsidRDefault="009532AD" w:rsidP="009532AD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Place necessary handouts on tables</w:t>
      </w:r>
    </w:p>
    <w:p w14:paraId="46292401" w14:textId="77777777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Assess the group size and quickly modify any pre-planned activity or task to</w:t>
      </w:r>
      <w:r>
        <w:rPr>
          <w:color w:val="000000" w:themeColor="text1"/>
        </w:rPr>
        <w:t xml:space="preserve"> </w:t>
      </w:r>
      <w:r w:rsidRPr="009532AD">
        <w:rPr>
          <w:color w:val="000000" w:themeColor="text1"/>
        </w:rPr>
        <w:t>accommodate the group size.</w:t>
      </w:r>
    </w:p>
    <w:p w14:paraId="081651FC" w14:textId="62F75949" w:rsidR="009532AD" w:rsidRDefault="009532AD" w:rsidP="009532A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9532AD">
        <w:rPr>
          <w:color w:val="000000" w:themeColor="text1"/>
        </w:rPr>
        <w:t>Provide an opportunity for participants to give session feedback.</w:t>
      </w:r>
    </w:p>
    <w:p w14:paraId="2523F94C" w14:textId="77777777" w:rsidR="003E28AF" w:rsidRDefault="003E28AF" w:rsidP="003E28AF">
      <w:pPr>
        <w:rPr>
          <w:b/>
          <w:bCs/>
          <w:color w:val="941100"/>
        </w:rPr>
      </w:pPr>
    </w:p>
    <w:p w14:paraId="68E59004" w14:textId="677596B8" w:rsidR="003E28AF" w:rsidRPr="003E28AF" w:rsidRDefault="003E28AF" w:rsidP="003E28AF">
      <w:pPr>
        <w:rPr>
          <w:b/>
          <w:bCs/>
          <w:color w:val="941100"/>
        </w:rPr>
      </w:pPr>
      <w:r w:rsidRPr="003E28AF">
        <w:rPr>
          <w:b/>
          <w:bCs/>
          <w:color w:val="941100"/>
        </w:rPr>
        <w:t>Post-PD Session</w:t>
      </w:r>
    </w:p>
    <w:p w14:paraId="49D2E370" w14:textId="118CF948" w:rsidR="003E28AF" w:rsidRPr="003E28AF" w:rsidRDefault="003E28AF" w:rsidP="003E28A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Self-reflect over the session.</w:t>
      </w:r>
    </w:p>
    <w:p w14:paraId="3A6C0E70" w14:textId="0AD7359F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went well…</w:t>
      </w:r>
    </w:p>
    <w:p w14:paraId="5E72B4DA" w14:textId="520EAE63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might have gone better if…</w:t>
      </w:r>
    </w:p>
    <w:p w14:paraId="71910B0D" w14:textId="24B57295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What will need to be adjusted for next time…</w:t>
      </w:r>
    </w:p>
    <w:p w14:paraId="6461D53A" w14:textId="007F4DDD" w:rsidR="003E28AF" w:rsidRPr="003E28AF" w:rsidRDefault="003E28AF" w:rsidP="003E28A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Follow up/Reflection with teachers.</w:t>
      </w:r>
    </w:p>
    <w:p w14:paraId="183DF44E" w14:textId="19317D12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Formal or informal settings</w:t>
      </w:r>
    </w:p>
    <w:p w14:paraId="4A9E5F54" w14:textId="4D25AB9A" w:rsidR="003E28AF" w:rsidRPr="003E28AF" w:rsidRDefault="003E28AF" w:rsidP="003E28AF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003E28AF">
        <w:rPr>
          <w:color w:val="000000" w:themeColor="text1"/>
        </w:rPr>
        <w:t>Use the SCORE reflection to share about the strategy used.</w:t>
      </w:r>
    </w:p>
    <w:p w14:paraId="4E4DC0D3" w14:textId="2148FCC8" w:rsidR="00F25F5B" w:rsidRPr="009532AD" w:rsidRDefault="008B1F5F" w:rsidP="009532AD">
      <w:pPr>
        <w:ind w:left="-720"/>
        <w:rPr>
          <w:color w:val="000000" w:themeColor="text1"/>
        </w:rPr>
      </w:pPr>
      <w:r w:rsidRPr="009532AD"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9532AD" w:rsidSect="00953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5171" w14:textId="77777777" w:rsidR="00D45436" w:rsidRDefault="00D45436">
      <w:pPr>
        <w:spacing w:after="0" w:line="240" w:lineRule="auto"/>
      </w:pPr>
      <w:r>
        <w:separator/>
      </w:r>
    </w:p>
  </w:endnote>
  <w:endnote w:type="continuationSeparator" w:id="0">
    <w:p w14:paraId="2FA323A3" w14:textId="77777777" w:rsidR="00D45436" w:rsidRDefault="00D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A2EB" w14:textId="77777777" w:rsidR="00D45436" w:rsidRDefault="00D45436">
      <w:pPr>
        <w:spacing w:after="0" w:line="240" w:lineRule="auto"/>
      </w:pPr>
      <w:r>
        <w:separator/>
      </w:r>
    </w:p>
  </w:footnote>
  <w:footnote w:type="continuationSeparator" w:id="0">
    <w:p w14:paraId="0FA3BF80" w14:textId="77777777" w:rsidR="00D45436" w:rsidRDefault="00D4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5A9B"/>
    <w:multiLevelType w:val="hybridMultilevel"/>
    <w:tmpl w:val="E440E73C"/>
    <w:lvl w:ilvl="0" w:tplc="C57EE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  <w:color w:val="941100"/>
      </w:rPr>
    </w:lvl>
    <w:lvl w:ilvl="1" w:tplc="80C6997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1EB5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6"/>
  </w:num>
  <w:num w:numId="2" w16cid:durableId="1549494768">
    <w:abstractNumId w:val="10"/>
  </w:num>
  <w:num w:numId="3" w16cid:durableId="92433790">
    <w:abstractNumId w:val="7"/>
  </w:num>
  <w:num w:numId="4" w16cid:durableId="176119642">
    <w:abstractNumId w:val="1"/>
  </w:num>
  <w:num w:numId="5" w16cid:durableId="1677266639">
    <w:abstractNumId w:val="9"/>
  </w:num>
  <w:num w:numId="6" w16cid:durableId="659039527">
    <w:abstractNumId w:val="0"/>
  </w:num>
  <w:num w:numId="7" w16cid:durableId="45185649">
    <w:abstractNumId w:val="3"/>
  </w:num>
  <w:num w:numId="8" w16cid:durableId="1546411011">
    <w:abstractNumId w:val="4"/>
  </w:num>
  <w:num w:numId="9" w16cid:durableId="1644387547">
    <w:abstractNumId w:val="8"/>
  </w:num>
  <w:num w:numId="10" w16cid:durableId="1063062753">
    <w:abstractNumId w:val="5"/>
  </w:num>
  <w:num w:numId="11" w16cid:durableId="124036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2C396C"/>
    <w:rsid w:val="003667B7"/>
    <w:rsid w:val="003E28AF"/>
    <w:rsid w:val="0046279D"/>
    <w:rsid w:val="0066602C"/>
    <w:rsid w:val="0071182E"/>
    <w:rsid w:val="007961E2"/>
    <w:rsid w:val="007C7580"/>
    <w:rsid w:val="008B1F5F"/>
    <w:rsid w:val="009276F5"/>
    <w:rsid w:val="0093473A"/>
    <w:rsid w:val="009532AD"/>
    <w:rsid w:val="009A5348"/>
    <w:rsid w:val="00A37B50"/>
    <w:rsid w:val="00A71299"/>
    <w:rsid w:val="00A7250F"/>
    <w:rsid w:val="00BA5075"/>
    <w:rsid w:val="00D45436"/>
    <w:rsid w:val="00DA6FB3"/>
    <w:rsid w:val="00E61C55"/>
    <w:rsid w:val="00E64978"/>
    <w:rsid w:val="00EC7B25"/>
    <w:rsid w:val="00F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Pond, Shayna M.</cp:lastModifiedBy>
  <cp:revision>2</cp:revision>
  <dcterms:created xsi:type="dcterms:W3CDTF">2024-12-05T18:42:00Z</dcterms:created>
  <dcterms:modified xsi:type="dcterms:W3CDTF">2024-12-05T18:42:00Z</dcterms:modified>
</cp:coreProperties>
</file>