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E8BDAC" w14:textId="77777777" w:rsidR="0093473A" w:rsidRDefault="0071182E" w:rsidP="0093473A">
      <w:pPr>
        <w:spacing w:before="240" w:line="240" w:lineRule="auto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PLANNING MEETING</w:t>
      </w:r>
    </w:p>
    <w:p w14:paraId="16AE12B6" w14:textId="47E0A362" w:rsidR="0066602C" w:rsidRPr="0093473A" w:rsidRDefault="0066602C" w:rsidP="0093473A">
      <w:pPr>
        <w:spacing w:before="240" w:line="240" w:lineRule="auto"/>
        <w:rPr>
          <w:b/>
          <w:bCs/>
          <w:smallCaps/>
          <w:sz w:val="32"/>
          <w:szCs w:val="32"/>
        </w:rPr>
      </w:pPr>
      <w:r>
        <w:rPr>
          <w:b/>
          <w:bCs/>
          <w:color w:val="941100"/>
        </w:rPr>
        <w:t>PD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602C" w14:paraId="0AD4972C" w14:textId="77777777" w:rsidTr="0093473A">
        <w:trPr>
          <w:trHeight w:val="611"/>
        </w:trPr>
        <w:tc>
          <w:tcPr>
            <w:tcW w:w="3116" w:type="dxa"/>
          </w:tcPr>
          <w:p w14:paraId="62A678CA" w14:textId="3C20E8E6" w:rsidR="0066602C" w:rsidRPr="0066602C" w:rsidRDefault="0066602C" w:rsidP="0066602C">
            <w:pPr>
              <w:rPr>
                <w:b/>
                <w:bCs/>
                <w:color w:val="000000" w:themeColor="text1"/>
              </w:rPr>
            </w:pPr>
            <w:r w:rsidRPr="0066602C">
              <w:rPr>
                <w:b/>
                <w:bCs/>
                <w:color w:val="000000" w:themeColor="text1"/>
              </w:rPr>
              <w:t>Date</w:t>
            </w:r>
          </w:p>
        </w:tc>
        <w:tc>
          <w:tcPr>
            <w:tcW w:w="3117" w:type="dxa"/>
          </w:tcPr>
          <w:p w14:paraId="2774C95B" w14:textId="5D35E0EE" w:rsidR="0066602C" w:rsidRPr="0066602C" w:rsidRDefault="0066602C" w:rsidP="0066602C">
            <w:pPr>
              <w:rPr>
                <w:b/>
                <w:bCs/>
                <w:color w:val="000000" w:themeColor="text1"/>
              </w:rPr>
            </w:pPr>
            <w:r w:rsidRPr="0066602C">
              <w:rPr>
                <w:b/>
                <w:bCs/>
                <w:color w:val="000000" w:themeColor="text1"/>
              </w:rPr>
              <w:t>Time</w:t>
            </w:r>
          </w:p>
        </w:tc>
        <w:tc>
          <w:tcPr>
            <w:tcW w:w="3117" w:type="dxa"/>
          </w:tcPr>
          <w:p w14:paraId="465D7815" w14:textId="530EF889" w:rsidR="0066602C" w:rsidRPr="0066602C" w:rsidRDefault="0066602C" w:rsidP="0066602C">
            <w:pPr>
              <w:rPr>
                <w:b/>
                <w:bCs/>
                <w:color w:val="000000" w:themeColor="text1"/>
              </w:rPr>
            </w:pPr>
            <w:r w:rsidRPr="0066602C">
              <w:rPr>
                <w:b/>
                <w:bCs/>
                <w:color w:val="000000" w:themeColor="text1"/>
              </w:rPr>
              <w:t>Length</w:t>
            </w:r>
          </w:p>
        </w:tc>
      </w:tr>
      <w:tr w:rsidR="0066602C" w14:paraId="5151E231" w14:textId="77777777" w:rsidTr="0093473A">
        <w:trPr>
          <w:trHeight w:val="611"/>
        </w:trPr>
        <w:tc>
          <w:tcPr>
            <w:tcW w:w="3116" w:type="dxa"/>
          </w:tcPr>
          <w:p w14:paraId="18B828C9" w14:textId="7361B20F" w:rsidR="0066602C" w:rsidRPr="0066602C" w:rsidRDefault="0066602C" w:rsidP="0066602C">
            <w:pPr>
              <w:rPr>
                <w:b/>
                <w:bCs/>
                <w:color w:val="000000" w:themeColor="text1"/>
              </w:rPr>
            </w:pPr>
            <w:r w:rsidRPr="0066602C">
              <w:rPr>
                <w:b/>
                <w:bCs/>
                <w:color w:val="000000" w:themeColor="text1"/>
              </w:rPr>
              <w:t>Audience</w:t>
            </w:r>
          </w:p>
        </w:tc>
        <w:tc>
          <w:tcPr>
            <w:tcW w:w="3117" w:type="dxa"/>
          </w:tcPr>
          <w:p w14:paraId="6C016A87" w14:textId="38B363C8" w:rsidR="0066602C" w:rsidRPr="0066602C" w:rsidRDefault="0066602C" w:rsidP="0066602C">
            <w:pPr>
              <w:rPr>
                <w:b/>
                <w:bCs/>
                <w:color w:val="000000" w:themeColor="text1"/>
              </w:rPr>
            </w:pPr>
            <w:r w:rsidRPr="0066602C">
              <w:rPr>
                <w:b/>
                <w:bCs/>
                <w:color w:val="000000" w:themeColor="text1"/>
              </w:rPr>
              <w:t xml:space="preserve">Goal </w:t>
            </w:r>
          </w:p>
        </w:tc>
        <w:tc>
          <w:tcPr>
            <w:tcW w:w="3117" w:type="dxa"/>
          </w:tcPr>
          <w:p w14:paraId="0D60B023" w14:textId="3EB976B7" w:rsidR="0066602C" w:rsidRPr="0066602C" w:rsidRDefault="0066602C" w:rsidP="0066602C">
            <w:pPr>
              <w:rPr>
                <w:b/>
                <w:bCs/>
                <w:color w:val="000000" w:themeColor="text1"/>
              </w:rPr>
            </w:pPr>
            <w:r w:rsidRPr="0066602C">
              <w:rPr>
                <w:b/>
                <w:bCs/>
                <w:color w:val="000000" w:themeColor="text1"/>
              </w:rPr>
              <w:t>Topic</w:t>
            </w:r>
          </w:p>
        </w:tc>
      </w:tr>
    </w:tbl>
    <w:p w14:paraId="513138CF" w14:textId="696EF8F1" w:rsidR="0066602C" w:rsidRPr="0093473A" w:rsidRDefault="002C396C" w:rsidP="0093473A">
      <w:pPr>
        <w:spacing w:before="240"/>
        <w:rPr>
          <w:b/>
          <w:bCs/>
          <w:color w:val="941100"/>
        </w:rPr>
      </w:pPr>
      <w:r w:rsidRPr="007C7580">
        <w:rPr>
          <w:b/>
          <w:bCs/>
          <w:color w:val="005254"/>
        </w:rPr>
        <w:t xml:space="preserve">Go to </w:t>
      </w:r>
      <w:r w:rsidRPr="007C7580">
        <w:rPr>
          <w:b/>
          <w:bCs/>
          <w:color w:val="941100"/>
        </w:rPr>
        <w:t>l</w:t>
      </w:r>
      <w:r w:rsidR="0066602C" w:rsidRPr="007C7580">
        <w:rPr>
          <w:b/>
          <w:bCs/>
          <w:color w:val="941100"/>
        </w:rPr>
        <w:t>earn.k20center.ou.edu</w:t>
      </w:r>
      <w:r w:rsidRPr="007C7580">
        <w:rPr>
          <w:b/>
          <w:bCs/>
          <w:color w:val="941100"/>
        </w:rPr>
        <w:t xml:space="preserve"> </w:t>
      </w:r>
      <w:r w:rsidRPr="007C7580">
        <w:rPr>
          <w:b/>
          <w:bCs/>
          <w:color w:val="005254"/>
        </w:rPr>
        <w:t xml:space="preserve">and browse the professional learning tab. Find </w:t>
      </w:r>
      <w:r w:rsidR="007C7580" w:rsidRPr="007C7580">
        <w:rPr>
          <w:b/>
          <w:bCs/>
          <w:color w:val="005254"/>
        </w:rPr>
        <w:t>some options</w:t>
      </w:r>
      <w:r w:rsidRPr="007C7580">
        <w:rPr>
          <w:b/>
          <w:bCs/>
          <w:color w:val="005254"/>
        </w:rPr>
        <w:t xml:space="preserve"> that relate to the topic you’ve selected.</w:t>
      </w:r>
      <w:r w:rsidR="007C7580" w:rsidRPr="007C7580">
        <w:rPr>
          <w:b/>
          <w:bCs/>
          <w:color w:val="005254"/>
        </w:rPr>
        <w:t xml:space="preserve"> </w:t>
      </w:r>
      <w:r w:rsidR="007C7580" w:rsidRPr="0093473A">
        <w:rPr>
          <w:b/>
          <w:bCs/>
          <w:color w:val="941100"/>
        </w:rPr>
        <w:t>Put a star beside the one you decide to use as a starting place.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7C7580" w14:paraId="20CD3CE8" w14:textId="77777777" w:rsidTr="007C7580">
        <w:trPr>
          <w:trHeight w:val="509"/>
        </w:trPr>
        <w:tc>
          <w:tcPr>
            <w:tcW w:w="4677" w:type="dxa"/>
          </w:tcPr>
          <w:p w14:paraId="1A85E3A8" w14:textId="77777777" w:rsidR="007C7580" w:rsidRDefault="007C7580" w:rsidP="004F32DF">
            <w:pPr>
              <w:rPr>
                <w:b/>
                <w:bCs/>
                <w:color w:val="941100"/>
              </w:rPr>
            </w:pPr>
          </w:p>
        </w:tc>
        <w:tc>
          <w:tcPr>
            <w:tcW w:w="4673" w:type="dxa"/>
          </w:tcPr>
          <w:p w14:paraId="1D7B5DE1" w14:textId="77777777" w:rsidR="007C7580" w:rsidRDefault="007C7580" w:rsidP="004F32DF">
            <w:pPr>
              <w:rPr>
                <w:b/>
                <w:bCs/>
                <w:color w:val="941100"/>
              </w:rPr>
            </w:pPr>
          </w:p>
        </w:tc>
      </w:tr>
      <w:tr w:rsidR="007C7580" w14:paraId="66E39045" w14:textId="77777777" w:rsidTr="007C7580">
        <w:trPr>
          <w:trHeight w:val="509"/>
        </w:trPr>
        <w:tc>
          <w:tcPr>
            <w:tcW w:w="4677" w:type="dxa"/>
          </w:tcPr>
          <w:p w14:paraId="7CA664A6" w14:textId="77777777" w:rsidR="007C7580" w:rsidRDefault="007C7580" w:rsidP="004F32DF">
            <w:pPr>
              <w:rPr>
                <w:b/>
                <w:bCs/>
                <w:color w:val="941100"/>
              </w:rPr>
            </w:pPr>
          </w:p>
        </w:tc>
        <w:tc>
          <w:tcPr>
            <w:tcW w:w="4673" w:type="dxa"/>
          </w:tcPr>
          <w:p w14:paraId="16702261" w14:textId="77777777" w:rsidR="007C7580" w:rsidRDefault="007C7580" w:rsidP="004F32DF">
            <w:pPr>
              <w:rPr>
                <w:b/>
                <w:bCs/>
                <w:color w:val="941100"/>
              </w:rPr>
            </w:pPr>
          </w:p>
        </w:tc>
      </w:tr>
      <w:tr w:rsidR="007C7580" w14:paraId="579033BC" w14:textId="77777777" w:rsidTr="007C7580">
        <w:trPr>
          <w:trHeight w:val="509"/>
        </w:trPr>
        <w:tc>
          <w:tcPr>
            <w:tcW w:w="4677" w:type="dxa"/>
          </w:tcPr>
          <w:p w14:paraId="43228746" w14:textId="77777777" w:rsidR="007C7580" w:rsidRDefault="007C7580" w:rsidP="004F32DF">
            <w:pPr>
              <w:rPr>
                <w:b/>
                <w:bCs/>
                <w:color w:val="941100"/>
              </w:rPr>
            </w:pPr>
          </w:p>
        </w:tc>
        <w:tc>
          <w:tcPr>
            <w:tcW w:w="4673" w:type="dxa"/>
          </w:tcPr>
          <w:p w14:paraId="1EAC6AF6" w14:textId="77777777" w:rsidR="007C7580" w:rsidRDefault="007C7580" w:rsidP="004F32DF">
            <w:pPr>
              <w:rPr>
                <w:b/>
                <w:bCs/>
                <w:color w:val="941100"/>
              </w:rPr>
            </w:pPr>
          </w:p>
        </w:tc>
      </w:tr>
    </w:tbl>
    <w:p w14:paraId="4AF766B5" w14:textId="28265B59" w:rsidR="007C7580" w:rsidRPr="0093473A" w:rsidRDefault="009276F5" w:rsidP="0093473A">
      <w:pPr>
        <w:spacing w:before="240"/>
        <w:rPr>
          <w:b/>
          <w:bCs/>
          <w:color w:val="005254"/>
        </w:rPr>
      </w:pPr>
      <w:r w:rsidRPr="0093473A">
        <w:rPr>
          <w:b/>
          <w:bCs/>
          <w:color w:val="005254"/>
        </w:rPr>
        <w:t>Looking at</w:t>
      </w:r>
      <w:r w:rsidR="007C7580" w:rsidRPr="0093473A">
        <w:rPr>
          <w:b/>
          <w:bCs/>
          <w:color w:val="005254"/>
        </w:rPr>
        <w:t xml:space="preserve"> </w:t>
      </w:r>
      <w:r w:rsidR="004806EC">
        <w:rPr>
          <w:b/>
          <w:bCs/>
          <w:color w:val="005254"/>
        </w:rPr>
        <w:t xml:space="preserve">the </w:t>
      </w:r>
      <w:r w:rsidR="007C7580" w:rsidRPr="0093473A">
        <w:rPr>
          <w:b/>
          <w:bCs/>
          <w:color w:val="005254"/>
        </w:rPr>
        <w:t>PD activity you’ve selected, use</w:t>
      </w:r>
      <w:r w:rsidRPr="0093473A">
        <w:rPr>
          <w:b/>
          <w:bCs/>
          <w:color w:val="005254"/>
        </w:rPr>
        <w:t xml:space="preserve"> the </w:t>
      </w:r>
      <w:hyperlink r:id="rId7" w:history="1">
        <w:r w:rsidR="007C7580" w:rsidRPr="0093473A">
          <w:rPr>
            <w:rStyle w:val="Hyperlink"/>
            <w:b/>
            <w:bCs/>
            <w:color w:val="005254"/>
          </w:rPr>
          <w:t>5E Reflection Tool</w:t>
        </w:r>
      </w:hyperlink>
      <w:r w:rsidR="007C7580" w:rsidRPr="0093473A">
        <w:rPr>
          <w:b/>
          <w:bCs/>
          <w:color w:val="005254"/>
        </w:rPr>
        <w:t> and determine</w:t>
      </w:r>
      <w:r w:rsidRPr="0093473A">
        <w:rPr>
          <w:b/>
          <w:bCs/>
          <w:color w:val="005254"/>
        </w:rPr>
        <w:t xml:space="preserve"> </w:t>
      </w:r>
      <w:r w:rsidR="004806EC">
        <w:rPr>
          <w:b/>
          <w:bCs/>
          <w:color w:val="005254"/>
        </w:rPr>
        <w:t xml:space="preserve">how </w:t>
      </w:r>
      <w:r w:rsidR="007C7580" w:rsidRPr="0093473A">
        <w:rPr>
          <w:b/>
          <w:bCs/>
          <w:color w:val="005254"/>
        </w:rPr>
        <w:t>each</w:t>
      </w:r>
      <w:r w:rsidRPr="0093473A">
        <w:rPr>
          <w:b/>
          <w:bCs/>
          <w:color w:val="005254"/>
        </w:rPr>
        <w:t xml:space="preserve"> component</w:t>
      </w:r>
      <w:r w:rsidR="007C7580" w:rsidRPr="0093473A">
        <w:rPr>
          <w:b/>
          <w:bCs/>
          <w:color w:val="005254"/>
        </w:rPr>
        <w:t xml:space="preserve"> is</w:t>
      </w:r>
      <w:r w:rsidRPr="0093473A">
        <w:rPr>
          <w:b/>
          <w:bCs/>
          <w:color w:val="005254"/>
        </w:rPr>
        <w:t xml:space="preserve"> observable in the PD</w:t>
      </w:r>
      <w:r w:rsidR="007C7580" w:rsidRPr="0093473A">
        <w:rPr>
          <w:b/>
          <w:bCs/>
          <w:color w:val="005254"/>
        </w:rPr>
        <w:t xml:space="preserve"> (Engage, Explore, Explain, Extend, Evaluate).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8630"/>
      </w:tblGrid>
      <w:tr w:rsidR="007C7580" w14:paraId="1298206E" w14:textId="77777777" w:rsidTr="00BA5075">
        <w:trPr>
          <w:trHeight w:val="809"/>
        </w:trPr>
        <w:tc>
          <w:tcPr>
            <w:tcW w:w="8630" w:type="dxa"/>
          </w:tcPr>
          <w:p w14:paraId="057C74C3" w14:textId="77777777" w:rsidR="007C7580" w:rsidRDefault="007C7580" w:rsidP="00BA5075">
            <w:pPr>
              <w:pStyle w:val="ListParagraph"/>
              <w:spacing w:before="240"/>
              <w:ind w:left="270" w:hanging="270"/>
              <w:rPr>
                <w:b/>
                <w:bCs/>
                <w:color w:val="005254"/>
              </w:rPr>
            </w:pPr>
          </w:p>
        </w:tc>
      </w:tr>
    </w:tbl>
    <w:p w14:paraId="73F2D164" w14:textId="4AB53610" w:rsidR="007C7580" w:rsidRPr="0093473A" w:rsidRDefault="007C7580" w:rsidP="0093473A">
      <w:pPr>
        <w:spacing w:before="240"/>
        <w:rPr>
          <w:b/>
          <w:bCs/>
          <w:color w:val="005254"/>
        </w:rPr>
      </w:pPr>
      <w:r w:rsidRPr="0093473A">
        <w:rPr>
          <w:b/>
          <w:bCs/>
          <w:color w:val="005254"/>
        </w:rPr>
        <w:t xml:space="preserve">In what ways will you need to modify the activities to meet your teacher audience? 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8630"/>
      </w:tblGrid>
      <w:tr w:rsidR="007C7580" w14:paraId="1D413494" w14:textId="77777777" w:rsidTr="00BA5075">
        <w:trPr>
          <w:trHeight w:val="989"/>
        </w:trPr>
        <w:tc>
          <w:tcPr>
            <w:tcW w:w="8630" w:type="dxa"/>
          </w:tcPr>
          <w:p w14:paraId="36D179FA" w14:textId="77777777" w:rsidR="007C7580" w:rsidRDefault="007C7580" w:rsidP="00BA5075">
            <w:pPr>
              <w:pStyle w:val="ListParagraph"/>
              <w:ind w:left="270" w:hanging="270"/>
              <w:rPr>
                <w:b/>
                <w:bCs/>
                <w:color w:val="005254"/>
              </w:rPr>
            </w:pPr>
          </w:p>
        </w:tc>
      </w:tr>
    </w:tbl>
    <w:p w14:paraId="7487B11B" w14:textId="1434A05B" w:rsidR="007C7580" w:rsidRPr="0093473A" w:rsidRDefault="007C7580" w:rsidP="0093473A">
      <w:pPr>
        <w:spacing w:before="240"/>
        <w:rPr>
          <w:b/>
          <w:bCs/>
          <w:color w:val="005254"/>
        </w:rPr>
      </w:pPr>
      <w:r w:rsidRPr="0093473A">
        <w:rPr>
          <w:b/>
          <w:bCs/>
          <w:color w:val="005254"/>
        </w:rPr>
        <w:t xml:space="preserve">In what ways will the facilitation of this PD push you to grow in the areas discussed during our last meeting? What are </w:t>
      </w:r>
      <w:r w:rsidR="004806EC">
        <w:rPr>
          <w:b/>
          <w:bCs/>
          <w:color w:val="005254"/>
        </w:rPr>
        <w:t xml:space="preserve">your </w:t>
      </w:r>
      <w:r w:rsidRPr="0093473A">
        <w:rPr>
          <w:b/>
          <w:bCs/>
          <w:color w:val="005254"/>
        </w:rPr>
        <w:t>goals for the facilitation of this activity?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8630"/>
      </w:tblGrid>
      <w:tr w:rsidR="007C7580" w14:paraId="14CF1C3E" w14:textId="77777777" w:rsidTr="00BA5075">
        <w:trPr>
          <w:trHeight w:val="890"/>
        </w:trPr>
        <w:tc>
          <w:tcPr>
            <w:tcW w:w="8630" w:type="dxa"/>
          </w:tcPr>
          <w:p w14:paraId="7D933E6F" w14:textId="77777777" w:rsidR="007C7580" w:rsidRDefault="007C7580" w:rsidP="007C7580">
            <w:pPr>
              <w:pStyle w:val="ListParagraph"/>
              <w:ind w:left="0"/>
              <w:rPr>
                <w:b/>
                <w:bCs/>
                <w:color w:val="005254"/>
              </w:rPr>
            </w:pPr>
          </w:p>
        </w:tc>
      </w:tr>
    </w:tbl>
    <w:p w14:paraId="3DE9FC9C" w14:textId="642BD119" w:rsidR="009276F5" w:rsidRPr="009276F5" w:rsidRDefault="0093473A" w:rsidP="0093473A">
      <w:pPr>
        <w:spacing w:before="240"/>
        <w:rPr>
          <w:b/>
          <w:bCs/>
          <w:color w:val="941100"/>
        </w:rPr>
      </w:pPr>
      <w:r>
        <w:rPr>
          <w:b/>
          <w:bCs/>
          <w:color w:val="941100"/>
        </w:rPr>
        <w:t>Next Steps</w:t>
      </w:r>
      <w:r w:rsidR="009276F5" w:rsidRPr="009276F5">
        <w:rPr>
          <w:b/>
          <w:bCs/>
          <w:color w:val="941100"/>
        </w:rPr>
        <w:t>:</w:t>
      </w:r>
    </w:p>
    <w:p w14:paraId="548CC250" w14:textId="6D0404F0" w:rsidR="009276F5" w:rsidRPr="009276F5" w:rsidRDefault="0093473A" w:rsidP="009276F5">
      <w:pPr>
        <w:pStyle w:val="ListParagraph"/>
        <w:numPr>
          <w:ilvl w:val="0"/>
          <w:numId w:val="6"/>
        </w:numPr>
      </w:pPr>
      <w:r>
        <w:t xml:space="preserve">Gather </w:t>
      </w:r>
      <w:r w:rsidR="009276F5" w:rsidRPr="009276F5">
        <w:t>Supplies</w:t>
      </w:r>
      <w:r>
        <w:t xml:space="preserve"> needed to facilitate your session</w:t>
      </w:r>
      <w:r w:rsidR="009F48D6">
        <w:t>.</w:t>
      </w:r>
    </w:p>
    <w:p w14:paraId="7B125CD6" w14:textId="4A2B5D50" w:rsidR="0093473A" w:rsidRDefault="0093473A" w:rsidP="0093473A">
      <w:pPr>
        <w:pStyle w:val="ListParagraph"/>
        <w:numPr>
          <w:ilvl w:val="0"/>
          <w:numId w:val="6"/>
        </w:numPr>
      </w:pPr>
      <w:r>
        <w:t>Begin promoting PD topic and date (</w:t>
      </w:r>
      <w:r w:rsidR="009F48D6">
        <w:t>e</w:t>
      </w:r>
      <w:r>
        <w:t xml:space="preserve">mail, </w:t>
      </w:r>
      <w:r w:rsidR="009F48D6">
        <w:t>c</w:t>
      </w:r>
      <w:r>
        <w:t xml:space="preserve">alendar </w:t>
      </w:r>
      <w:r w:rsidR="009F48D6">
        <w:t>i</w:t>
      </w:r>
      <w:r>
        <w:t xml:space="preserve">nvite, </w:t>
      </w:r>
      <w:r w:rsidR="009F48D6">
        <w:t>s</w:t>
      </w:r>
      <w:r>
        <w:t xml:space="preserve">taff </w:t>
      </w:r>
      <w:r w:rsidR="009F48D6">
        <w:t>n</w:t>
      </w:r>
      <w:r>
        <w:t xml:space="preserve">ewsletter, </w:t>
      </w:r>
      <w:r w:rsidR="009F48D6">
        <w:t>f</w:t>
      </w:r>
      <w:r>
        <w:t>lyers, etc.)</w:t>
      </w:r>
    </w:p>
    <w:p w14:paraId="45B6747A" w14:textId="08011339" w:rsidR="0093473A" w:rsidRDefault="0093473A" w:rsidP="0093473A">
      <w:pPr>
        <w:pStyle w:val="ListParagraph"/>
        <w:numPr>
          <w:ilvl w:val="0"/>
          <w:numId w:val="6"/>
        </w:numPr>
      </w:pPr>
      <w:r>
        <w:t>Next meeting, practice run-through</w:t>
      </w:r>
      <w:r w:rsidR="009F48D6">
        <w:t>.</w:t>
      </w:r>
    </w:p>
    <w:p w14:paraId="4E4DC0D3" w14:textId="46696D8F" w:rsidR="00F25F5B" w:rsidRPr="00F25F5B" w:rsidRDefault="008B1F5F" w:rsidP="008B1F5F">
      <w:pPr>
        <w:ind w:left="-720"/>
      </w:pPr>
      <w:r>
        <w:rPr>
          <w:noProof/>
        </w:rPr>
        <w:lastRenderedPageBreak/>
        <w:drawing>
          <wp:inline distT="0" distB="0" distL="0" distR="0" wp14:anchorId="265BB1F0" wp14:editId="77247F85">
            <wp:extent cx="6794500" cy="8347943"/>
            <wp:effectExtent l="0" t="0" r="0" b="0"/>
            <wp:docPr id="1625036027" name="Picture 2" descr="A diagram of a school objecti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36027" name="Picture 2" descr="A diagram of a school objectiv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2"/>
                    <a:stretch/>
                  </pic:blipFill>
                  <pic:spPr bwMode="auto">
                    <a:xfrm>
                      <a:off x="0" y="0"/>
                      <a:ext cx="6833726" cy="8396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5F5B" w:rsidRPr="00F25F5B" w:rsidSect="008B1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74118" w14:textId="77777777" w:rsidR="00280E6A" w:rsidRDefault="00280E6A">
      <w:pPr>
        <w:spacing w:after="0" w:line="240" w:lineRule="auto"/>
      </w:pPr>
      <w:r>
        <w:separator/>
      </w:r>
    </w:p>
  </w:endnote>
  <w:endnote w:type="continuationSeparator" w:id="0">
    <w:p w14:paraId="3F2893A8" w14:textId="77777777" w:rsidR="00280E6A" w:rsidRDefault="0028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FB94" w14:textId="77777777" w:rsidR="00A71299" w:rsidRDefault="00A71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4715B" w14:textId="77777777" w:rsidR="009A5348" w:rsidRDefault="00A070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283DEB8" wp14:editId="680406B1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81A9EF" wp14:editId="72613CC4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B3DBE" w14:textId="767087BC" w:rsidR="009A5348" w:rsidRDefault="00F25F5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THE PD CYCLE FOR TEACHER LEADERS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81A9EF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772B3DBE" w14:textId="767087BC" w:rsidR="009A5348" w:rsidRDefault="00F25F5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THE PD CYCLE FOR TEACHER LEADERS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50B9" w14:textId="77777777" w:rsidR="00A71299" w:rsidRDefault="00A7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89B3B" w14:textId="77777777" w:rsidR="00280E6A" w:rsidRDefault="00280E6A">
      <w:pPr>
        <w:spacing w:after="0" w:line="240" w:lineRule="auto"/>
      </w:pPr>
      <w:r>
        <w:separator/>
      </w:r>
    </w:p>
  </w:footnote>
  <w:footnote w:type="continuationSeparator" w:id="0">
    <w:p w14:paraId="172613E8" w14:textId="77777777" w:rsidR="00280E6A" w:rsidRDefault="0028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27B2" w14:textId="77777777" w:rsidR="00A37B50" w:rsidRDefault="00A37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72C39" w14:textId="77777777" w:rsidR="00A37B50" w:rsidRDefault="00A37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6C99" w14:textId="77777777" w:rsidR="00A37B50" w:rsidRDefault="00A37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362D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AFC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65D9A"/>
    <w:multiLevelType w:val="multilevel"/>
    <w:tmpl w:val="67F4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318F4"/>
    <w:multiLevelType w:val="hybridMultilevel"/>
    <w:tmpl w:val="EF5C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44305"/>
    <w:multiLevelType w:val="multilevel"/>
    <w:tmpl w:val="9480973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54E04BF3"/>
    <w:multiLevelType w:val="hybridMultilevel"/>
    <w:tmpl w:val="BF18A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41990"/>
    <w:multiLevelType w:val="hybridMultilevel"/>
    <w:tmpl w:val="EF5C3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D6AC9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A149E"/>
    <w:multiLevelType w:val="multilevel"/>
    <w:tmpl w:val="41D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479849">
    <w:abstractNumId w:val="4"/>
  </w:num>
  <w:num w:numId="2" w16cid:durableId="1549494768">
    <w:abstractNumId w:val="8"/>
  </w:num>
  <w:num w:numId="3" w16cid:durableId="92433790">
    <w:abstractNumId w:val="5"/>
  </w:num>
  <w:num w:numId="4" w16cid:durableId="176119642">
    <w:abstractNumId w:val="1"/>
  </w:num>
  <w:num w:numId="5" w16cid:durableId="1677266639">
    <w:abstractNumId w:val="7"/>
  </w:num>
  <w:num w:numId="6" w16cid:durableId="659039527">
    <w:abstractNumId w:val="0"/>
  </w:num>
  <w:num w:numId="7" w16cid:durableId="45185649">
    <w:abstractNumId w:val="2"/>
  </w:num>
  <w:num w:numId="8" w16cid:durableId="1546411011">
    <w:abstractNumId w:val="3"/>
  </w:num>
  <w:num w:numId="9" w16cid:durableId="1644387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48"/>
    <w:rsid w:val="0001052C"/>
    <w:rsid w:val="00211788"/>
    <w:rsid w:val="00280E6A"/>
    <w:rsid w:val="002C396C"/>
    <w:rsid w:val="003667B7"/>
    <w:rsid w:val="004806EC"/>
    <w:rsid w:val="00485052"/>
    <w:rsid w:val="0066602C"/>
    <w:rsid w:val="0071182E"/>
    <w:rsid w:val="007961E2"/>
    <w:rsid w:val="007C7580"/>
    <w:rsid w:val="00835E6A"/>
    <w:rsid w:val="008B1F5F"/>
    <w:rsid w:val="009276F5"/>
    <w:rsid w:val="0093473A"/>
    <w:rsid w:val="009A5348"/>
    <w:rsid w:val="009F48D6"/>
    <w:rsid w:val="00A07027"/>
    <w:rsid w:val="00A37B50"/>
    <w:rsid w:val="00A71299"/>
    <w:rsid w:val="00A7250F"/>
    <w:rsid w:val="00BA5075"/>
    <w:rsid w:val="00DA6FB3"/>
    <w:rsid w:val="00E61C55"/>
    <w:rsid w:val="00E64978"/>
    <w:rsid w:val="00EC7B25"/>
    <w:rsid w:val="00F2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9FD02"/>
  <w15:docId w15:val="{E89CAC9C-A458-2D46-8C2D-980ADC40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B50"/>
  </w:style>
  <w:style w:type="paragraph" w:styleId="Footer">
    <w:name w:val="footer"/>
    <w:basedOn w:val="Normal"/>
    <w:link w:val="Foot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B50"/>
  </w:style>
  <w:style w:type="paragraph" w:styleId="ListParagraph">
    <w:name w:val="List Paragraph"/>
    <w:basedOn w:val="Normal"/>
    <w:uiPriority w:val="34"/>
    <w:qFormat/>
    <w:rsid w:val="0071182E"/>
    <w:pPr>
      <w:ind w:left="720"/>
      <w:contextualSpacing/>
    </w:pPr>
  </w:style>
  <w:style w:type="table" w:styleId="TableGrid">
    <w:name w:val="Table Grid"/>
    <w:basedOn w:val="TableNormal"/>
    <w:uiPriority w:val="39"/>
    <w:rsid w:val="0071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OP9-jBq-pw1OcV-9WrNC8B1DyiXyDf0C/edit?usp=sharing&amp;ouid=101186611390220095301&amp;rtpof=true&amp;sd=tru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879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PD Cycle for Teacher Leaders</dc:title>
  <dc:subject/>
  <dc:creator>K20 Center</dc:creator>
  <cp:keywords/>
  <dc:description/>
  <cp:lastModifiedBy>Moharram, Jehanne</cp:lastModifiedBy>
  <cp:revision>6</cp:revision>
  <dcterms:created xsi:type="dcterms:W3CDTF">2025-01-22T18:01:00Z</dcterms:created>
  <dcterms:modified xsi:type="dcterms:W3CDTF">2025-01-22T18:08:00Z</dcterms:modified>
  <cp:category/>
</cp:coreProperties>
</file>