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7E8F2" w14:textId="77777777" w:rsidR="00616B8E" w:rsidRDefault="00616B8E">
      <w:pPr>
        <w:spacing w:line="360" w:lineRule="auto"/>
        <w:rPr>
          <w:rFonts w:ascii="Calibri" w:eastAsia="Calibri" w:hAnsi="Calibri" w:cs="Calibri"/>
          <w:b/>
          <w:sz w:val="34"/>
          <w:szCs w:val="34"/>
        </w:rPr>
      </w:pPr>
    </w:p>
    <w:p w14:paraId="2087E8F3" w14:textId="77777777" w:rsidR="00616B8E" w:rsidRDefault="00616B8E">
      <w:pPr>
        <w:spacing w:line="360" w:lineRule="auto"/>
        <w:rPr>
          <w:rFonts w:ascii="Calibri" w:eastAsia="Calibri" w:hAnsi="Calibri" w:cs="Calibri"/>
          <w:b/>
          <w:sz w:val="34"/>
          <w:szCs w:val="34"/>
        </w:rPr>
      </w:pPr>
    </w:p>
    <w:p w14:paraId="2087E8F4" w14:textId="77777777" w:rsidR="00616B8E" w:rsidRDefault="00334DC1">
      <w:pPr>
        <w:spacing w:line="360" w:lineRule="auto"/>
        <w:rPr>
          <w:rFonts w:ascii="Calibri" w:eastAsia="Calibri" w:hAnsi="Calibri" w:cs="Calibri"/>
          <w:b/>
          <w:sz w:val="34"/>
          <w:szCs w:val="34"/>
        </w:rPr>
      </w:pPr>
      <w:r>
        <w:rPr>
          <w:rFonts w:ascii="Calibri" w:eastAsia="Calibri" w:hAnsi="Calibri" w:cs="Calibri"/>
          <w:b/>
          <w:sz w:val="34"/>
          <w:szCs w:val="34"/>
        </w:rPr>
        <w:t xml:space="preserve">LEADING EDUCATORS IN AUTHENTIC DEVELOPMENT (LEAD) </w:t>
      </w:r>
    </w:p>
    <w:p w14:paraId="301E152E" w14:textId="7C02FDCC" w:rsidR="0081657C" w:rsidRPr="0081657C" w:rsidRDefault="00DD6D0D" w:rsidP="0081657C">
      <w:pPr>
        <w:pStyle w:val="Heading1"/>
        <w:rPr>
          <w:rFonts w:asciiTheme="majorHAnsi" w:hAnsiTheme="majorHAnsi" w:cstheme="majorHAnsi"/>
          <w:b/>
          <w:bCs/>
          <w:color w:val="943634" w:themeColor="accent2" w:themeShade="BF"/>
          <w:sz w:val="24"/>
          <w:szCs w:val="24"/>
        </w:rPr>
      </w:pPr>
      <w:r>
        <w:rPr>
          <w:rFonts w:asciiTheme="majorHAnsi" w:hAnsiTheme="majorHAnsi" w:cstheme="majorHAnsi"/>
          <w:b/>
          <w:bCs/>
          <w:color w:val="943634" w:themeColor="accent2" w:themeShade="BF"/>
          <w:sz w:val="24"/>
          <w:szCs w:val="24"/>
        </w:rPr>
        <w:t>SUPPORTING SCHOOL IMPROVEMENT</w:t>
      </w:r>
    </w:p>
    <w:p w14:paraId="0D1F6433" w14:textId="77777777" w:rsidR="0081657C" w:rsidRPr="0081657C" w:rsidRDefault="0081657C" w:rsidP="0081657C">
      <w:pPr>
        <w:pStyle w:val="Heading1"/>
        <w:numPr>
          <w:ilvl w:val="0"/>
          <w:numId w:val="3"/>
        </w:numPr>
        <w:tabs>
          <w:tab w:val="num" w:pos="360"/>
        </w:tabs>
        <w:spacing w:before="0"/>
        <w:ind w:left="0" w:firstLine="0"/>
        <w:rPr>
          <w:rFonts w:asciiTheme="majorHAnsi" w:hAnsiTheme="majorHAnsi" w:cstheme="majorHAnsi"/>
          <w:sz w:val="24"/>
          <w:szCs w:val="24"/>
        </w:rPr>
      </w:pPr>
      <w:r w:rsidRPr="0081657C">
        <w:rPr>
          <w:rFonts w:asciiTheme="majorHAnsi" w:hAnsiTheme="majorHAnsi" w:cstheme="majorHAnsi"/>
          <w:sz w:val="24"/>
          <w:szCs w:val="24"/>
        </w:rPr>
        <w:t>Sign in/Paperwork</w:t>
      </w:r>
    </w:p>
    <w:p w14:paraId="0853ADE1" w14:textId="77777777" w:rsidR="0081657C" w:rsidRPr="0081657C" w:rsidRDefault="0081657C" w:rsidP="0081657C">
      <w:pPr>
        <w:pStyle w:val="Heading1"/>
        <w:numPr>
          <w:ilvl w:val="0"/>
          <w:numId w:val="3"/>
        </w:numPr>
        <w:tabs>
          <w:tab w:val="num" w:pos="360"/>
        </w:tabs>
        <w:spacing w:before="0"/>
        <w:ind w:left="0" w:firstLine="0"/>
        <w:rPr>
          <w:rFonts w:asciiTheme="majorHAnsi" w:hAnsiTheme="majorHAnsi" w:cstheme="majorHAnsi"/>
          <w:sz w:val="24"/>
          <w:szCs w:val="24"/>
        </w:rPr>
      </w:pPr>
      <w:r w:rsidRPr="0081657C">
        <w:rPr>
          <w:rFonts w:asciiTheme="majorHAnsi" w:hAnsiTheme="majorHAnsi" w:cstheme="majorHAnsi"/>
          <w:sz w:val="24"/>
          <w:szCs w:val="24"/>
        </w:rPr>
        <w:t>Exquisite Facilitator and Participant</w:t>
      </w:r>
    </w:p>
    <w:p w14:paraId="0D4250CE" w14:textId="77777777" w:rsidR="0081657C" w:rsidRPr="0081657C" w:rsidRDefault="0081657C" w:rsidP="0081657C">
      <w:pPr>
        <w:pStyle w:val="Heading1"/>
        <w:numPr>
          <w:ilvl w:val="0"/>
          <w:numId w:val="3"/>
        </w:numPr>
        <w:tabs>
          <w:tab w:val="num" w:pos="360"/>
        </w:tabs>
        <w:spacing w:before="0"/>
        <w:ind w:left="0" w:firstLine="0"/>
        <w:rPr>
          <w:rFonts w:asciiTheme="majorHAnsi" w:hAnsiTheme="majorHAnsi" w:cstheme="majorHAnsi"/>
          <w:sz w:val="24"/>
          <w:szCs w:val="24"/>
        </w:rPr>
      </w:pPr>
      <w:r w:rsidRPr="0081657C">
        <w:rPr>
          <w:rFonts w:asciiTheme="majorHAnsi" w:hAnsiTheme="majorHAnsi" w:cstheme="majorHAnsi"/>
          <w:sz w:val="24"/>
          <w:szCs w:val="24"/>
        </w:rPr>
        <w:t>Instructional Strategy Café</w:t>
      </w:r>
    </w:p>
    <w:p w14:paraId="4422ADED" w14:textId="5D8FEE5C" w:rsidR="0081657C" w:rsidRPr="0081657C" w:rsidRDefault="0081657C" w:rsidP="0081657C">
      <w:pPr>
        <w:pStyle w:val="Heading1"/>
        <w:numPr>
          <w:ilvl w:val="0"/>
          <w:numId w:val="3"/>
        </w:numPr>
        <w:tabs>
          <w:tab w:val="num" w:pos="360"/>
        </w:tabs>
        <w:spacing w:before="0"/>
        <w:ind w:left="0" w:firstLine="0"/>
        <w:rPr>
          <w:rFonts w:asciiTheme="majorHAnsi" w:hAnsiTheme="majorHAnsi" w:cstheme="majorHAnsi"/>
          <w:sz w:val="24"/>
          <w:szCs w:val="24"/>
        </w:rPr>
      </w:pPr>
      <w:r w:rsidRPr="0081657C">
        <w:rPr>
          <w:rFonts w:asciiTheme="majorHAnsi" w:hAnsiTheme="majorHAnsi" w:cstheme="majorHAnsi"/>
          <w:sz w:val="24"/>
          <w:szCs w:val="24"/>
        </w:rPr>
        <w:t>Strategies for Instruction</w:t>
      </w:r>
      <w:r w:rsidR="001E5E99">
        <w:rPr>
          <w:rFonts w:asciiTheme="majorHAnsi" w:hAnsiTheme="majorHAnsi" w:cstheme="majorHAnsi"/>
          <w:sz w:val="24"/>
          <w:szCs w:val="24"/>
        </w:rPr>
        <w:t>al</w:t>
      </w:r>
      <w:r w:rsidRPr="0081657C">
        <w:rPr>
          <w:rFonts w:asciiTheme="majorHAnsi" w:hAnsiTheme="majorHAnsi" w:cstheme="majorHAnsi"/>
          <w:sz w:val="24"/>
          <w:szCs w:val="24"/>
        </w:rPr>
        <w:t xml:space="preserve"> Focus</w:t>
      </w:r>
    </w:p>
    <w:p w14:paraId="017734B1" w14:textId="173D5A7C" w:rsidR="0081657C" w:rsidRPr="0081657C" w:rsidRDefault="0081657C" w:rsidP="0081657C">
      <w:pPr>
        <w:pStyle w:val="Heading1"/>
        <w:numPr>
          <w:ilvl w:val="0"/>
          <w:numId w:val="3"/>
        </w:numPr>
        <w:tabs>
          <w:tab w:val="num" w:pos="360"/>
        </w:tabs>
        <w:spacing w:before="0"/>
        <w:ind w:left="0" w:firstLine="0"/>
        <w:rPr>
          <w:rFonts w:asciiTheme="majorHAnsi" w:hAnsiTheme="majorHAnsi" w:cstheme="majorHAnsi"/>
          <w:sz w:val="24"/>
          <w:szCs w:val="24"/>
        </w:rPr>
      </w:pPr>
      <w:r w:rsidRPr="0081657C">
        <w:rPr>
          <w:rFonts w:asciiTheme="majorHAnsi" w:hAnsiTheme="majorHAnsi" w:cstheme="majorHAnsi"/>
          <w:sz w:val="24"/>
          <w:szCs w:val="24"/>
        </w:rPr>
        <w:t>Lunch (on your own, 1 hr</w:t>
      </w:r>
      <w:r w:rsidR="001E5E99">
        <w:rPr>
          <w:rFonts w:asciiTheme="majorHAnsi" w:hAnsiTheme="majorHAnsi" w:cstheme="majorHAnsi"/>
          <w:sz w:val="24"/>
          <w:szCs w:val="24"/>
        </w:rPr>
        <w:t>.</w:t>
      </w:r>
      <w:r w:rsidRPr="0081657C">
        <w:rPr>
          <w:rFonts w:asciiTheme="majorHAnsi" w:hAnsiTheme="majorHAnsi" w:cstheme="majorHAnsi"/>
          <w:sz w:val="24"/>
          <w:szCs w:val="24"/>
        </w:rPr>
        <w:t>)</w:t>
      </w:r>
    </w:p>
    <w:p w14:paraId="552D2ABD" w14:textId="77777777" w:rsidR="0081657C" w:rsidRPr="0081657C" w:rsidRDefault="0081657C" w:rsidP="0081657C">
      <w:pPr>
        <w:pStyle w:val="Heading1"/>
        <w:numPr>
          <w:ilvl w:val="0"/>
          <w:numId w:val="3"/>
        </w:numPr>
        <w:tabs>
          <w:tab w:val="num" w:pos="360"/>
        </w:tabs>
        <w:spacing w:before="0"/>
        <w:ind w:left="0" w:firstLine="0"/>
        <w:rPr>
          <w:rFonts w:asciiTheme="majorHAnsi" w:hAnsiTheme="majorHAnsi" w:cstheme="majorHAnsi"/>
          <w:sz w:val="24"/>
          <w:szCs w:val="24"/>
        </w:rPr>
      </w:pPr>
      <w:r w:rsidRPr="0081657C">
        <w:rPr>
          <w:rFonts w:asciiTheme="majorHAnsi" w:hAnsiTheme="majorHAnsi" w:cstheme="majorHAnsi"/>
          <w:sz w:val="24"/>
          <w:szCs w:val="24"/>
        </w:rPr>
        <w:t>Design and Practice Facilitating</w:t>
      </w:r>
    </w:p>
    <w:p w14:paraId="40CD7698" w14:textId="77777777" w:rsidR="0081657C" w:rsidRPr="0081657C" w:rsidRDefault="0081657C" w:rsidP="0081657C">
      <w:pPr>
        <w:pStyle w:val="Heading1"/>
        <w:numPr>
          <w:ilvl w:val="0"/>
          <w:numId w:val="3"/>
        </w:numPr>
        <w:tabs>
          <w:tab w:val="num" w:pos="360"/>
        </w:tabs>
        <w:spacing w:before="0"/>
        <w:ind w:left="0" w:firstLine="0"/>
        <w:rPr>
          <w:rFonts w:asciiTheme="majorHAnsi" w:hAnsiTheme="majorHAnsi" w:cstheme="majorHAnsi"/>
          <w:sz w:val="24"/>
          <w:szCs w:val="24"/>
        </w:rPr>
      </w:pPr>
      <w:r w:rsidRPr="0081657C">
        <w:rPr>
          <w:rFonts w:asciiTheme="majorHAnsi" w:hAnsiTheme="majorHAnsi" w:cstheme="majorHAnsi"/>
          <w:sz w:val="24"/>
          <w:szCs w:val="24"/>
        </w:rPr>
        <w:t>Reflect on Authentic Practices</w:t>
      </w:r>
    </w:p>
    <w:p w14:paraId="2087E8FF" w14:textId="77777777" w:rsidR="00616B8E" w:rsidRDefault="00616B8E">
      <w:pPr>
        <w:keepLines/>
        <w:spacing w:before="100" w:after="100" w:line="36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aa"/>
        <w:tblW w:w="71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100"/>
      </w:tblGrid>
      <w:tr w:rsidR="00616B8E" w14:paraId="2087E904" w14:textId="77777777" w:rsidTr="0081657C">
        <w:trPr>
          <w:jc w:val="center"/>
        </w:trPr>
        <w:tc>
          <w:tcPr>
            <w:tcW w:w="7100" w:type="dxa"/>
            <w:tcBorders>
              <w:top w:val="single" w:sz="24" w:space="0" w:color="215868"/>
              <w:left w:val="single" w:sz="24" w:space="0" w:color="215868"/>
              <w:bottom w:val="single" w:sz="24" w:space="0" w:color="215868"/>
              <w:right w:val="single" w:sz="24" w:space="0" w:color="215868"/>
            </w:tcBorders>
            <w:shd w:val="clear" w:color="auto" w:fill="auto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2087E902" w14:textId="77777777" w:rsidR="00616B8E" w:rsidRPr="0081657C" w:rsidRDefault="00334D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81657C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Additional Resources</w:t>
            </w:r>
          </w:p>
          <w:p w14:paraId="2087E903" w14:textId="77777777" w:rsidR="00616B8E" w:rsidRPr="0081657C" w:rsidRDefault="00334DC1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81657C">
              <w:rPr>
                <w:rFonts w:ascii="Calibri" w:eastAsia="Calibri" w:hAnsi="Calibri" w:cs="Calibri"/>
                <w:sz w:val="24"/>
                <w:szCs w:val="24"/>
              </w:rPr>
              <w:t xml:space="preserve">K20 LEARN: </w:t>
            </w:r>
            <w:hyperlink r:id="rId8">
              <w:r w:rsidR="00616B8E" w:rsidRPr="0081657C">
                <w:rPr>
                  <w:rFonts w:ascii="Calibri" w:eastAsia="Calibri" w:hAnsi="Calibri" w:cs="Calibri"/>
                  <w:color w:val="1155CC"/>
                  <w:sz w:val="24"/>
                  <w:szCs w:val="24"/>
                  <w:u w:val="single"/>
                </w:rPr>
                <w:t>https://learn.k20center.ou.edu/</w:t>
              </w:r>
            </w:hyperlink>
            <w:r w:rsidRPr="0081657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</w:tbl>
    <w:p w14:paraId="2087E905" w14:textId="77777777" w:rsidR="00616B8E" w:rsidRDefault="00616B8E">
      <w:pPr>
        <w:spacing w:line="360" w:lineRule="auto"/>
        <w:rPr>
          <w:rFonts w:ascii="Calibri" w:eastAsia="Calibri" w:hAnsi="Calibri" w:cs="Calibri"/>
          <w:b/>
          <w:color w:val="980000"/>
          <w:sz w:val="32"/>
          <w:szCs w:val="32"/>
        </w:rPr>
      </w:pPr>
    </w:p>
    <w:p w14:paraId="2087E906" w14:textId="77777777" w:rsidR="00616B8E" w:rsidRDefault="00334DC1">
      <w:pPr>
        <w:spacing w:line="360" w:lineRule="auto"/>
        <w:rPr>
          <w:rFonts w:ascii="Calibri" w:eastAsia="Calibri" w:hAnsi="Calibri" w:cs="Calibri"/>
          <w:b/>
          <w:color w:val="980000"/>
          <w:sz w:val="32"/>
          <w:szCs w:val="32"/>
        </w:rPr>
        <w:sectPr w:rsidR="00616B8E">
          <w:headerReference w:type="default" r:id="rId9"/>
          <w:footerReference w:type="default" r:id="rId10"/>
          <w:pgSz w:w="12240" w:h="15840"/>
          <w:pgMar w:top="1080" w:right="1440" w:bottom="1080" w:left="1440" w:header="720" w:footer="720" w:gutter="0"/>
          <w:pgNumType w:start="1"/>
          <w:cols w:space="720"/>
        </w:sectPr>
      </w:pPr>
      <w:r>
        <w:br w:type="page"/>
      </w:r>
    </w:p>
    <w:tbl>
      <w:tblPr>
        <w:tblStyle w:val="TableGrid"/>
        <w:tblW w:w="13135" w:type="dxa"/>
        <w:tblLook w:val="04A0" w:firstRow="1" w:lastRow="0" w:firstColumn="1" w:lastColumn="0" w:noHBand="0" w:noVBand="1"/>
      </w:tblPr>
      <w:tblGrid>
        <w:gridCol w:w="2627"/>
        <w:gridCol w:w="2627"/>
        <w:gridCol w:w="2627"/>
        <w:gridCol w:w="2627"/>
        <w:gridCol w:w="2627"/>
      </w:tblGrid>
      <w:tr w:rsidR="0081657C" w14:paraId="532E31B1" w14:textId="77777777" w:rsidTr="009417AC">
        <w:trPr>
          <w:trHeight w:val="530"/>
        </w:trPr>
        <w:tc>
          <w:tcPr>
            <w:tcW w:w="2627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shd w:val="clear" w:color="auto" w:fill="215868" w:themeFill="accent5" w:themeFillShade="80"/>
            <w:vAlign w:val="center"/>
          </w:tcPr>
          <w:p w14:paraId="64347EC6" w14:textId="77777777" w:rsidR="0081657C" w:rsidRDefault="0081657C" w:rsidP="009417AC">
            <w:pPr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lastRenderedPageBreak/>
              <w:t>Scenario 1</w:t>
            </w:r>
          </w:p>
        </w:tc>
        <w:tc>
          <w:tcPr>
            <w:tcW w:w="2627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shd w:val="clear" w:color="auto" w:fill="215868" w:themeFill="accent5" w:themeFillShade="80"/>
            <w:vAlign w:val="center"/>
          </w:tcPr>
          <w:p w14:paraId="4CF0611F" w14:textId="77777777" w:rsidR="0081657C" w:rsidRDefault="0081657C" w:rsidP="009417AC">
            <w:pPr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Scenario 2</w:t>
            </w:r>
          </w:p>
        </w:tc>
        <w:tc>
          <w:tcPr>
            <w:tcW w:w="2627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shd w:val="clear" w:color="auto" w:fill="215868" w:themeFill="accent5" w:themeFillShade="80"/>
            <w:vAlign w:val="center"/>
          </w:tcPr>
          <w:p w14:paraId="3CCAD162" w14:textId="77777777" w:rsidR="0081657C" w:rsidRDefault="0081657C" w:rsidP="009417AC">
            <w:pPr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Scenario 3</w:t>
            </w:r>
          </w:p>
        </w:tc>
        <w:tc>
          <w:tcPr>
            <w:tcW w:w="2627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shd w:val="clear" w:color="auto" w:fill="215868" w:themeFill="accent5" w:themeFillShade="80"/>
            <w:vAlign w:val="center"/>
          </w:tcPr>
          <w:p w14:paraId="4BCF5E63" w14:textId="77777777" w:rsidR="0081657C" w:rsidRDefault="0081657C" w:rsidP="009417AC">
            <w:pPr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Scenario 4</w:t>
            </w:r>
          </w:p>
        </w:tc>
        <w:tc>
          <w:tcPr>
            <w:tcW w:w="2627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shd w:val="clear" w:color="auto" w:fill="215868" w:themeFill="accent5" w:themeFillShade="80"/>
            <w:vAlign w:val="center"/>
          </w:tcPr>
          <w:p w14:paraId="6D64E83C" w14:textId="77777777" w:rsidR="0081657C" w:rsidRDefault="0081657C" w:rsidP="009417AC">
            <w:pPr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Scenario 5</w:t>
            </w:r>
          </w:p>
        </w:tc>
      </w:tr>
      <w:tr w:rsidR="0081657C" w14:paraId="77407462" w14:textId="77777777" w:rsidTr="009417AC">
        <w:trPr>
          <w:trHeight w:val="2339"/>
        </w:trPr>
        <w:tc>
          <w:tcPr>
            <w:tcW w:w="2627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</w:tcPr>
          <w:p w14:paraId="2E3542B8" w14:textId="77777777" w:rsidR="0081657C" w:rsidRPr="002B7D55" w:rsidRDefault="0081657C" w:rsidP="009417AC">
            <w:pPr>
              <w:jc w:val="center"/>
              <w:rPr>
                <w:b/>
                <w:bCs/>
                <w:color w:val="943634" w:themeColor="accent2" w:themeShade="BF"/>
              </w:rPr>
            </w:pPr>
            <w:r w:rsidRPr="002B7D55">
              <w:rPr>
                <w:b/>
                <w:bCs/>
                <w:color w:val="943634" w:themeColor="accent2" w:themeShade="BF"/>
              </w:rPr>
              <w:t>Your Strategy</w:t>
            </w:r>
          </w:p>
        </w:tc>
        <w:tc>
          <w:tcPr>
            <w:tcW w:w="2627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</w:tcPr>
          <w:p w14:paraId="4C4D6A81" w14:textId="77777777" w:rsidR="0081657C" w:rsidRDefault="0081657C" w:rsidP="009417AC">
            <w:pPr>
              <w:jc w:val="center"/>
            </w:pPr>
            <w:r w:rsidRPr="002B7D55">
              <w:rPr>
                <w:b/>
                <w:bCs/>
                <w:color w:val="943634" w:themeColor="accent2" w:themeShade="BF"/>
              </w:rPr>
              <w:t>Your Strategy</w:t>
            </w:r>
          </w:p>
        </w:tc>
        <w:tc>
          <w:tcPr>
            <w:tcW w:w="2627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</w:tcPr>
          <w:p w14:paraId="50FBB2A6" w14:textId="77777777" w:rsidR="0081657C" w:rsidRDefault="0081657C" w:rsidP="009417AC">
            <w:pPr>
              <w:jc w:val="center"/>
            </w:pPr>
            <w:r w:rsidRPr="002B7D55">
              <w:rPr>
                <w:b/>
                <w:bCs/>
                <w:color w:val="943634" w:themeColor="accent2" w:themeShade="BF"/>
              </w:rPr>
              <w:t>Your Strategy</w:t>
            </w:r>
          </w:p>
        </w:tc>
        <w:tc>
          <w:tcPr>
            <w:tcW w:w="2627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</w:tcPr>
          <w:p w14:paraId="630177B3" w14:textId="77777777" w:rsidR="0081657C" w:rsidRDefault="0081657C" w:rsidP="009417AC">
            <w:pPr>
              <w:jc w:val="center"/>
            </w:pPr>
            <w:r w:rsidRPr="002B7D55">
              <w:rPr>
                <w:b/>
                <w:bCs/>
                <w:color w:val="943634" w:themeColor="accent2" w:themeShade="BF"/>
              </w:rPr>
              <w:t>Your Strategy</w:t>
            </w:r>
          </w:p>
        </w:tc>
        <w:tc>
          <w:tcPr>
            <w:tcW w:w="2627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</w:tcPr>
          <w:p w14:paraId="4A59EF5C" w14:textId="77777777" w:rsidR="0081657C" w:rsidRDefault="0081657C" w:rsidP="009417AC">
            <w:pPr>
              <w:jc w:val="center"/>
            </w:pPr>
            <w:r w:rsidRPr="002B7D55">
              <w:rPr>
                <w:b/>
                <w:bCs/>
                <w:color w:val="943634" w:themeColor="accent2" w:themeShade="BF"/>
              </w:rPr>
              <w:t>Your Strategy</w:t>
            </w:r>
          </w:p>
        </w:tc>
      </w:tr>
      <w:tr w:rsidR="0081657C" w14:paraId="0AEA6881" w14:textId="77777777" w:rsidTr="009417AC">
        <w:trPr>
          <w:trHeight w:val="2681"/>
        </w:trPr>
        <w:tc>
          <w:tcPr>
            <w:tcW w:w="2627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</w:tcPr>
          <w:p w14:paraId="7EBDDD3E" w14:textId="77777777" w:rsidR="0081657C" w:rsidRPr="002B7D55" w:rsidRDefault="0081657C" w:rsidP="009417AC">
            <w:pPr>
              <w:jc w:val="center"/>
              <w:rPr>
                <w:b/>
                <w:bCs/>
                <w:color w:val="943634" w:themeColor="accent2" w:themeShade="BF"/>
              </w:rPr>
            </w:pPr>
            <w:r w:rsidRPr="002B7D55">
              <w:rPr>
                <w:b/>
                <w:bCs/>
                <w:color w:val="943634" w:themeColor="accent2" w:themeShade="BF"/>
              </w:rPr>
              <w:t>Explanation</w:t>
            </w:r>
          </w:p>
        </w:tc>
        <w:tc>
          <w:tcPr>
            <w:tcW w:w="2627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</w:tcPr>
          <w:p w14:paraId="54DD8749" w14:textId="77777777" w:rsidR="0081657C" w:rsidRDefault="0081657C" w:rsidP="009417AC">
            <w:pPr>
              <w:jc w:val="center"/>
            </w:pPr>
            <w:r w:rsidRPr="002B7D55">
              <w:rPr>
                <w:b/>
                <w:bCs/>
                <w:color w:val="943634" w:themeColor="accent2" w:themeShade="BF"/>
              </w:rPr>
              <w:t>Explanation</w:t>
            </w:r>
          </w:p>
        </w:tc>
        <w:tc>
          <w:tcPr>
            <w:tcW w:w="2627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</w:tcPr>
          <w:p w14:paraId="519BEDC9" w14:textId="77777777" w:rsidR="0081657C" w:rsidRDefault="0081657C" w:rsidP="009417AC">
            <w:pPr>
              <w:jc w:val="center"/>
            </w:pPr>
            <w:r w:rsidRPr="002B7D55">
              <w:rPr>
                <w:b/>
                <w:bCs/>
                <w:color w:val="943634" w:themeColor="accent2" w:themeShade="BF"/>
              </w:rPr>
              <w:t>Explanation</w:t>
            </w:r>
          </w:p>
        </w:tc>
        <w:tc>
          <w:tcPr>
            <w:tcW w:w="2627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</w:tcPr>
          <w:p w14:paraId="65FE11EE" w14:textId="77777777" w:rsidR="0081657C" w:rsidRDefault="0081657C" w:rsidP="009417AC">
            <w:pPr>
              <w:jc w:val="center"/>
            </w:pPr>
            <w:r w:rsidRPr="002B7D55">
              <w:rPr>
                <w:b/>
                <w:bCs/>
                <w:color w:val="943634" w:themeColor="accent2" w:themeShade="BF"/>
              </w:rPr>
              <w:t>Explanation</w:t>
            </w:r>
          </w:p>
        </w:tc>
        <w:tc>
          <w:tcPr>
            <w:tcW w:w="2627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</w:tcPr>
          <w:p w14:paraId="5F02D676" w14:textId="77777777" w:rsidR="0081657C" w:rsidRDefault="0081657C" w:rsidP="009417AC">
            <w:pPr>
              <w:jc w:val="center"/>
            </w:pPr>
            <w:r w:rsidRPr="002B7D55">
              <w:rPr>
                <w:b/>
                <w:bCs/>
                <w:color w:val="943634" w:themeColor="accent2" w:themeShade="BF"/>
              </w:rPr>
              <w:t>Explanation</w:t>
            </w:r>
          </w:p>
        </w:tc>
      </w:tr>
      <w:tr w:rsidR="0081657C" w14:paraId="5204EF79" w14:textId="77777777" w:rsidTr="009417AC">
        <w:trPr>
          <w:trHeight w:val="2969"/>
        </w:trPr>
        <w:tc>
          <w:tcPr>
            <w:tcW w:w="2627" w:type="dxa"/>
            <w:tcBorders>
              <w:top w:val="single" w:sz="4" w:space="0" w:color="215868"/>
              <w:left w:val="single" w:sz="4" w:space="0" w:color="215868"/>
              <w:right w:val="single" w:sz="4" w:space="0" w:color="215868"/>
            </w:tcBorders>
          </w:tcPr>
          <w:p w14:paraId="5DB7C519" w14:textId="77777777" w:rsidR="0081657C" w:rsidRPr="002B7D55" w:rsidRDefault="0081657C" w:rsidP="009417AC">
            <w:pPr>
              <w:jc w:val="center"/>
              <w:rPr>
                <w:b/>
                <w:bCs/>
                <w:color w:val="943634" w:themeColor="accent2" w:themeShade="BF"/>
              </w:rPr>
            </w:pPr>
            <w:r w:rsidRPr="002B7D55">
              <w:rPr>
                <w:b/>
                <w:bCs/>
                <w:color w:val="943634" w:themeColor="accent2" w:themeShade="BF"/>
              </w:rPr>
              <w:t>Another Strategy Shared</w:t>
            </w:r>
          </w:p>
        </w:tc>
        <w:tc>
          <w:tcPr>
            <w:tcW w:w="2627" w:type="dxa"/>
            <w:tcBorders>
              <w:top w:val="single" w:sz="4" w:space="0" w:color="215868"/>
              <w:left w:val="single" w:sz="4" w:space="0" w:color="215868"/>
              <w:right w:val="single" w:sz="4" w:space="0" w:color="215868"/>
            </w:tcBorders>
          </w:tcPr>
          <w:p w14:paraId="6E113EAC" w14:textId="77777777" w:rsidR="0081657C" w:rsidRDefault="0081657C" w:rsidP="009417AC">
            <w:pPr>
              <w:jc w:val="center"/>
            </w:pPr>
            <w:r w:rsidRPr="002B7D55">
              <w:rPr>
                <w:b/>
                <w:bCs/>
                <w:color w:val="943634" w:themeColor="accent2" w:themeShade="BF"/>
              </w:rPr>
              <w:t>Another Strategy Shared</w:t>
            </w:r>
          </w:p>
        </w:tc>
        <w:tc>
          <w:tcPr>
            <w:tcW w:w="2627" w:type="dxa"/>
            <w:tcBorders>
              <w:top w:val="single" w:sz="4" w:space="0" w:color="215868"/>
              <w:left w:val="single" w:sz="4" w:space="0" w:color="215868"/>
              <w:right w:val="single" w:sz="4" w:space="0" w:color="215868"/>
            </w:tcBorders>
          </w:tcPr>
          <w:p w14:paraId="269E5096" w14:textId="77777777" w:rsidR="0081657C" w:rsidRDefault="0081657C" w:rsidP="009417AC">
            <w:pPr>
              <w:jc w:val="center"/>
            </w:pPr>
            <w:r w:rsidRPr="002B7D55">
              <w:rPr>
                <w:b/>
                <w:bCs/>
                <w:color w:val="943634" w:themeColor="accent2" w:themeShade="BF"/>
              </w:rPr>
              <w:t>Another Strategy Shared</w:t>
            </w:r>
          </w:p>
        </w:tc>
        <w:tc>
          <w:tcPr>
            <w:tcW w:w="2627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</w:tcPr>
          <w:p w14:paraId="228646F6" w14:textId="77777777" w:rsidR="0081657C" w:rsidRDefault="0081657C" w:rsidP="009417AC">
            <w:pPr>
              <w:jc w:val="center"/>
            </w:pPr>
            <w:r w:rsidRPr="002B7D55">
              <w:rPr>
                <w:b/>
                <w:bCs/>
                <w:color w:val="943634" w:themeColor="accent2" w:themeShade="BF"/>
              </w:rPr>
              <w:t>Another Strategy Shared</w:t>
            </w:r>
          </w:p>
        </w:tc>
        <w:tc>
          <w:tcPr>
            <w:tcW w:w="2627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</w:tcPr>
          <w:p w14:paraId="145D1540" w14:textId="77777777" w:rsidR="0081657C" w:rsidRDefault="0081657C" w:rsidP="009417AC">
            <w:pPr>
              <w:jc w:val="center"/>
            </w:pPr>
            <w:r w:rsidRPr="002B7D55">
              <w:rPr>
                <w:b/>
                <w:bCs/>
                <w:color w:val="943634" w:themeColor="accent2" w:themeShade="BF"/>
              </w:rPr>
              <w:t>Another Strategy Shared</w:t>
            </w:r>
          </w:p>
        </w:tc>
      </w:tr>
    </w:tbl>
    <w:p w14:paraId="2087E907" w14:textId="77777777" w:rsidR="00616B8E" w:rsidRDefault="00616B8E">
      <w:pPr>
        <w:spacing w:line="360" w:lineRule="auto"/>
        <w:rPr>
          <w:rFonts w:ascii="Calibri" w:eastAsia="Calibri" w:hAnsi="Calibri" w:cs="Calibri"/>
          <w:b/>
          <w:color w:val="980000"/>
          <w:sz w:val="32"/>
          <w:szCs w:val="32"/>
        </w:rPr>
      </w:pPr>
    </w:p>
    <w:p w14:paraId="2087E932" w14:textId="59ADBEB4" w:rsidR="00616B8E" w:rsidRPr="0081657C" w:rsidRDefault="0081657C" w:rsidP="0081657C">
      <w:pPr>
        <w:tabs>
          <w:tab w:val="left" w:pos="10080"/>
        </w:tabs>
        <w:spacing w:line="360" w:lineRule="auto"/>
        <w:rPr>
          <w:rFonts w:ascii="Calibri" w:eastAsia="Calibri" w:hAnsi="Calibri" w:cs="Calibri"/>
          <w:b/>
          <w:color w:val="980000"/>
          <w:sz w:val="32"/>
          <w:szCs w:val="32"/>
        </w:rPr>
        <w:sectPr w:rsidR="00616B8E" w:rsidRPr="0081657C">
          <w:pgSz w:w="15840" w:h="12240" w:orient="landscape"/>
          <w:pgMar w:top="1080" w:right="1440" w:bottom="1080" w:left="1440" w:header="720" w:footer="720" w:gutter="0"/>
          <w:cols w:space="720"/>
        </w:sectPr>
      </w:pPr>
      <w:r>
        <w:rPr>
          <w:rFonts w:ascii="Calibri" w:eastAsia="Calibri" w:hAnsi="Calibri" w:cs="Calibri"/>
          <w:b/>
          <w:color w:val="980000"/>
          <w:sz w:val="32"/>
          <w:szCs w:val="32"/>
        </w:rPr>
        <w:tab/>
      </w:r>
    </w:p>
    <w:p w14:paraId="2087E935" w14:textId="77777777" w:rsidR="00616B8E" w:rsidRDefault="00334DC1">
      <w:pPr>
        <w:spacing w:line="36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color w:val="980000"/>
          <w:sz w:val="32"/>
          <w:szCs w:val="32"/>
        </w:rPr>
        <w:lastRenderedPageBreak/>
        <w:t>Note Catcher</w:t>
      </w:r>
    </w:p>
    <w:tbl>
      <w:tblPr>
        <w:tblStyle w:val="ac"/>
        <w:tblW w:w="982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50"/>
        <w:gridCol w:w="3600"/>
        <w:gridCol w:w="3375"/>
      </w:tblGrid>
      <w:tr w:rsidR="00616B8E" w14:paraId="2087E939" w14:textId="77777777" w:rsidTr="4D6D6113">
        <w:trPr>
          <w:trHeight w:val="412"/>
          <w:jc w:val="center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3E5C61"/>
          </w:tcPr>
          <w:p w14:paraId="2087E936" w14:textId="77777777" w:rsidR="00616B8E" w:rsidRDefault="00334DC1">
            <w:pPr>
              <w:spacing w:before="12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Strategy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3E5C61"/>
          </w:tcPr>
          <w:p w14:paraId="2087E937" w14:textId="1567FC76" w:rsidR="00616B8E" w:rsidRDefault="00334DC1">
            <w:pPr>
              <w:spacing w:before="12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 xml:space="preserve">How Will I Use It </w:t>
            </w:r>
            <w:r w:rsidR="003F5837"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 xml:space="preserve"> My Classroom?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3E5C61"/>
          </w:tcPr>
          <w:p w14:paraId="2087E938" w14:textId="12FD3740" w:rsidR="00616B8E" w:rsidRDefault="00334DC1" w:rsidP="4D6D6113">
            <w:pPr>
              <w:spacing w:before="12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  <w:lang w:val="en-US"/>
              </w:rPr>
            </w:pPr>
            <w:r w:rsidRPr="4D6D6113"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What Adult Would Benefit </w:t>
            </w:r>
            <w:r w:rsidR="003F5837" w:rsidRPr="4D6D6113"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  <w:lang w:val="en-US"/>
              </w:rPr>
              <w:t>from</w:t>
            </w:r>
            <w:r w:rsidRPr="4D6D6113"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 It? How </w:t>
            </w:r>
            <w:r w:rsidR="001E5E99"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  <w:lang w:val="en-US"/>
              </w:rPr>
              <w:t>W</w:t>
            </w:r>
            <w:r w:rsidRPr="4D6D6113"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  <w:lang w:val="en-US"/>
              </w:rPr>
              <w:t>ill I Share It?</w:t>
            </w:r>
          </w:p>
        </w:tc>
      </w:tr>
      <w:tr w:rsidR="00616B8E" w14:paraId="2087E93D" w14:textId="77777777" w:rsidTr="00D34B3A">
        <w:trPr>
          <w:cantSplit/>
          <w:trHeight w:val="1152"/>
          <w:jc w:val="center"/>
        </w:trPr>
        <w:tc>
          <w:tcPr>
            <w:tcW w:w="2850" w:type="dxa"/>
            <w:tcBorders>
              <w:top w:val="nil"/>
              <w:left w:val="single" w:sz="8" w:space="0" w:color="3E5C61"/>
              <w:bottom w:val="single" w:sz="8" w:space="0" w:color="3E5C61"/>
              <w:right w:val="single" w:sz="8" w:space="0" w:color="3E5C6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87E93A" w14:textId="77777777" w:rsidR="00616B8E" w:rsidRDefault="00334DC1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910D28"/>
                <w:sz w:val="24"/>
                <w:szCs w:val="24"/>
              </w:rPr>
              <w:t>Looks Like, Sounds Like, Feels Like</w:t>
            </w:r>
          </w:p>
        </w:tc>
        <w:tc>
          <w:tcPr>
            <w:tcW w:w="3600" w:type="dxa"/>
            <w:tcBorders>
              <w:top w:val="nil"/>
              <w:left w:val="single" w:sz="8" w:space="0" w:color="3E5C61"/>
              <w:bottom w:val="single" w:sz="8" w:space="0" w:color="3E5C61"/>
              <w:right w:val="single" w:sz="8" w:space="0" w:color="3E5C6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87E93B" w14:textId="77777777" w:rsidR="00616B8E" w:rsidRDefault="00616B8E">
            <w:pPr>
              <w:widowControl w:val="0"/>
              <w:spacing w:line="36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3375" w:type="dxa"/>
            <w:tcBorders>
              <w:top w:val="nil"/>
              <w:left w:val="single" w:sz="8" w:space="0" w:color="3E5C61"/>
              <w:bottom w:val="single" w:sz="8" w:space="0" w:color="3E5C61"/>
              <w:right w:val="single" w:sz="8" w:space="0" w:color="3E5C6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87E93C" w14:textId="77777777" w:rsidR="00616B8E" w:rsidRDefault="00616B8E">
            <w:pPr>
              <w:widowControl w:val="0"/>
              <w:spacing w:line="36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616B8E" w14:paraId="2087E941" w14:textId="77777777" w:rsidTr="00D34B3A">
        <w:trPr>
          <w:cantSplit/>
          <w:trHeight w:val="1152"/>
          <w:jc w:val="center"/>
        </w:trPr>
        <w:tc>
          <w:tcPr>
            <w:tcW w:w="2850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87E93E" w14:textId="522EF768" w:rsidR="00616B8E" w:rsidRDefault="00F40B33">
            <w:pPr>
              <w:spacing w:line="36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910D28"/>
                <w:sz w:val="24"/>
                <w:szCs w:val="24"/>
              </w:rPr>
              <w:t>Gallery Walk</w:t>
            </w:r>
          </w:p>
        </w:tc>
        <w:tc>
          <w:tcPr>
            <w:tcW w:w="3600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87E93F" w14:textId="77777777" w:rsidR="00616B8E" w:rsidRDefault="00616B8E">
            <w:pPr>
              <w:widowControl w:val="0"/>
              <w:spacing w:line="36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3375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87E940" w14:textId="77777777" w:rsidR="00616B8E" w:rsidRDefault="00616B8E">
            <w:pPr>
              <w:widowControl w:val="0"/>
              <w:spacing w:line="36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334DC1" w14:paraId="5F538B47" w14:textId="77777777" w:rsidTr="00D34B3A">
        <w:trPr>
          <w:cantSplit/>
          <w:trHeight w:val="1152"/>
          <w:jc w:val="center"/>
        </w:trPr>
        <w:tc>
          <w:tcPr>
            <w:tcW w:w="2850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72459D" w14:textId="0C4F9E0D" w:rsidR="00334DC1" w:rsidRDefault="00F40B33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color w:val="910D28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10D28"/>
                <w:sz w:val="24"/>
                <w:szCs w:val="24"/>
              </w:rPr>
              <w:t>Sticky Bars</w:t>
            </w:r>
          </w:p>
        </w:tc>
        <w:tc>
          <w:tcPr>
            <w:tcW w:w="3600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E570D4" w14:textId="77777777" w:rsidR="00334DC1" w:rsidRDefault="00334DC1">
            <w:pPr>
              <w:widowControl w:val="0"/>
              <w:spacing w:line="36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3375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2631DC" w14:textId="77777777" w:rsidR="00334DC1" w:rsidRDefault="00334DC1">
            <w:pPr>
              <w:widowControl w:val="0"/>
              <w:spacing w:line="36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616B8E" w14:paraId="2087E946" w14:textId="77777777" w:rsidTr="00D34B3A">
        <w:trPr>
          <w:cantSplit/>
          <w:trHeight w:val="1152"/>
          <w:jc w:val="center"/>
        </w:trPr>
        <w:tc>
          <w:tcPr>
            <w:tcW w:w="2850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87E942" w14:textId="77777777" w:rsidR="00616B8E" w:rsidRDefault="00334DC1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color w:val="910D28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910D28"/>
                <w:sz w:val="18"/>
                <w:szCs w:val="18"/>
              </w:rPr>
              <w:t>Appetizer</w:t>
            </w:r>
          </w:p>
          <w:p w14:paraId="2087E943" w14:textId="77777777" w:rsidR="00616B8E" w:rsidRDefault="00334DC1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color w:val="45818E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45818E"/>
                <w:sz w:val="30"/>
                <w:szCs w:val="30"/>
              </w:rPr>
              <w:t xml:space="preserve">✎ </w:t>
            </w:r>
            <w:r>
              <w:rPr>
                <w:rFonts w:ascii="Calibri" w:eastAsia="Calibri" w:hAnsi="Calibri" w:cs="Calibri"/>
                <w:color w:val="45818E"/>
                <w:sz w:val="24"/>
                <w:szCs w:val="24"/>
              </w:rPr>
              <w:t>___________________</w:t>
            </w:r>
          </w:p>
        </w:tc>
        <w:tc>
          <w:tcPr>
            <w:tcW w:w="3600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87E944" w14:textId="77777777" w:rsidR="00616B8E" w:rsidRDefault="00616B8E">
            <w:pPr>
              <w:widowControl w:val="0"/>
              <w:spacing w:line="36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3375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87E945" w14:textId="77777777" w:rsidR="00616B8E" w:rsidRDefault="00616B8E">
            <w:pPr>
              <w:widowControl w:val="0"/>
              <w:spacing w:line="36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616B8E" w14:paraId="2087E94B" w14:textId="77777777" w:rsidTr="00D34B3A">
        <w:trPr>
          <w:cantSplit/>
          <w:trHeight w:val="1152"/>
          <w:jc w:val="center"/>
        </w:trPr>
        <w:tc>
          <w:tcPr>
            <w:tcW w:w="2850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87E947" w14:textId="0D8A63B2" w:rsidR="00616B8E" w:rsidRDefault="003F5837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color w:val="910D28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910D28"/>
                <w:sz w:val="18"/>
                <w:szCs w:val="18"/>
              </w:rPr>
              <w:t>Main Course</w:t>
            </w:r>
          </w:p>
          <w:p w14:paraId="2087E948" w14:textId="77777777" w:rsidR="00616B8E" w:rsidRDefault="00334DC1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color w:val="910D28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45818E"/>
                <w:sz w:val="30"/>
                <w:szCs w:val="30"/>
              </w:rPr>
              <w:t xml:space="preserve">✎ </w:t>
            </w:r>
            <w:r>
              <w:rPr>
                <w:rFonts w:ascii="Calibri" w:eastAsia="Calibri" w:hAnsi="Calibri" w:cs="Calibri"/>
                <w:color w:val="45818E"/>
                <w:sz w:val="24"/>
                <w:szCs w:val="24"/>
              </w:rPr>
              <w:t>___________________</w:t>
            </w:r>
          </w:p>
        </w:tc>
        <w:tc>
          <w:tcPr>
            <w:tcW w:w="3600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87E949" w14:textId="77777777" w:rsidR="00616B8E" w:rsidRDefault="00616B8E">
            <w:pPr>
              <w:widowControl w:val="0"/>
              <w:spacing w:line="36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3375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87E94A" w14:textId="77777777" w:rsidR="00616B8E" w:rsidRDefault="00616B8E">
            <w:pPr>
              <w:widowControl w:val="0"/>
              <w:spacing w:line="36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616B8E" w14:paraId="2087E950" w14:textId="77777777" w:rsidTr="00D34B3A">
        <w:trPr>
          <w:cantSplit/>
          <w:trHeight w:val="1152"/>
          <w:jc w:val="center"/>
        </w:trPr>
        <w:tc>
          <w:tcPr>
            <w:tcW w:w="2850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87E94C" w14:textId="77777777" w:rsidR="00616B8E" w:rsidRDefault="00334DC1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color w:val="910D28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910D28"/>
                <w:sz w:val="18"/>
                <w:szCs w:val="18"/>
              </w:rPr>
              <w:t>Dessert</w:t>
            </w:r>
          </w:p>
          <w:p w14:paraId="2087E94D" w14:textId="77777777" w:rsidR="00616B8E" w:rsidRDefault="00334DC1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color w:val="910D28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45818E"/>
                <w:sz w:val="30"/>
                <w:szCs w:val="30"/>
              </w:rPr>
              <w:t xml:space="preserve">✎ </w:t>
            </w:r>
            <w:r>
              <w:rPr>
                <w:rFonts w:ascii="Calibri" w:eastAsia="Calibri" w:hAnsi="Calibri" w:cs="Calibri"/>
                <w:color w:val="45818E"/>
                <w:sz w:val="24"/>
                <w:szCs w:val="24"/>
              </w:rPr>
              <w:t>___________________</w:t>
            </w:r>
          </w:p>
        </w:tc>
        <w:tc>
          <w:tcPr>
            <w:tcW w:w="3600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87E94E" w14:textId="77777777" w:rsidR="00616B8E" w:rsidRDefault="00616B8E">
            <w:pPr>
              <w:widowControl w:val="0"/>
              <w:spacing w:line="36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3375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87E94F" w14:textId="77777777" w:rsidR="00616B8E" w:rsidRDefault="00616B8E">
            <w:pPr>
              <w:widowControl w:val="0"/>
              <w:spacing w:line="36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616B8E" w14:paraId="2087E954" w14:textId="77777777" w:rsidTr="00D34B3A">
        <w:trPr>
          <w:cantSplit/>
          <w:trHeight w:val="1152"/>
          <w:jc w:val="center"/>
        </w:trPr>
        <w:tc>
          <w:tcPr>
            <w:tcW w:w="2850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87E951" w14:textId="2483D0D4" w:rsidR="00616B8E" w:rsidRDefault="00334DC1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color w:val="910D28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10D28"/>
                <w:sz w:val="24"/>
                <w:szCs w:val="24"/>
              </w:rPr>
              <w:t xml:space="preserve">Rose, Bud, </w:t>
            </w:r>
            <w:r w:rsidR="00EC6F71">
              <w:rPr>
                <w:rFonts w:ascii="Calibri" w:eastAsia="Calibri" w:hAnsi="Calibri" w:cs="Calibri"/>
                <w:b/>
                <w:color w:val="910D28"/>
                <w:sz w:val="24"/>
                <w:szCs w:val="24"/>
              </w:rPr>
              <w:t xml:space="preserve">and </w:t>
            </w:r>
            <w:r>
              <w:rPr>
                <w:rFonts w:ascii="Calibri" w:eastAsia="Calibri" w:hAnsi="Calibri" w:cs="Calibri"/>
                <w:b/>
                <w:color w:val="910D28"/>
                <w:sz w:val="24"/>
                <w:szCs w:val="24"/>
              </w:rPr>
              <w:t>Thorn</w:t>
            </w:r>
          </w:p>
        </w:tc>
        <w:tc>
          <w:tcPr>
            <w:tcW w:w="3600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87E952" w14:textId="77777777" w:rsidR="00616B8E" w:rsidRDefault="00616B8E">
            <w:pPr>
              <w:widowControl w:val="0"/>
              <w:spacing w:line="36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3375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87E953" w14:textId="77777777" w:rsidR="00616B8E" w:rsidRDefault="00616B8E">
            <w:pPr>
              <w:widowControl w:val="0"/>
              <w:spacing w:line="36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616B8E" w14:paraId="2087E958" w14:textId="77777777" w:rsidTr="00D34B3A">
        <w:trPr>
          <w:cantSplit/>
          <w:trHeight w:val="1152"/>
          <w:jc w:val="center"/>
        </w:trPr>
        <w:tc>
          <w:tcPr>
            <w:tcW w:w="2850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87E955" w14:textId="77777777" w:rsidR="00616B8E" w:rsidRDefault="00334DC1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color w:val="910D28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10D28"/>
                <w:sz w:val="24"/>
                <w:szCs w:val="24"/>
              </w:rPr>
              <w:t>Honeycomb Harvest</w:t>
            </w:r>
          </w:p>
        </w:tc>
        <w:tc>
          <w:tcPr>
            <w:tcW w:w="3600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87E956" w14:textId="77777777" w:rsidR="00616B8E" w:rsidRDefault="00616B8E">
            <w:pPr>
              <w:widowControl w:val="0"/>
              <w:spacing w:line="36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3375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87E957" w14:textId="77777777" w:rsidR="00616B8E" w:rsidRDefault="00616B8E">
            <w:pPr>
              <w:widowControl w:val="0"/>
              <w:spacing w:line="36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</w:tbl>
    <w:p w14:paraId="0C48FF31" w14:textId="77777777" w:rsidR="0081657C" w:rsidRDefault="0081657C">
      <w:pPr>
        <w:spacing w:line="360" w:lineRule="auto"/>
        <w:rPr>
          <w:rFonts w:ascii="Calibri" w:eastAsia="Calibri" w:hAnsi="Calibri" w:cs="Calibri"/>
          <w:b/>
          <w:color w:val="980000"/>
          <w:sz w:val="32"/>
          <w:szCs w:val="32"/>
        </w:rPr>
      </w:pPr>
    </w:p>
    <w:p w14:paraId="2087E968" w14:textId="39486612" w:rsidR="00616B8E" w:rsidRPr="0081657C" w:rsidRDefault="0081657C" w:rsidP="0081657C">
      <w:pPr>
        <w:rPr>
          <w:rFonts w:ascii="Calibri" w:eastAsia="Calibri" w:hAnsi="Calibri" w:cs="Calibri"/>
          <w:b/>
          <w:color w:val="980000"/>
          <w:sz w:val="32"/>
          <w:szCs w:val="32"/>
        </w:rPr>
      </w:pPr>
      <w:r>
        <w:rPr>
          <w:rFonts w:ascii="Calibri" w:eastAsia="Calibri" w:hAnsi="Calibri" w:cs="Calibri"/>
          <w:b/>
          <w:color w:val="980000"/>
          <w:sz w:val="32"/>
          <w:szCs w:val="32"/>
        </w:rPr>
        <w:br w:type="page"/>
      </w:r>
      <w:r>
        <w:rPr>
          <w:rFonts w:ascii="Calibri" w:eastAsia="Calibri" w:hAnsi="Calibri" w:cs="Calibri"/>
          <w:b/>
          <w:color w:val="980000"/>
          <w:sz w:val="32"/>
          <w:szCs w:val="32"/>
        </w:rPr>
        <w:lastRenderedPageBreak/>
        <w:t>Note Catcher</w:t>
      </w:r>
    </w:p>
    <w:tbl>
      <w:tblPr>
        <w:tblStyle w:val="ad"/>
        <w:tblW w:w="982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50"/>
        <w:gridCol w:w="3600"/>
        <w:gridCol w:w="3375"/>
      </w:tblGrid>
      <w:tr w:rsidR="00616B8E" w14:paraId="2087E96C" w14:textId="77777777" w:rsidTr="4D6D6113">
        <w:trPr>
          <w:trHeight w:val="412"/>
          <w:jc w:val="center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3E5C61"/>
          </w:tcPr>
          <w:p w14:paraId="2087E969" w14:textId="77777777" w:rsidR="00616B8E" w:rsidRDefault="00334DC1">
            <w:pPr>
              <w:spacing w:before="12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Strategy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3E5C61"/>
          </w:tcPr>
          <w:p w14:paraId="2087E96A" w14:textId="554BDE43" w:rsidR="00616B8E" w:rsidRDefault="00334DC1" w:rsidP="4D6D6113">
            <w:pPr>
              <w:spacing w:before="12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  <w:lang w:val="en-US"/>
              </w:rPr>
            </w:pPr>
            <w:r w:rsidRPr="4D6D6113"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How Will I Use It </w:t>
            </w:r>
            <w:r w:rsidR="001E5E99" w:rsidRPr="4D6D6113"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  <w:lang w:val="en-US"/>
              </w:rPr>
              <w:t>in</w:t>
            </w:r>
            <w:r w:rsidRPr="4D6D6113"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 My Classroom?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3E5C61"/>
          </w:tcPr>
          <w:p w14:paraId="2087E96B" w14:textId="33ECD26D" w:rsidR="00616B8E" w:rsidRDefault="00334DC1" w:rsidP="4D6D6113">
            <w:pPr>
              <w:spacing w:before="12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  <w:lang w:val="en-US"/>
              </w:rPr>
            </w:pPr>
            <w:r w:rsidRPr="4D6D6113"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What Adult Would Benefit </w:t>
            </w:r>
            <w:r w:rsidR="001E5E99" w:rsidRPr="4D6D6113"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  <w:lang w:val="en-US"/>
              </w:rPr>
              <w:t>from</w:t>
            </w:r>
            <w:r w:rsidRPr="4D6D6113"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 It? How </w:t>
            </w:r>
            <w:r w:rsidR="001E5E99"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  <w:lang w:val="en-US"/>
              </w:rPr>
              <w:t>W</w:t>
            </w:r>
            <w:r w:rsidRPr="4D6D6113"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  <w:lang w:val="en-US"/>
              </w:rPr>
              <w:t>ill I Share It?</w:t>
            </w:r>
          </w:p>
        </w:tc>
      </w:tr>
      <w:tr w:rsidR="00F4390E" w14:paraId="714489A7" w14:textId="77777777" w:rsidTr="00D34B3A">
        <w:trPr>
          <w:cantSplit/>
          <w:trHeight w:val="1440"/>
          <w:jc w:val="center"/>
        </w:trPr>
        <w:tc>
          <w:tcPr>
            <w:tcW w:w="2850" w:type="dxa"/>
            <w:tcBorders>
              <w:top w:val="nil"/>
              <w:left w:val="single" w:sz="8" w:space="0" w:color="3E5C61"/>
              <w:bottom w:val="single" w:sz="8" w:space="0" w:color="3E5C61"/>
              <w:right w:val="single" w:sz="8" w:space="0" w:color="3E5C6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2FD68E" w14:textId="222FDB87" w:rsidR="00F4390E" w:rsidRDefault="00F4390E" w:rsidP="00F4390E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color w:val="910D28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10D28"/>
                <w:sz w:val="24"/>
                <w:szCs w:val="24"/>
              </w:rPr>
              <w:t>Human Bingo</w:t>
            </w:r>
          </w:p>
        </w:tc>
        <w:tc>
          <w:tcPr>
            <w:tcW w:w="3600" w:type="dxa"/>
            <w:tcBorders>
              <w:top w:val="nil"/>
              <w:left w:val="single" w:sz="8" w:space="0" w:color="3E5C61"/>
              <w:bottom w:val="single" w:sz="8" w:space="0" w:color="3E5C61"/>
              <w:right w:val="single" w:sz="8" w:space="0" w:color="3E5C6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46F5E7" w14:textId="77777777" w:rsidR="00F4390E" w:rsidRDefault="00F4390E" w:rsidP="00F4390E">
            <w:pPr>
              <w:widowControl w:val="0"/>
              <w:spacing w:line="36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3375" w:type="dxa"/>
            <w:tcBorders>
              <w:top w:val="nil"/>
              <w:left w:val="single" w:sz="8" w:space="0" w:color="3E5C61"/>
              <w:bottom w:val="single" w:sz="8" w:space="0" w:color="3E5C61"/>
              <w:right w:val="single" w:sz="8" w:space="0" w:color="3E5C6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548379" w14:textId="77777777" w:rsidR="00F4390E" w:rsidRDefault="00F4390E" w:rsidP="00F4390E">
            <w:pPr>
              <w:widowControl w:val="0"/>
              <w:spacing w:line="36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F4390E" w14:paraId="7D876EAA" w14:textId="77777777" w:rsidTr="00D34B3A">
        <w:trPr>
          <w:cantSplit/>
          <w:trHeight w:val="1440"/>
          <w:jc w:val="center"/>
        </w:trPr>
        <w:tc>
          <w:tcPr>
            <w:tcW w:w="2850" w:type="dxa"/>
            <w:tcBorders>
              <w:top w:val="nil"/>
              <w:left w:val="single" w:sz="8" w:space="0" w:color="3E5C61"/>
              <w:bottom w:val="single" w:sz="8" w:space="0" w:color="3E5C61"/>
              <w:right w:val="single" w:sz="8" w:space="0" w:color="3E5C6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AE1F84" w14:textId="21059AE5" w:rsidR="00F4390E" w:rsidRDefault="00F4390E" w:rsidP="00F4390E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color w:val="910D28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10D28"/>
                <w:sz w:val="24"/>
                <w:szCs w:val="24"/>
              </w:rPr>
              <w:t>SCORE Reflection</w:t>
            </w:r>
          </w:p>
        </w:tc>
        <w:tc>
          <w:tcPr>
            <w:tcW w:w="3600" w:type="dxa"/>
            <w:tcBorders>
              <w:top w:val="nil"/>
              <w:left w:val="single" w:sz="8" w:space="0" w:color="3E5C61"/>
              <w:bottom w:val="single" w:sz="8" w:space="0" w:color="3E5C61"/>
              <w:right w:val="single" w:sz="8" w:space="0" w:color="3E5C6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FBE7F0" w14:textId="77777777" w:rsidR="00F4390E" w:rsidRDefault="00F4390E" w:rsidP="00F4390E">
            <w:pPr>
              <w:widowControl w:val="0"/>
              <w:spacing w:line="36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3375" w:type="dxa"/>
            <w:tcBorders>
              <w:top w:val="nil"/>
              <w:left w:val="single" w:sz="8" w:space="0" w:color="3E5C61"/>
              <w:bottom w:val="single" w:sz="8" w:space="0" w:color="3E5C61"/>
              <w:right w:val="single" w:sz="8" w:space="0" w:color="3E5C6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FDCBFD" w14:textId="77777777" w:rsidR="00F4390E" w:rsidRDefault="00F4390E" w:rsidP="00F4390E">
            <w:pPr>
              <w:widowControl w:val="0"/>
              <w:spacing w:line="36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F4390E" w14:paraId="5B551945" w14:textId="77777777" w:rsidTr="00D34B3A">
        <w:trPr>
          <w:cantSplit/>
          <w:trHeight w:val="1440"/>
          <w:jc w:val="center"/>
        </w:trPr>
        <w:tc>
          <w:tcPr>
            <w:tcW w:w="2850" w:type="dxa"/>
            <w:tcBorders>
              <w:top w:val="nil"/>
              <w:left w:val="single" w:sz="8" w:space="0" w:color="3E5C61"/>
              <w:bottom w:val="single" w:sz="8" w:space="0" w:color="3E5C61"/>
              <w:right w:val="single" w:sz="8" w:space="0" w:color="3E5C6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1AB4C7" w14:textId="77777777" w:rsidR="00F4390E" w:rsidRDefault="00F4390E" w:rsidP="00F4390E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color w:val="910D28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910D28"/>
                <w:sz w:val="24"/>
                <w:szCs w:val="24"/>
              </w:rPr>
              <w:t>1.</w:t>
            </w:r>
          </w:p>
          <w:p w14:paraId="7B5C591E" w14:textId="5A9606D7" w:rsidR="00F4390E" w:rsidRDefault="00F4390E" w:rsidP="00F4390E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color w:val="910D28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45818E"/>
                <w:sz w:val="30"/>
                <w:szCs w:val="30"/>
              </w:rPr>
              <w:t xml:space="preserve">✎ </w:t>
            </w:r>
            <w:r>
              <w:rPr>
                <w:rFonts w:ascii="Calibri" w:eastAsia="Calibri" w:hAnsi="Calibri" w:cs="Calibri"/>
                <w:color w:val="45818E"/>
                <w:sz w:val="24"/>
                <w:szCs w:val="24"/>
              </w:rPr>
              <w:t>___________________</w:t>
            </w:r>
          </w:p>
        </w:tc>
        <w:tc>
          <w:tcPr>
            <w:tcW w:w="3600" w:type="dxa"/>
            <w:tcBorders>
              <w:top w:val="nil"/>
              <w:left w:val="single" w:sz="8" w:space="0" w:color="3E5C61"/>
              <w:bottom w:val="single" w:sz="8" w:space="0" w:color="3E5C61"/>
              <w:right w:val="single" w:sz="8" w:space="0" w:color="3E5C6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D3BCBA" w14:textId="77777777" w:rsidR="00F4390E" w:rsidRDefault="00F4390E" w:rsidP="00F4390E">
            <w:pPr>
              <w:widowControl w:val="0"/>
              <w:spacing w:line="36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3375" w:type="dxa"/>
            <w:tcBorders>
              <w:top w:val="nil"/>
              <w:left w:val="single" w:sz="8" w:space="0" w:color="3E5C61"/>
              <w:bottom w:val="single" w:sz="8" w:space="0" w:color="3E5C61"/>
              <w:right w:val="single" w:sz="8" w:space="0" w:color="3E5C6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FBE38A" w14:textId="77777777" w:rsidR="00F4390E" w:rsidRDefault="00F4390E" w:rsidP="00F4390E">
            <w:pPr>
              <w:widowControl w:val="0"/>
              <w:spacing w:line="36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F4390E" w14:paraId="2087E971" w14:textId="77777777" w:rsidTr="00D34B3A">
        <w:trPr>
          <w:cantSplit/>
          <w:trHeight w:val="1440"/>
          <w:jc w:val="center"/>
        </w:trPr>
        <w:tc>
          <w:tcPr>
            <w:tcW w:w="2850" w:type="dxa"/>
            <w:tcBorders>
              <w:top w:val="nil"/>
              <w:left w:val="single" w:sz="8" w:space="0" w:color="3E5C61"/>
              <w:bottom w:val="single" w:sz="8" w:space="0" w:color="3E5C61"/>
              <w:right w:val="single" w:sz="8" w:space="0" w:color="3E5C6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87E96D" w14:textId="77777777" w:rsidR="00F4390E" w:rsidRDefault="00F4390E" w:rsidP="00F4390E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color w:val="910D28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910D28"/>
                <w:sz w:val="24"/>
                <w:szCs w:val="24"/>
              </w:rPr>
              <w:t>2.</w:t>
            </w:r>
          </w:p>
          <w:p w14:paraId="2087E96E" w14:textId="77777777" w:rsidR="00F4390E" w:rsidRDefault="00F4390E" w:rsidP="00F4390E">
            <w:pPr>
              <w:spacing w:line="360" w:lineRule="auto"/>
              <w:jc w:val="center"/>
              <w:rPr>
                <w:rFonts w:ascii="Calibri" w:eastAsia="Calibri" w:hAnsi="Calibri" w:cs="Calibri"/>
                <w:color w:val="45818E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45818E"/>
                <w:sz w:val="30"/>
                <w:szCs w:val="30"/>
              </w:rPr>
              <w:t xml:space="preserve">✎ </w:t>
            </w:r>
            <w:r>
              <w:rPr>
                <w:rFonts w:ascii="Calibri" w:eastAsia="Calibri" w:hAnsi="Calibri" w:cs="Calibri"/>
                <w:color w:val="45818E"/>
                <w:sz w:val="24"/>
                <w:szCs w:val="24"/>
              </w:rPr>
              <w:t>___________________</w:t>
            </w:r>
          </w:p>
        </w:tc>
        <w:tc>
          <w:tcPr>
            <w:tcW w:w="3600" w:type="dxa"/>
            <w:tcBorders>
              <w:top w:val="nil"/>
              <w:left w:val="single" w:sz="8" w:space="0" w:color="3E5C61"/>
              <w:bottom w:val="single" w:sz="8" w:space="0" w:color="3E5C61"/>
              <w:right w:val="single" w:sz="8" w:space="0" w:color="3E5C6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87E96F" w14:textId="77777777" w:rsidR="00F4390E" w:rsidRDefault="00F4390E" w:rsidP="00F4390E">
            <w:pPr>
              <w:widowControl w:val="0"/>
              <w:spacing w:line="36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3375" w:type="dxa"/>
            <w:tcBorders>
              <w:top w:val="nil"/>
              <w:left w:val="single" w:sz="8" w:space="0" w:color="3E5C61"/>
              <w:bottom w:val="single" w:sz="8" w:space="0" w:color="3E5C61"/>
              <w:right w:val="single" w:sz="8" w:space="0" w:color="3E5C6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87E970" w14:textId="77777777" w:rsidR="00F4390E" w:rsidRDefault="00F4390E" w:rsidP="00F4390E">
            <w:pPr>
              <w:widowControl w:val="0"/>
              <w:spacing w:line="36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F4390E" w14:paraId="2087E976" w14:textId="77777777" w:rsidTr="00D34B3A">
        <w:trPr>
          <w:cantSplit/>
          <w:trHeight w:val="1440"/>
          <w:jc w:val="center"/>
        </w:trPr>
        <w:tc>
          <w:tcPr>
            <w:tcW w:w="2850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87E972" w14:textId="77777777" w:rsidR="00F4390E" w:rsidRDefault="00F4390E" w:rsidP="00F4390E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color w:val="910D28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910D28"/>
                <w:sz w:val="24"/>
                <w:szCs w:val="24"/>
              </w:rPr>
              <w:t>3.</w:t>
            </w:r>
          </w:p>
          <w:p w14:paraId="2087E973" w14:textId="77777777" w:rsidR="00F4390E" w:rsidRDefault="00F4390E" w:rsidP="00F4390E">
            <w:pPr>
              <w:spacing w:line="360" w:lineRule="auto"/>
              <w:jc w:val="center"/>
              <w:rPr>
                <w:rFonts w:ascii="Calibri" w:eastAsia="Calibri" w:hAnsi="Calibri" w:cs="Calibri"/>
                <w:color w:val="45818E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45818E"/>
                <w:sz w:val="30"/>
                <w:szCs w:val="30"/>
              </w:rPr>
              <w:t xml:space="preserve">✎ </w:t>
            </w:r>
            <w:r>
              <w:rPr>
                <w:rFonts w:ascii="Calibri" w:eastAsia="Calibri" w:hAnsi="Calibri" w:cs="Calibri"/>
                <w:color w:val="45818E"/>
                <w:sz w:val="24"/>
                <w:szCs w:val="24"/>
              </w:rPr>
              <w:t>___________________</w:t>
            </w:r>
          </w:p>
        </w:tc>
        <w:tc>
          <w:tcPr>
            <w:tcW w:w="3600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87E974" w14:textId="77777777" w:rsidR="00F4390E" w:rsidRDefault="00F4390E" w:rsidP="00F4390E">
            <w:pPr>
              <w:widowControl w:val="0"/>
              <w:spacing w:line="36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3375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87E975" w14:textId="77777777" w:rsidR="00F4390E" w:rsidRDefault="00F4390E" w:rsidP="00F4390E">
            <w:pPr>
              <w:widowControl w:val="0"/>
              <w:spacing w:line="36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F4390E" w14:paraId="2087E993" w14:textId="77777777" w:rsidTr="00D34B3A">
        <w:trPr>
          <w:cantSplit/>
          <w:trHeight w:val="1440"/>
          <w:jc w:val="center"/>
        </w:trPr>
        <w:tc>
          <w:tcPr>
            <w:tcW w:w="2850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87E990" w14:textId="77777777" w:rsidR="00F4390E" w:rsidRDefault="00F4390E" w:rsidP="00F4390E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color w:val="910D28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10D28"/>
                <w:sz w:val="24"/>
                <w:szCs w:val="24"/>
              </w:rPr>
              <w:t>Quick Write</w:t>
            </w:r>
          </w:p>
        </w:tc>
        <w:tc>
          <w:tcPr>
            <w:tcW w:w="3600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87E991" w14:textId="77777777" w:rsidR="00F4390E" w:rsidRDefault="00F4390E" w:rsidP="00F4390E">
            <w:pPr>
              <w:widowControl w:val="0"/>
              <w:spacing w:line="36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3375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87E992" w14:textId="77777777" w:rsidR="00F4390E" w:rsidRDefault="00F4390E" w:rsidP="00F4390E">
            <w:pPr>
              <w:widowControl w:val="0"/>
              <w:spacing w:line="36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</w:tbl>
    <w:p w14:paraId="2087E994" w14:textId="77777777" w:rsidR="00616B8E" w:rsidRDefault="00616B8E" w:rsidP="001E5E99"/>
    <w:sectPr w:rsidR="00616B8E">
      <w:pgSz w:w="12240" w:h="15840"/>
      <w:pgMar w:top="1080" w:right="1440" w:bottom="108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567C63" w14:textId="77777777" w:rsidR="001C193C" w:rsidRDefault="001C193C">
      <w:pPr>
        <w:spacing w:line="240" w:lineRule="auto"/>
      </w:pPr>
      <w:r>
        <w:separator/>
      </w:r>
    </w:p>
  </w:endnote>
  <w:endnote w:type="continuationSeparator" w:id="0">
    <w:p w14:paraId="2B94857A" w14:textId="77777777" w:rsidR="001C193C" w:rsidRDefault="001C19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7E996" w14:textId="3DA9F51E" w:rsidR="00616B8E" w:rsidRDefault="0081657C">
    <w:pPr>
      <w:tabs>
        <w:tab w:val="center" w:pos="4680"/>
        <w:tab w:val="right" w:pos="10080"/>
      </w:tabs>
      <w:spacing w:line="240" w:lineRule="auto"/>
      <w:ind w:right="-180"/>
      <w:jc w:val="right"/>
      <w:rPr>
        <w:rFonts w:ascii="Calibri" w:eastAsia="Calibri" w:hAnsi="Calibri" w:cs="Calibri"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2882F098" wp14:editId="619762C1">
              <wp:simplePos x="0" y="0"/>
              <wp:positionH relativeFrom="column">
                <wp:posOffset>1766506</wp:posOffset>
              </wp:positionH>
              <wp:positionV relativeFrom="paragraph">
                <wp:posOffset>88329</wp:posOffset>
              </wp:positionV>
              <wp:extent cx="4010025" cy="304078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30407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028C12" w14:textId="77777777" w:rsidR="0081657C" w:rsidRDefault="0081657C" w:rsidP="0081657C">
                          <w:pPr>
                            <w:spacing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smallCaps/>
                              <w:color w:val="2D2D2D"/>
                            </w:rPr>
                            <w:t xml:space="preserve">SUPPORTING SCHOOL IMPROVEMENT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882F098" id="Rectangle 1" o:spid="_x0000_s1026" style="position:absolute;left:0;text-align:left;margin-left:139.1pt;margin-top:6.95pt;width:315.75pt;height:23.9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IRtfrAEAAE4DAAAOAAAAZHJzL2Uyb0RvYy54bWysU9uO0zAQfUfiHyy/06Slyy5R0xViVYS0&#13;&#10;gkoLH+A6dmPJN2bcJv17xk5pC7whXpzxzOTMmTPj1ePoLDsqQBN8y+ezmjPlZeiM37f8+7fNmwfO&#13;&#10;MAnfCRu8avlJIX9cv361GmKjFqEPtlPACMRjM8SW9ynFpqpQ9soJnIWoPAV1ACcSXWFfdSAGQne2&#13;&#10;WtT1u2oI0EUIUiGS92kK8nXB11rJ9FVrVInZlhO3VE4o5y6f1Xolmj2I2Bt5piH+gYUTxlPRC9ST&#13;&#10;SIIdwPwF5YyEgEGnmQyuClobqUoP1M28/qObl15EVXohcTBeZML/Byu/HF/iFkiGIWKDZOYuRg0u&#13;&#10;f4kfG4tYp4tYakxMknNJfOvFHWeSYm/rZX3/kNWsrn9HwPRJBcey0XKgYRSNxPEZ05T6KyUX82Fj&#13;&#10;rC0Dsf43B2FmT3WlmK007sYz713oTltgGOXGUK1ngWkrgAY552yg4bYcfxwEKM7sZ0/qvZ8vM/NU&#13;&#10;Lsu7+5pWA24ju9uI8LIPtDOJs8n8mMoGTRw/HFLQpvSTWU1UzmRpaEWR84Llrbi9l6zrM1j/BAAA&#13;&#10;//8DAFBLAwQUAAYACAAAACEA/lJg+eAAAAAOAQAADwAAAGRycy9kb3ducmV2LnhtbExPy07DMBC8&#13;&#10;I/EP1iJxo04CtEkap0I8DhxJOXB04yWJsNdR7LTp37Oc6GWk1czOo9otzoojTmHwpCBdJSCQWm8G&#13;&#10;6hR87t/uchAhajLaekIFZwywq6+vKl0af6IPPDaxE2xCodQK+hjHUsrQ9uh0WPkRiblvPzkd+Zw6&#13;&#10;aSZ9YnNnZZYka+n0QJzQ6xGfe2x/mtkpGNGa2T40yVcrXydK1+97eX5U6vZmedkyPG1BRFzi/wf8&#13;&#10;beD+UHOxg5/JBGEVZJs8YykT9wUIFhRJsQFxULBOc5B1JS9n1L8AAAD//wMAUEsBAi0AFAAGAAgA&#13;&#10;AAAhALaDOJL+AAAA4QEAABMAAAAAAAAAAAAAAAAAAAAAAFtDb250ZW50X1R5cGVzXS54bWxQSwEC&#13;&#10;LQAUAAYACAAAACEAOP0h/9YAAACUAQAACwAAAAAAAAAAAAAAAAAvAQAAX3JlbHMvLnJlbHNQSwEC&#13;&#10;LQAUAAYACAAAACEAPCEbX6wBAABOAwAADgAAAAAAAAAAAAAAAAAuAgAAZHJzL2Uyb0RvYy54bWxQ&#13;&#10;SwECLQAUAAYACAAAACEA/lJg+eAAAAAOAQAADwAAAAAAAAAAAAAAAAAGBAAAZHJzL2Rvd25yZXYu&#13;&#10;eG1sUEsFBgAAAAAEAAQA8wAAABMFAAAAAA==&#13;&#10;" filled="f" stroked="f">
              <v:textbox inset="2.53958mm,1.2694mm,2.53958mm,1.2694mm">
                <w:txbxContent>
                  <w:p w14:paraId="4B028C12" w14:textId="77777777" w:rsidR="0081657C" w:rsidRDefault="0081657C" w:rsidP="0081657C">
                    <w:pPr>
                      <w:spacing w:line="240" w:lineRule="auto"/>
                      <w:jc w:val="right"/>
                      <w:textDirection w:val="btLr"/>
                    </w:pPr>
                    <w:r>
                      <w:rPr>
                        <w:b/>
                        <w:smallCaps/>
                        <w:color w:val="2D2D2D"/>
                      </w:rPr>
                      <w:t xml:space="preserve">SUPPORTING SCHOOL IMPROVEMENT 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w:drawing>
        <wp:anchor distT="0" distB="0" distL="0" distR="0" simplePos="0" relativeHeight="251659264" behindDoc="0" locked="0" layoutInCell="1" hidden="0" allowOverlap="1" wp14:anchorId="19CDE02B" wp14:editId="3259FF06">
          <wp:simplePos x="0" y="0"/>
          <wp:positionH relativeFrom="column">
            <wp:posOffset>1715784</wp:posOffset>
          </wp:positionH>
          <wp:positionV relativeFrom="paragraph">
            <wp:posOffset>135284</wp:posOffset>
          </wp:positionV>
          <wp:extent cx="4572000" cy="316865"/>
          <wp:effectExtent l="0" t="0" r="0" b="0"/>
          <wp:wrapSquare wrapText="bothSides" distT="0" distB="0" distL="0" distR="0"/>
          <wp:docPr id="1023618176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087E997" w14:textId="2CF492A1" w:rsidR="00616B8E" w:rsidRDefault="00616B8E">
    <w:pPr>
      <w:tabs>
        <w:tab w:val="center" w:pos="4680"/>
        <w:tab w:val="right" w:pos="9360"/>
      </w:tabs>
      <w:spacing w:line="240" w:lineRule="auto"/>
      <w:ind w:right="1440"/>
      <w:jc w:val="center"/>
      <w:rPr>
        <w:rFonts w:ascii="Calibri" w:eastAsia="Calibri" w:hAnsi="Calibri" w:cs="Calibri"/>
        <w:b/>
        <w:color w:val="1F3864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1FA30D" w14:textId="77777777" w:rsidR="001C193C" w:rsidRDefault="001C193C">
      <w:pPr>
        <w:spacing w:line="240" w:lineRule="auto"/>
      </w:pPr>
      <w:r>
        <w:separator/>
      </w:r>
    </w:p>
  </w:footnote>
  <w:footnote w:type="continuationSeparator" w:id="0">
    <w:p w14:paraId="030707DA" w14:textId="77777777" w:rsidR="001C193C" w:rsidRDefault="001C193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7E995" w14:textId="4C09376F" w:rsidR="00616B8E" w:rsidRDefault="00616B8E">
    <w:pPr>
      <w:spacing w:line="240" w:lineRule="auto"/>
      <w:ind w:left="-1080"/>
      <w:rPr>
        <w:rFonts w:ascii="Calibri" w:eastAsia="Calibri" w:hAnsi="Calibri" w:cs="Calibri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003B4C"/>
    <w:multiLevelType w:val="multilevel"/>
    <w:tmpl w:val="30AEED40"/>
    <w:lvl w:ilvl="0">
      <w:start w:val="1"/>
      <w:numFmt w:val="bullet"/>
      <w:lvlText w:val="❖"/>
      <w:lvlJc w:val="left"/>
      <w:pPr>
        <w:ind w:left="720" w:hanging="360"/>
      </w:pPr>
      <w:rPr>
        <w:rFonts w:ascii="Arial" w:eastAsia="Arial" w:hAnsi="Arial" w:cs="Arial"/>
        <w:b/>
        <w:color w:val="980000"/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B796A86"/>
    <w:multiLevelType w:val="hybridMultilevel"/>
    <w:tmpl w:val="CD04A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F55C58"/>
    <w:multiLevelType w:val="multilevel"/>
    <w:tmpl w:val="BCB4E380"/>
    <w:lvl w:ilvl="0">
      <w:start w:val="1"/>
      <w:numFmt w:val="bullet"/>
      <w:lvlText w:val="●"/>
      <w:lvlJc w:val="left"/>
      <w:pPr>
        <w:ind w:left="720" w:hanging="360"/>
      </w:pPr>
      <w:rPr>
        <w:color w:val="98000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703019993">
    <w:abstractNumId w:val="0"/>
  </w:num>
  <w:num w:numId="2" w16cid:durableId="313949361">
    <w:abstractNumId w:val="2"/>
  </w:num>
  <w:num w:numId="3" w16cid:durableId="15880312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B8E"/>
    <w:rsid w:val="000141AF"/>
    <w:rsid w:val="000744F2"/>
    <w:rsid w:val="00077F52"/>
    <w:rsid w:val="00143C1E"/>
    <w:rsid w:val="001C193C"/>
    <w:rsid w:val="001E5E99"/>
    <w:rsid w:val="00214B48"/>
    <w:rsid w:val="002B6380"/>
    <w:rsid w:val="002D4BC6"/>
    <w:rsid w:val="00334DC1"/>
    <w:rsid w:val="00375135"/>
    <w:rsid w:val="003F5837"/>
    <w:rsid w:val="00585D21"/>
    <w:rsid w:val="00616B8E"/>
    <w:rsid w:val="0065497F"/>
    <w:rsid w:val="007B579A"/>
    <w:rsid w:val="0081657C"/>
    <w:rsid w:val="00894F95"/>
    <w:rsid w:val="00926A27"/>
    <w:rsid w:val="00931DC4"/>
    <w:rsid w:val="00AC4838"/>
    <w:rsid w:val="00BE4BD0"/>
    <w:rsid w:val="00C070D1"/>
    <w:rsid w:val="00C86A47"/>
    <w:rsid w:val="00C96BEB"/>
    <w:rsid w:val="00CE4D8B"/>
    <w:rsid w:val="00D34B3A"/>
    <w:rsid w:val="00D37F10"/>
    <w:rsid w:val="00DD6D0D"/>
    <w:rsid w:val="00E51838"/>
    <w:rsid w:val="00EC6F71"/>
    <w:rsid w:val="00F37BFA"/>
    <w:rsid w:val="00F40B33"/>
    <w:rsid w:val="00F4390E"/>
    <w:rsid w:val="4D6D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87E8F2"/>
  <w15:docId w15:val="{6027BB22-B23D-6342-8E28-AF1BDED2E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DA5CF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5CF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141D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41DD"/>
  </w:style>
  <w:style w:type="paragraph" w:styleId="Footer">
    <w:name w:val="footer"/>
    <w:basedOn w:val="Normal"/>
    <w:link w:val="FooterChar"/>
    <w:uiPriority w:val="99"/>
    <w:unhideWhenUsed/>
    <w:rsid w:val="00A141D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41DD"/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81657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.k20center.ou.ed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3fxJqAQK2eqgUjHggUyJqcvg+6A==">CgMxLjAaHwoBMBIaChgICVIUChJ0YWJsZS5lY2owbGg4aDFtaWU4AHIhMVM2aUY1aUV5UFUxRDlfckpDamE0R29fWVpYc05TWTBY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194</Words>
  <Characters>1114</Characters>
  <Application>Microsoft Office Word</Application>
  <DocSecurity>0</DocSecurity>
  <Lines>42</Lines>
  <Paragraphs>20</Paragraphs>
  <ScaleCrop>false</ScaleCrop>
  <Manager/>
  <Company/>
  <LinksUpToDate>false</LinksUpToDate>
  <CharactersWithSpaces>1288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Supporting School Improvement</dc:title>
  <dc:subject/>
  <dc:creator>K20 Center</dc:creator>
  <cp:keywords/>
  <dc:description/>
  <cp:lastModifiedBy>Moharram, Jehanne</cp:lastModifiedBy>
  <cp:revision>13</cp:revision>
  <dcterms:created xsi:type="dcterms:W3CDTF">2025-06-02T19:02:00Z</dcterms:created>
  <dcterms:modified xsi:type="dcterms:W3CDTF">2025-06-05T20:42:00Z</dcterms:modified>
  <cp:category/>
</cp:coreProperties>
</file>